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854" w:rsidRPr="006966CD" w:rsidRDefault="005F2854" w:rsidP="005F2854">
      <w:pPr>
        <w:spacing w:before="120"/>
        <w:rPr>
          <w:b/>
          <w:bCs/>
          <w:u w:val="single"/>
        </w:rPr>
      </w:pPr>
      <w:r w:rsidRPr="006966CD">
        <w:rPr>
          <w:b/>
          <w:bCs/>
          <w:u w:val="single"/>
        </w:rPr>
        <w:t xml:space="preserve">Δράση </w:t>
      </w:r>
      <w:r>
        <w:rPr>
          <w:b/>
          <w:bCs/>
          <w:u w:val="single"/>
        </w:rPr>
        <w:t>2</w:t>
      </w:r>
      <w:r w:rsidRPr="006966CD">
        <w:rPr>
          <w:b/>
          <w:bCs/>
          <w:u w:val="single"/>
        </w:rPr>
        <w:t>.</w:t>
      </w:r>
      <w:r>
        <w:rPr>
          <w:b/>
          <w:bCs/>
          <w:u w:val="single"/>
        </w:rPr>
        <w:t xml:space="preserve"> Θήρα-</w:t>
      </w:r>
      <w:proofErr w:type="spellStart"/>
      <w:r>
        <w:rPr>
          <w:b/>
          <w:bCs/>
          <w:u w:val="single"/>
        </w:rPr>
        <w:t>Θηρασιά</w:t>
      </w:r>
      <w:proofErr w:type="spellEnd"/>
      <w:r>
        <w:rPr>
          <w:b/>
          <w:bCs/>
          <w:u w:val="single"/>
        </w:rPr>
        <w:t>, 31-05-2023</w:t>
      </w:r>
    </w:p>
    <w:p w:rsidR="005F2854" w:rsidRDefault="005F2854" w:rsidP="005F2854">
      <w:pPr>
        <w:widowControl w:val="0"/>
        <w:autoSpaceDE w:val="0"/>
        <w:autoSpaceDN w:val="0"/>
        <w:spacing w:before="120" w:after="0" w:line="276" w:lineRule="auto"/>
        <w:ind w:right="-9"/>
        <w:jc w:val="both"/>
        <w:rPr>
          <w:rFonts w:eastAsia="Times New Roman" w:cstheme="minorHAnsi"/>
          <w:lang w:eastAsia="el-GR" w:bidi="el-GR"/>
        </w:rPr>
      </w:pPr>
      <w:r>
        <w:rPr>
          <w:rFonts w:eastAsia="Times New Roman" w:cstheme="minorHAnsi"/>
          <w:lang w:eastAsia="el-GR" w:bidi="el-GR"/>
        </w:rPr>
        <w:t xml:space="preserve">Στο πλαίσιο επιμορφωτικών δράσεων, η Σύμβουλος Εκπαίδευσης ΠΕ60 Νηπιαγωγών Κυκλάδων, Δρ Ζωή Αποστόλου, οργάνωσε και πραγματοποίησε διά ζώσης επιμορφωτική συνάντηση – ημερίδα για τους </w:t>
      </w:r>
      <w:r>
        <w:rPr>
          <w:rFonts w:eastAsia="Times New Roman" w:cstheme="minorHAnsi"/>
          <w:color w:val="000000"/>
          <w:lang w:eastAsia="el-GR"/>
        </w:rPr>
        <w:t xml:space="preserve">εκπαιδευτικούς των </w:t>
      </w:r>
      <w:r>
        <w:rPr>
          <w:rFonts w:eastAsia="Times New Roman" w:cstheme="minorHAnsi"/>
          <w:lang w:eastAsia="el-GR" w:bidi="el-GR"/>
        </w:rPr>
        <w:t xml:space="preserve">Νηπιαγωγείων των νήσων Θήρας και </w:t>
      </w:r>
      <w:proofErr w:type="spellStart"/>
      <w:r>
        <w:rPr>
          <w:rFonts w:eastAsia="Times New Roman" w:cstheme="minorHAnsi"/>
          <w:lang w:eastAsia="el-GR" w:bidi="el-GR"/>
        </w:rPr>
        <w:t>Θηρασιάς</w:t>
      </w:r>
      <w:proofErr w:type="spellEnd"/>
      <w:r>
        <w:rPr>
          <w:rFonts w:eastAsia="Times New Roman" w:cstheme="minorHAnsi"/>
          <w:lang w:eastAsia="el-GR" w:bidi="el-GR"/>
        </w:rPr>
        <w:t xml:space="preserve">, στις </w:t>
      </w:r>
      <w:r>
        <w:t xml:space="preserve">31 </w:t>
      </w:r>
      <w:proofErr w:type="spellStart"/>
      <w:r>
        <w:t>Μάϊου</w:t>
      </w:r>
      <w:proofErr w:type="spellEnd"/>
      <w:r>
        <w:t xml:space="preserve"> 2023 στη νήσο Θήρα, </w:t>
      </w:r>
      <w:r>
        <w:rPr>
          <w:rFonts w:eastAsia="Times New Roman" w:cstheme="minorHAnsi"/>
          <w:lang w:eastAsia="el-GR" w:bidi="el-GR"/>
        </w:rPr>
        <w:t xml:space="preserve">με θέμα: </w:t>
      </w:r>
      <w:r w:rsidRPr="006966CD">
        <w:rPr>
          <w:rFonts w:eastAsia="Times New Roman" w:cstheme="minorHAnsi"/>
          <w:b/>
          <w:bCs/>
          <w:lang w:eastAsia="el-GR" w:bidi="el-GR"/>
        </w:rPr>
        <w:t>«</w:t>
      </w:r>
      <w:r w:rsidRPr="006966CD">
        <w:rPr>
          <w:rFonts w:eastAsia="Times New Roman" w:cs="Calibri"/>
          <w:b/>
          <w:bCs/>
          <w:i/>
          <w:iCs/>
          <w:lang w:eastAsia="el-GR"/>
        </w:rPr>
        <w:t xml:space="preserve">Νέα Προγράμματα Σπουδών για το Νηπιαγωγείο. Συνέχεια/ασυνέχεια των πρακτικών </w:t>
      </w:r>
      <w:proofErr w:type="spellStart"/>
      <w:r w:rsidRPr="006966CD">
        <w:rPr>
          <w:rFonts w:eastAsia="Times New Roman" w:cs="Calibri"/>
          <w:b/>
          <w:bCs/>
          <w:i/>
          <w:iCs/>
          <w:lang w:eastAsia="el-GR"/>
        </w:rPr>
        <w:t>γραμματισμού</w:t>
      </w:r>
      <w:proofErr w:type="spellEnd"/>
      <w:r w:rsidRPr="006966CD">
        <w:rPr>
          <w:rFonts w:eastAsia="Times New Roman" w:cs="Calibri"/>
          <w:b/>
          <w:bCs/>
          <w:i/>
          <w:iCs/>
          <w:lang w:eastAsia="el-GR"/>
        </w:rPr>
        <w:t xml:space="preserve"> από το Νηπιαγωγείο στο Δημοτικό Σχολείο. Καλές Πρακτικές</w:t>
      </w:r>
      <w:r w:rsidRPr="006966CD">
        <w:rPr>
          <w:rFonts w:eastAsia="Times New Roman" w:cstheme="minorHAnsi"/>
          <w:b/>
          <w:bCs/>
          <w:lang w:eastAsia="el-GR" w:bidi="el-GR"/>
        </w:rPr>
        <w:t>»</w:t>
      </w:r>
      <w:r>
        <w:rPr>
          <w:rFonts w:eastAsia="Times New Roman" w:cstheme="minorHAnsi"/>
          <w:lang w:eastAsia="el-GR" w:bidi="el-GR"/>
        </w:rPr>
        <w:t>.</w:t>
      </w:r>
    </w:p>
    <w:p w:rsidR="005F2854" w:rsidRDefault="005F2854" w:rsidP="005F2854">
      <w:pPr>
        <w:widowControl w:val="0"/>
        <w:autoSpaceDE w:val="0"/>
        <w:autoSpaceDN w:val="0"/>
        <w:spacing w:before="120" w:after="0" w:line="276" w:lineRule="auto"/>
        <w:ind w:right="-9"/>
        <w:jc w:val="both"/>
        <w:rPr>
          <w:rFonts w:eastAsia="Times New Roman" w:cstheme="minorHAnsi"/>
          <w:lang w:eastAsia="el-GR" w:bidi="el-GR"/>
        </w:rPr>
      </w:pPr>
      <w:r>
        <w:rPr>
          <w:rFonts w:eastAsia="Times New Roman" w:cstheme="minorHAnsi"/>
          <w:lang w:eastAsia="el-GR" w:bidi="el-GR"/>
        </w:rPr>
        <w:t xml:space="preserve">Η ημερίδα πραγματοποιήθηκε στον συνεδριακό χώρο του </w:t>
      </w:r>
      <w:r w:rsidRPr="000908FC">
        <w:rPr>
          <w:rFonts w:eastAsia="Times New Roman" w:cstheme="minorHAnsi"/>
          <w:lang w:eastAsia="el-GR" w:bidi="el-GR"/>
        </w:rPr>
        <w:t>Δημοτικ</w:t>
      </w:r>
      <w:r>
        <w:rPr>
          <w:rFonts w:eastAsia="Times New Roman" w:cstheme="minorHAnsi"/>
          <w:lang w:eastAsia="el-GR" w:bidi="el-GR"/>
        </w:rPr>
        <w:t>ού</w:t>
      </w:r>
      <w:r w:rsidRPr="000908FC">
        <w:rPr>
          <w:rFonts w:eastAsia="Times New Roman" w:cstheme="minorHAnsi"/>
          <w:lang w:eastAsia="el-GR" w:bidi="el-GR"/>
        </w:rPr>
        <w:t xml:space="preserve"> Αθλητικ</w:t>
      </w:r>
      <w:r>
        <w:rPr>
          <w:rFonts w:eastAsia="Times New Roman" w:cstheme="minorHAnsi"/>
          <w:lang w:eastAsia="el-GR" w:bidi="el-GR"/>
        </w:rPr>
        <w:t>ού</w:t>
      </w:r>
      <w:r w:rsidRPr="000908FC">
        <w:rPr>
          <w:rFonts w:eastAsia="Times New Roman" w:cstheme="minorHAnsi"/>
          <w:lang w:eastAsia="el-GR" w:bidi="el-GR"/>
        </w:rPr>
        <w:t xml:space="preserve"> Πολιτιστικ</w:t>
      </w:r>
      <w:r>
        <w:rPr>
          <w:rFonts w:eastAsia="Times New Roman" w:cstheme="minorHAnsi"/>
          <w:lang w:eastAsia="el-GR" w:bidi="el-GR"/>
        </w:rPr>
        <w:t>ού</w:t>
      </w:r>
      <w:r w:rsidRPr="000908FC">
        <w:rPr>
          <w:rFonts w:eastAsia="Times New Roman" w:cstheme="minorHAnsi"/>
          <w:lang w:eastAsia="el-GR" w:bidi="el-GR"/>
        </w:rPr>
        <w:t xml:space="preserve"> Περιβαλλοντικ</w:t>
      </w:r>
      <w:r>
        <w:rPr>
          <w:rFonts w:eastAsia="Times New Roman" w:cstheme="minorHAnsi"/>
          <w:lang w:eastAsia="el-GR" w:bidi="el-GR"/>
        </w:rPr>
        <w:t>ού</w:t>
      </w:r>
      <w:r w:rsidRPr="000908FC">
        <w:rPr>
          <w:rFonts w:eastAsia="Times New Roman" w:cstheme="minorHAnsi"/>
          <w:lang w:eastAsia="el-GR" w:bidi="el-GR"/>
        </w:rPr>
        <w:t xml:space="preserve"> Οργανισμ</w:t>
      </w:r>
      <w:r>
        <w:rPr>
          <w:rFonts w:eastAsia="Times New Roman" w:cstheme="minorHAnsi"/>
          <w:lang w:eastAsia="el-GR" w:bidi="el-GR"/>
        </w:rPr>
        <w:t>ού</w:t>
      </w:r>
      <w:r w:rsidRPr="000908FC">
        <w:rPr>
          <w:rFonts w:eastAsia="Times New Roman" w:cstheme="minorHAnsi"/>
          <w:lang w:eastAsia="el-GR" w:bidi="el-GR"/>
        </w:rPr>
        <w:t xml:space="preserve"> Σαντορίνης</w:t>
      </w:r>
      <w:r>
        <w:rPr>
          <w:rFonts w:eastAsia="Times New Roman" w:cstheme="minorHAnsi"/>
          <w:lang w:eastAsia="el-GR" w:bidi="el-GR"/>
        </w:rPr>
        <w:t xml:space="preserve"> (ΔΑΠΠΟΣ) στα Φηρά, με την ευγενική χορηγία του ΔΣ του οργανισμού και ιδιαιτέρως του προέδρου κ. Β. Αλαφούζου, τον οποίο και ευχαριστούμε θερμά.  </w:t>
      </w:r>
    </w:p>
    <w:p w:rsidR="005F2854" w:rsidRDefault="005F2854" w:rsidP="005F2854">
      <w:pPr>
        <w:widowControl w:val="0"/>
        <w:autoSpaceDE w:val="0"/>
        <w:autoSpaceDN w:val="0"/>
        <w:spacing w:before="120" w:after="0" w:line="276" w:lineRule="auto"/>
        <w:ind w:right="-9"/>
        <w:jc w:val="both"/>
        <w:rPr>
          <w:rFonts w:eastAsia="Times New Roman" w:cstheme="minorHAnsi"/>
          <w:lang w:eastAsia="el-GR" w:bidi="el-GR"/>
        </w:rPr>
      </w:pPr>
      <w:r>
        <w:rPr>
          <w:rFonts w:eastAsia="Times New Roman" w:cstheme="minorHAnsi"/>
          <w:lang w:eastAsia="el-GR" w:bidi="el-GR"/>
        </w:rPr>
        <w:t>Η συμμετοχή όλων των εκπαιδευτικών της περιφέρειας</w:t>
      </w:r>
      <w:r w:rsidRPr="000908FC">
        <w:rPr>
          <w:rFonts w:eastAsia="Times New Roman" w:cstheme="minorHAnsi"/>
          <w:lang w:eastAsia="el-GR" w:bidi="el-GR"/>
        </w:rPr>
        <w:t xml:space="preserve"> </w:t>
      </w:r>
      <w:r>
        <w:rPr>
          <w:rFonts w:eastAsia="Times New Roman" w:cstheme="minorHAnsi"/>
          <w:lang w:eastAsia="el-GR" w:bidi="el-GR"/>
        </w:rPr>
        <w:t xml:space="preserve">ήταν υποχρεωτική. </w:t>
      </w:r>
    </w:p>
    <w:p w:rsidR="005F2854" w:rsidRPr="00903AB3" w:rsidRDefault="005F2854" w:rsidP="005F2854">
      <w:pPr>
        <w:widowControl w:val="0"/>
        <w:autoSpaceDE w:val="0"/>
        <w:autoSpaceDN w:val="0"/>
        <w:spacing w:before="120" w:after="0" w:line="276" w:lineRule="auto"/>
        <w:ind w:right="-9"/>
        <w:jc w:val="both"/>
        <w:rPr>
          <w:rFonts w:eastAsia="Times New Roman" w:cs="Calibri"/>
          <w:bCs/>
          <w:lang w:eastAsia="el-GR"/>
        </w:rPr>
      </w:pPr>
      <w:r>
        <w:rPr>
          <w:rFonts w:eastAsia="Times New Roman" w:cstheme="minorHAnsi"/>
          <w:lang w:eastAsia="el-GR" w:bidi="el-GR"/>
        </w:rPr>
        <w:t>Οι εισηγήσεις ήταν οι εξής:</w:t>
      </w:r>
    </w:p>
    <w:p w:rsidR="005F2854" w:rsidRPr="00854D47" w:rsidRDefault="005F2854" w:rsidP="005F2854">
      <w:pPr>
        <w:pStyle w:val="a3"/>
        <w:numPr>
          <w:ilvl w:val="0"/>
          <w:numId w:val="1"/>
        </w:numPr>
        <w:tabs>
          <w:tab w:val="left" w:pos="851"/>
          <w:tab w:val="left" w:pos="10490"/>
        </w:tabs>
        <w:overflowPunct w:val="0"/>
        <w:autoSpaceDE w:val="0"/>
        <w:autoSpaceDN w:val="0"/>
        <w:adjustRightInd w:val="0"/>
        <w:spacing w:before="120" w:after="120" w:line="240" w:lineRule="auto"/>
        <w:ind w:left="567" w:right="369" w:firstLine="0"/>
        <w:contextualSpacing w:val="0"/>
        <w:jc w:val="both"/>
        <w:textAlignment w:val="baseline"/>
        <w:rPr>
          <w:rFonts w:eastAsia="Times New Roman" w:cs="Calibri"/>
          <w:bCs/>
          <w:lang w:eastAsia="el-GR"/>
        </w:rPr>
      </w:pPr>
      <w:r w:rsidRPr="006966CD">
        <w:rPr>
          <w:rFonts w:eastAsia="Times New Roman" w:cs="Calibri"/>
          <w:b/>
          <w:i/>
          <w:iCs/>
          <w:lang w:eastAsia="el-GR"/>
        </w:rPr>
        <w:t>«Νέα Προγράμματα Σπουδών για το Νηπιαγωγείο. Καινοτομίες, προκλήσεις και  προοπτικές»</w:t>
      </w:r>
      <w:r w:rsidRPr="00854D47">
        <w:rPr>
          <w:rFonts w:eastAsia="Times New Roman" w:cs="Calibri"/>
          <w:bCs/>
          <w:i/>
          <w:iCs/>
          <w:lang w:eastAsia="el-GR"/>
        </w:rPr>
        <w:t>.</w:t>
      </w:r>
      <w:r w:rsidRPr="00854D47">
        <w:rPr>
          <w:rFonts w:eastAsia="Times New Roman" w:cs="Calibri"/>
          <w:bCs/>
          <w:lang w:eastAsia="el-GR"/>
        </w:rPr>
        <w:t xml:space="preserve"> Εισηγήτρια: </w:t>
      </w:r>
      <w:r>
        <w:rPr>
          <w:rFonts w:eastAsia="Times New Roman" w:cs="Calibri"/>
          <w:bCs/>
          <w:lang w:eastAsia="el-GR"/>
        </w:rPr>
        <w:t xml:space="preserve">Δρ </w:t>
      </w:r>
      <w:r w:rsidRPr="00854D47">
        <w:rPr>
          <w:rFonts w:eastAsia="Times New Roman" w:cs="Calibri"/>
          <w:bCs/>
          <w:lang w:eastAsia="el-GR"/>
        </w:rPr>
        <w:t>Ζωή Αποστόλου</w:t>
      </w:r>
    </w:p>
    <w:p w:rsidR="005F2854" w:rsidRPr="00854D47" w:rsidRDefault="005F2854" w:rsidP="005F2854">
      <w:pPr>
        <w:pStyle w:val="a3"/>
        <w:numPr>
          <w:ilvl w:val="0"/>
          <w:numId w:val="1"/>
        </w:numPr>
        <w:tabs>
          <w:tab w:val="left" w:pos="851"/>
          <w:tab w:val="left" w:pos="10490"/>
        </w:tabs>
        <w:overflowPunct w:val="0"/>
        <w:autoSpaceDE w:val="0"/>
        <w:autoSpaceDN w:val="0"/>
        <w:adjustRightInd w:val="0"/>
        <w:spacing w:before="120" w:after="120" w:line="240" w:lineRule="auto"/>
        <w:ind w:left="567" w:right="369" w:firstLine="0"/>
        <w:contextualSpacing w:val="0"/>
        <w:jc w:val="both"/>
        <w:textAlignment w:val="baseline"/>
        <w:rPr>
          <w:rFonts w:eastAsia="Times New Roman" w:cs="Calibri"/>
          <w:bCs/>
          <w:lang w:eastAsia="el-GR"/>
        </w:rPr>
      </w:pPr>
      <w:r w:rsidRPr="006966CD">
        <w:rPr>
          <w:rFonts w:eastAsia="Times New Roman" w:cs="Calibri"/>
          <w:b/>
          <w:i/>
          <w:iCs/>
          <w:lang w:eastAsia="el-GR"/>
        </w:rPr>
        <w:t xml:space="preserve">«Πρακτικές </w:t>
      </w:r>
      <w:proofErr w:type="spellStart"/>
      <w:r w:rsidRPr="006966CD">
        <w:rPr>
          <w:rFonts w:eastAsia="Times New Roman" w:cs="Calibri"/>
          <w:b/>
          <w:i/>
          <w:iCs/>
          <w:lang w:eastAsia="el-GR"/>
        </w:rPr>
        <w:t>γραμματισμού</w:t>
      </w:r>
      <w:proofErr w:type="spellEnd"/>
      <w:r w:rsidRPr="006966CD">
        <w:rPr>
          <w:rFonts w:eastAsia="Times New Roman" w:cs="Calibri"/>
          <w:b/>
          <w:i/>
          <w:iCs/>
          <w:lang w:eastAsia="el-GR"/>
        </w:rPr>
        <w:t>: Συνέχεια/ασυνέχεια από το Νηπιαγωγείο στο Δημοτικό Σχολείο»</w:t>
      </w:r>
      <w:r w:rsidRPr="00854D47">
        <w:rPr>
          <w:rFonts w:eastAsia="Times New Roman" w:cs="Calibri"/>
          <w:bCs/>
          <w:i/>
          <w:iCs/>
          <w:lang w:eastAsia="el-GR"/>
        </w:rPr>
        <w:t>.</w:t>
      </w:r>
      <w:r w:rsidRPr="00854D47">
        <w:rPr>
          <w:rFonts w:eastAsia="Times New Roman" w:cs="Calibri"/>
          <w:bCs/>
          <w:lang w:eastAsia="el-GR"/>
        </w:rPr>
        <w:t xml:space="preserve"> Εισηγήτρια: </w:t>
      </w:r>
      <w:r>
        <w:rPr>
          <w:rFonts w:eastAsia="Times New Roman" w:cs="Calibri"/>
          <w:bCs/>
          <w:lang w:eastAsia="el-GR"/>
        </w:rPr>
        <w:t xml:space="preserve">Δρ </w:t>
      </w:r>
      <w:r w:rsidRPr="00854D47">
        <w:rPr>
          <w:rFonts w:eastAsia="Times New Roman" w:cs="Calibri"/>
          <w:bCs/>
          <w:lang w:eastAsia="el-GR"/>
        </w:rPr>
        <w:t>Ζωή Αποστόλου</w:t>
      </w:r>
    </w:p>
    <w:p w:rsidR="005F2854" w:rsidRPr="006966CD" w:rsidRDefault="005F2854" w:rsidP="005F2854">
      <w:pPr>
        <w:pStyle w:val="a3"/>
        <w:numPr>
          <w:ilvl w:val="0"/>
          <w:numId w:val="1"/>
        </w:numPr>
        <w:tabs>
          <w:tab w:val="left" w:pos="851"/>
          <w:tab w:val="left" w:pos="10490"/>
        </w:tabs>
        <w:overflowPunct w:val="0"/>
        <w:autoSpaceDE w:val="0"/>
        <w:autoSpaceDN w:val="0"/>
        <w:adjustRightInd w:val="0"/>
        <w:spacing w:before="120" w:after="120" w:line="240" w:lineRule="auto"/>
        <w:ind w:left="567" w:right="369" w:firstLine="0"/>
        <w:contextualSpacing w:val="0"/>
        <w:jc w:val="both"/>
        <w:textAlignment w:val="baseline"/>
        <w:rPr>
          <w:rFonts w:eastAsia="Times New Roman" w:cs="Calibri"/>
          <w:bCs/>
          <w:lang w:eastAsia="el-GR"/>
        </w:rPr>
      </w:pPr>
      <w:r w:rsidRPr="006966CD">
        <w:rPr>
          <w:rFonts w:eastAsia="Times New Roman" w:cs="Calibri"/>
          <w:b/>
          <w:i/>
          <w:iCs/>
          <w:lang w:eastAsia="el-GR"/>
        </w:rPr>
        <w:t xml:space="preserve">«Με ένα κόκκινο μπαλόνι γίνομαι επιστήμονας, ταξιδεύω, γνωρίζω τον κόσμο και </w:t>
      </w:r>
      <w:proofErr w:type="spellStart"/>
      <w:r w:rsidRPr="006966CD">
        <w:rPr>
          <w:rFonts w:eastAsia="Times New Roman" w:cs="Calibri"/>
          <w:b/>
          <w:i/>
          <w:iCs/>
          <w:lang w:eastAsia="el-GR"/>
        </w:rPr>
        <w:t>αναστοχάζομαι</w:t>
      </w:r>
      <w:proofErr w:type="spellEnd"/>
      <w:r w:rsidRPr="006966CD">
        <w:rPr>
          <w:rFonts w:eastAsia="Times New Roman" w:cs="Calibri"/>
          <w:b/>
          <w:i/>
          <w:iCs/>
          <w:lang w:eastAsia="el-GR"/>
        </w:rPr>
        <w:t xml:space="preserve"> για τα δικαιώματα των παιδιών όλου του κόσμου»</w:t>
      </w:r>
      <w:r w:rsidRPr="006966CD">
        <w:rPr>
          <w:rFonts w:eastAsia="Times New Roman" w:cs="Calibri"/>
          <w:bCs/>
          <w:lang w:eastAsia="el-GR"/>
        </w:rPr>
        <w:t xml:space="preserve">. Παρουσίαση μιας καλής πρακτικής που αφορά τις μαθησιακές περιοχές: STEM, ρομποτική, ανθρώπινα δικαιώματα, μαθηματικά, </w:t>
      </w:r>
      <w:proofErr w:type="spellStart"/>
      <w:r w:rsidRPr="006966CD">
        <w:rPr>
          <w:rFonts w:eastAsia="Times New Roman" w:cs="Calibri"/>
          <w:bCs/>
          <w:lang w:eastAsia="el-GR"/>
        </w:rPr>
        <w:t>γραμματισμός</w:t>
      </w:r>
      <w:proofErr w:type="spellEnd"/>
      <w:r w:rsidRPr="006966CD">
        <w:rPr>
          <w:rFonts w:eastAsia="Times New Roman" w:cs="Calibri"/>
          <w:bCs/>
          <w:lang w:eastAsia="el-GR"/>
        </w:rPr>
        <w:t xml:space="preserve">, κλπ. Εισηγήτρια: </w:t>
      </w:r>
      <w:r>
        <w:rPr>
          <w:rFonts w:eastAsia="Times New Roman" w:cs="Calibri"/>
          <w:bCs/>
          <w:lang w:eastAsia="el-GR"/>
        </w:rPr>
        <w:t>Δρ</w:t>
      </w:r>
      <w:r w:rsidRPr="006966CD">
        <w:rPr>
          <w:rFonts w:eastAsia="Times New Roman" w:cs="Calibri"/>
          <w:bCs/>
          <w:lang w:eastAsia="el-GR"/>
        </w:rPr>
        <w:t xml:space="preserve"> Ζωή Αποστόλου</w:t>
      </w:r>
    </w:p>
    <w:p w:rsidR="005F2854" w:rsidRPr="000D0C60" w:rsidRDefault="005F2854" w:rsidP="005F2854">
      <w:pPr>
        <w:widowControl w:val="0"/>
        <w:autoSpaceDE w:val="0"/>
        <w:autoSpaceDN w:val="0"/>
        <w:spacing w:before="120" w:after="0" w:line="276" w:lineRule="auto"/>
        <w:ind w:right="-9"/>
        <w:jc w:val="both"/>
        <w:rPr>
          <w:rFonts w:eastAsia="Times New Roman" w:cs="Calibri"/>
          <w:bCs/>
          <w:lang w:eastAsia="el-GR"/>
        </w:rPr>
      </w:pPr>
      <w:r>
        <w:rPr>
          <w:rFonts w:eastAsia="Times New Roman" w:cstheme="minorHAnsi"/>
          <w:lang w:eastAsia="el-GR" w:bidi="el-GR"/>
        </w:rPr>
        <w:t xml:space="preserve">Παράλληλα πραγματοποιήθηκε </w:t>
      </w:r>
      <w:proofErr w:type="spellStart"/>
      <w:r w:rsidRPr="000908FC">
        <w:rPr>
          <w:rFonts w:eastAsia="Times New Roman" w:cs="Calibri"/>
          <w:b/>
          <w:lang w:eastAsia="el-GR"/>
        </w:rPr>
        <w:t>ομαδοσυνεργατικό</w:t>
      </w:r>
      <w:proofErr w:type="spellEnd"/>
      <w:r w:rsidRPr="000908FC">
        <w:rPr>
          <w:rFonts w:eastAsia="Times New Roman" w:cs="Calibri"/>
          <w:b/>
          <w:lang w:eastAsia="el-GR"/>
        </w:rPr>
        <w:t xml:space="preserve"> εργαστήριο σχεδιασμού και οργάνωσης μιας καλής πρακτικής </w:t>
      </w:r>
      <w:proofErr w:type="spellStart"/>
      <w:r w:rsidRPr="000908FC">
        <w:rPr>
          <w:rFonts w:eastAsia="Times New Roman" w:cs="Calibri"/>
          <w:b/>
          <w:lang w:eastAsia="el-GR"/>
        </w:rPr>
        <w:t>γραμματισμού</w:t>
      </w:r>
      <w:proofErr w:type="spellEnd"/>
      <w:r w:rsidRPr="000908FC">
        <w:rPr>
          <w:rFonts w:eastAsia="Times New Roman" w:cs="Calibri"/>
          <w:b/>
          <w:lang w:eastAsia="el-GR"/>
        </w:rPr>
        <w:t xml:space="preserve"> </w:t>
      </w:r>
      <w:r w:rsidRPr="000D0C60">
        <w:rPr>
          <w:rFonts w:eastAsia="Times New Roman" w:cs="Calibri"/>
          <w:bCs/>
          <w:lang w:eastAsia="el-GR"/>
        </w:rPr>
        <w:t>για την ενίσχυση της συνέχειας και την ομαλή μετάβαση των μαθητών</w:t>
      </w:r>
      <w:r>
        <w:rPr>
          <w:rFonts w:eastAsia="Times New Roman" w:cs="Calibri"/>
          <w:bCs/>
          <w:lang w:eastAsia="el-GR"/>
        </w:rPr>
        <w:t xml:space="preserve"> </w:t>
      </w:r>
      <w:r w:rsidRPr="000D0C60">
        <w:rPr>
          <w:rFonts w:eastAsia="Times New Roman" w:cs="Calibri"/>
          <w:bCs/>
          <w:lang w:eastAsia="el-GR"/>
        </w:rPr>
        <w:t>από το Νηπιαγωγείο στο Δημοτικό σχολείο</w:t>
      </w:r>
      <w:r>
        <w:rPr>
          <w:rFonts w:eastAsia="Times New Roman" w:cs="Calibri"/>
          <w:bCs/>
          <w:lang w:eastAsia="el-GR"/>
        </w:rPr>
        <w:t xml:space="preserve">, με συμμετοχή όλων των εκπαιδευτικών. </w:t>
      </w:r>
    </w:p>
    <w:p w:rsidR="005F2854" w:rsidRPr="000D0C60" w:rsidRDefault="005F2854" w:rsidP="005F2854">
      <w:pPr>
        <w:tabs>
          <w:tab w:val="left" w:pos="10490"/>
        </w:tabs>
        <w:overflowPunct w:val="0"/>
        <w:autoSpaceDE w:val="0"/>
        <w:autoSpaceDN w:val="0"/>
        <w:adjustRightInd w:val="0"/>
        <w:spacing w:before="120" w:after="0" w:line="240" w:lineRule="auto"/>
        <w:ind w:right="-9"/>
        <w:jc w:val="both"/>
        <w:textAlignment w:val="baseline"/>
        <w:rPr>
          <w:rFonts w:eastAsia="Times New Roman" w:cs="Calibri"/>
          <w:bCs/>
          <w:lang w:eastAsia="el-GR"/>
        </w:rPr>
      </w:pPr>
      <w:r>
        <w:rPr>
          <w:rFonts w:eastAsia="Times New Roman" w:cs="Calibri"/>
          <w:bCs/>
          <w:lang w:eastAsia="el-GR"/>
        </w:rPr>
        <w:t xml:space="preserve">Η ημερίδα ολοκληρώθηκε με τον </w:t>
      </w:r>
      <w:proofErr w:type="spellStart"/>
      <w:r>
        <w:rPr>
          <w:rFonts w:eastAsia="Times New Roman" w:cs="Calibri"/>
          <w:bCs/>
          <w:lang w:eastAsia="el-GR"/>
        </w:rPr>
        <w:t>α</w:t>
      </w:r>
      <w:r w:rsidRPr="000D0C60">
        <w:rPr>
          <w:rFonts w:eastAsia="Times New Roman" w:cs="Calibri"/>
          <w:bCs/>
          <w:lang w:eastAsia="el-GR"/>
        </w:rPr>
        <w:t>ναστοχασμό</w:t>
      </w:r>
      <w:proofErr w:type="spellEnd"/>
      <w:r w:rsidRPr="000D0C60">
        <w:rPr>
          <w:rFonts w:eastAsia="Times New Roman" w:cs="Calibri"/>
          <w:bCs/>
          <w:lang w:eastAsia="el-GR"/>
        </w:rPr>
        <w:t xml:space="preserve"> </w:t>
      </w:r>
      <w:r>
        <w:rPr>
          <w:rFonts w:eastAsia="Times New Roman" w:cs="Calibri"/>
          <w:bCs/>
          <w:lang w:eastAsia="el-GR"/>
        </w:rPr>
        <w:t>και την α</w:t>
      </w:r>
      <w:r w:rsidRPr="000D0C60">
        <w:rPr>
          <w:rFonts w:eastAsia="Times New Roman" w:cs="Calibri"/>
          <w:bCs/>
          <w:lang w:eastAsia="el-GR"/>
        </w:rPr>
        <w:t>νατροφοδότηση των επιμορφωτικών δράσεων</w:t>
      </w:r>
      <w:r>
        <w:rPr>
          <w:rFonts w:eastAsia="Times New Roman" w:cs="Calibri"/>
          <w:bCs/>
          <w:lang w:eastAsia="el-GR"/>
        </w:rPr>
        <w:t xml:space="preserve"> από τις συμμετέχουσες εκπαιδευτικούς. </w:t>
      </w:r>
    </w:p>
    <w:p w:rsidR="005F2854" w:rsidRDefault="005F2854" w:rsidP="005F2854">
      <w:pPr>
        <w:tabs>
          <w:tab w:val="left" w:pos="10490"/>
        </w:tabs>
        <w:overflowPunct w:val="0"/>
        <w:autoSpaceDE w:val="0"/>
        <w:autoSpaceDN w:val="0"/>
        <w:adjustRightInd w:val="0"/>
        <w:spacing w:before="120" w:after="0" w:line="240" w:lineRule="auto"/>
        <w:ind w:right="-9"/>
        <w:jc w:val="both"/>
        <w:textAlignment w:val="baseline"/>
        <w:rPr>
          <w:rFonts w:eastAsia="Times New Roman" w:cs="Calibri"/>
          <w:bCs/>
          <w:lang w:eastAsia="el-GR"/>
        </w:rPr>
      </w:pPr>
      <w:r>
        <w:rPr>
          <w:rFonts w:eastAsia="Times New Roman" w:cs="Calibri"/>
          <w:bCs/>
          <w:lang w:eastAsia="el-GR"/>
        </w:rPr>
        <w:t xml:space="preserve">Η δια ζώσης συνάντηση όλων των εκπαιδευτικών των δύο νησιών μεταξύ τους αλλά και με τη Σύμβουλο Εκπαίδευσης, συνυφασμένη με τη συγκυρία υπέρβασης της «απομόνωσης» στην οποία μας καθήλωσε η πανδημία και τα συμπαρομαρτούντα της, αποτέλεσε μια μοναδική ευκαιρία «μοιράσματος», επικοινωνίας και ανταλλαγής οπτικών και εμπειριών. Οι εκπαιδευτικοί συμμετείχαν με ιδιαίτερο ενθουσιασμό και ζέση διατυπώνοντας απορίες, καταθέτοντας προβληματισμούς και ανησυχίες αλλά κυρίως κοινωνώντας εμπειρίες και καλές πρακτικές. Όλα αυτά λειτούργησαν ως </w:t>
      </w:r>
      <w:proofErr w:type="spellStart"/>
      <w:r>
        <w:rPr>
          <w:rFonts w:eastAsia="Times New Roman" w:cs="Calibri"/>
          <w:bCs/>
          <w:lang w:eastAsia="el-GR"/>
        </w:rPr>
        <w:t>αφόρμηση</w:t>
      </w:r>
      <w:proofErr w:type="spellEnd"/>
      <w:r>
        <w:rPr>
          <w:rFonts w:eastAsia="Times New Roman" w:cs="Calibri"/>
          <w:bCs/>
          <w:lang w:eastAsia="el-GR"/>
        </w:rPr>
        <w:t xml:space="preserve"> δέσμευσης από μέρους της Συμβούλου Εκπαίδευσης για σχεδιασμό και οργάνωση επιπλέον δια ζώσης συναντήσεων, αλλά και ως παρακαταθήκη για περισσότερες συνεργασίες και «βιωματικές» δράσεις στο μέλλον. </w:t>
      </w:r>
    </w:p>
    <w:p w:rsidR="005F2854" w:rsidRDefault="005F2854" w:rsidP="005F2854">
      <w:pPr>
        <w:widowControl w:val="0"/>
        <w:autoSpaceDE w:val="0"/>
        <w:autoSpaceDN w:val="0"/>
        <w:spacing w:before="120" w:after="0" w:line="276" w:lineRule="auto"/>
        <w:ind w:right="-9"/>
        <w:jc w:val="both"/>
      </w:pPr>
    </w:p>
    <w:p w:rsidR="00FA3CA9" w:rsidRDefault="00FA3CA9">
      <w:bookmarkStart w:id="0" w:name="_GoBack"/>
      <w:bookmarkEnd w:id="0"/>
    </w:p>
    <w:sectPr w:rsidR="00FA3CA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B111D"/>
    <w:multiLevelType w:val="hybridMultilevel"/>
    <w:tmpl w:val="AFB677F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854"/>
    <w:rsid w:val="005F2854"/>
    <w:rsid w:val="00FA3C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854"/>
    <w:pPr>
      <w:spacing w:after="160" w:line="259" w:lineRule="auto"/>
    </w:pPr>
    <w:rPr>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8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854"/>
    <w:pPr>
      <w:spacing w:after="160" w:line="259" w:lineRule="auto"/>
    </w:pPr>
    <w:rPr>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2116</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Πρόδρομος Γρηγοριάδης 2</dc:creator>
  <cp:lastModifiedBy>Πρόδρομος Γρηγοριάδης 2</cp:lastModifiedBy>
  <cp:revision>1</cp:revision>
  <dcterms:created xsi:type="dcterms:W3CDTF">2023-06-09T08:26:00Z</dcterms:created>
  <dcterms:modified xsi:type="dcterms:W3CDTF">2023-06-09T08:26:00Z</dcterms:modified>
</cp:coreProperties>
</file>