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54" w:rsidRDefault="00E80D54">
      <w:pPr>
        <w:pStyle w:val="a3"/>
        <w:rPr>
          <w:rFonts w:ascii="Times New Roman"/>
          <w:sz w:val="28"/>
        </w:rPr>
      </w:pPr>
    </w:p>
    <w:p w:rsidR="00E80D54" w:rsidRDefault="00E80D54">
      <w:pPr>
        <w:pStyle w:val="a3"/>
        <w:spacing w:before="3"/>
        <w:rPr>
          <w:rFonts w:ascii="Times New Roman"/>
          <w:sz w:val="28"/>
        </w:rPr>
      </w:pPr>
    </w:p>
    <w:p w:rsidR="00E80D54" w:rsidRDefault="004E2036">
      <w:pPr>
        <w:pStyle w:val="a4"/>
      </w:pPr>
      <w:r>
        <w:t>Α</w:t>
      </w:r>
      <w:r>
        <w:rPr>
          <w:spacing w:val="37"/>
        </w:rPr>
        <w:t xml:space="preserve"> </w:t>
      </w:r>
      <w:r>
        <w:t>Ι</w:t>
      </w:r>
      <w:r>
        <w:rPr>
          <w:spacing w:val="37"/>
        </w:rPr>
        <w:t xml:space="preserve"> </w:t>
      </w:r>
      <w:r>
        <w:t>Τ</w:t>
      </w:r>
      <w:r>
        <w:rPr>
          <w:spacing w:val="35"/>
        </w:rPr>
        <w:t xml:space="preserve"> </w:t>
      </w:r>
      <w:r>
        <w:t>Η</w:t>
      </w:r>
      <w:r>
        <w:rPr>
          <w:spacing w:val="36"/>
        </w:rPr>
        <w:t xml:space="preserve"> </w:t>
      </w:r>
      <w:r>
        <w:t>Σ</w:t>
      </w:r>
      <w:r>
        <w:rPr>
          <w:spacing w:val="37"/>
        </w:rPr>
        <w:t xml:space="preserve"> </w:t>
      </w:r>
      <w:r>
        <w:t>Η</w:t>
      </w:r>
    </w:p>
    <w:p w:rsidR="00E80D54" w:rsidRDefault="004E2036">
      <w:pPr>
        <w:spacing w:before="28"/>
        <w:ind w:left="1518" w:right="1333"/>
        <w:jc w:val="center"/>
        <w:rPr>
          <w:b/>
        </w:rPr>
      </w:pPr>
      <w:r>
        <w:br w:type="column"/>
      </w:r>
      <w:r>
        <w:rPr>
          <w:b/>
        </w:rPr>
        <w:lastRenderedPageBreak/>
        <w:t>ΠΡΟΣ</w:t>
      </w:r>
    </w:p>
    <w:p w:rsidR="00E80D54" w:rsidRDefault="004E2036" w:rsidP="00A40644">
      <w:pPr>
        <w:spacing w:before="134" w:line="360" w:lineRule="auto"/>
        <w:ind w:left="1521" w:right="1333"/>
        <w:jc w:val="center"/>
        <w:sectPr w:rsidR="00E80D54">
          <w:type w:val="continuous"/>
          <w:pgSz w:w="11910" w:h="16840"/>
          <w:pgMar w:top="1000" w:right="820" w:bottom="280" w:left="840" w:header="720" w:footer="720" w:gutter="0"/>
          <w:cols w:num="2" w:space="720" w:equalWidth="0">
            <w:col w:w="2932" w:space="1623"/>
            <w:col w:w="5695"/>
          </w:cols>
        </w:sectPr>
      </w:pPr>
      <w:r>
        <w:rPr>
          <w:b/>
        </w:rPr>
        <w:t xml:space="preserve">ΔΙΕΥΘΥΝΣΗ </w:t>
      </w:r>
      <w:r w:rsidR="00A40644">
        <w:rPr>
          <w:b/>
        </w:rPr>
        <w:t xml:space="preserve">ΠΡΩΤΟΒΑΘΜΙΑΣ </w:t>
      </w:r>
      <w:r>
        <w:rPr>
          <w:b/>
        </w:rPr>
        <w:t>ΕΚΠΑΙΔΕΥΣΗΣ</w:t>
      </w:r>
      <w:r>
        <w:rPr>
          <w:b/>
          <w:spacing w:val="-4"/>
        </w:rPr>
        <w:t xml:space="preserve"> </w:t>
      </w:r>
      <w:r w:rsidR="00A40644">
        <w:rPr>
          <w:b/>
        </w:rPr>
        <w:t>Ν.ΚΥΚΛΑΔΩΝ</w:t>
      </w:r>
    </w:p>
    <w:p w:rsidR="00E80D54" w:rsidRDefault="00E80D54">
      <w:pPr>
        <w:pStyle w:val="a3"/>
        <w:rPr>
          <w:b/>
          <w:sz w:val="20"/>
        </w:rPr>
      </w:pPr>
    </w:p>
    <w:p w:rsidR="00E80D54" w:rsidRDefault="00E80D54">
      <w:pPr>
        <w:pStyle w:val="a3"/>
        <w:spacing w:before="6"/>
        <w:rPr>
          <w:b/>
        </w:rPr>
      </w:pPr>
    </w:p>
    <w:p w:rsidR="00E80D54" w:rsidRDefault="00E80D54">
      <w:pPr>
        <w:sectPr w:rsidR="00E80D54">
          <w:type w:val="continuous"/>
          <w:pgSz w:w="11910" w:h="16840"/>
          <w:pgMar w:top="1000" w:right="820" w:bottom="280" w:left="840" w:header="720" w:footer="720" w:gutter="0"/>
          <w:cols w:space="720"/>
        </w:sectPr>
      </w:pPr>
    </w:p>
    <w:p w:rsidR="00E80D54" w:rsidRDefault="00E80D54">
      <w:pPr>
        <w:pStyle w:val="a3"/>
        <w:spacing w:before="4"/>
        <w:rPr>
          <w:b/>
          <w:sz w:val="17"/>
        </w:rPr>
      </w:pPr>
    </w:p>
    <w:p w:rsidR="00E80D54" w:rsidRDefault="00DF7A93">
      <w:pPr>
        <w:ind w:left="100"/>
        <w:rPr>
          <w:sz w:val="16"/>
        </w:rPr>
      </w:pPr>
      <w:r>
        <w:pict>
          <v:shape id="_x0000_s1037" style="position:absolute;left:0;text-align:left;margin-left:41.4pt;margin-top:-17.45pt;width:226.95pt;height:17.55pt;z-index:15728640;mso-position-horizontal-relative:page" coordorigin="828,-349" coordsize="4539,351" o:spt="100" adj="0,,0" path="m838,-349r-10,l828,-8r,9l838,1r,-9l838,-349xm5366,-349r-9,l5357,-8r-3,l850,-8r-10,l838,-8r,9l840,1r10,l5354,1r3,l5364,1r2,l5366,-8r,-341xe" fillcolor="gray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6" style="position:absolute;left:0;text-align:left;margin-left:41.4pt;margin-top:16.6pt;width:226.95pt;height:17.4pt;z-index:15729152;mso-position-horizontal-relative:page" coordorigin="828,332" coordsize="4539,348" o:spt="100" adj="0,,0" path="m838,342r-10,l828,671r,9l838,680r,-9l838,342xm5366,332r-9,l5357,342r,329l5354,671r-4504,l840,671r-2,l838,680r2,l850,680r4504,l5357,680r7,l5366,680r,-9l5366,342r,-10xe" fillcolor="gray" stroked="f">
            <v:stroke joinstyle="round"/>
            <v:formulas/>
            <v:path arrowok="t" o:connecttype="segments"/>
            <w10:wrap anchorx="page"/>
          </v:shape>
        </w:pict>
      </w:r>
      <w:r w:rsidR="004E2036">
        <w:rPr>
          <w:sz w:val="16"/>
        </w:rPr>
        <w:t>Επώνυμο</w:t>
      </w:r>
    </w:p>
    <w:p w:rsidR="00E80D54" w:rsidRDefault="00E80D54">
      <w:pPr>
        <w:pStyle w:val="a3"/>
        <w:rPr>
          <w:sz w:val="16"/>
        </w:rPr>
      </w:pPr>
    </w:p>
    <w:p w:rsidR="00E80D54" w:rsidRDefault="00E80D54">
      <w:pPr>
        <w:pStyle w:val="a3"/>
        <w:spacing w:before="8"/>
        <w:rPr>
          <w:sz w:val="23"/>
        </w:rPr>
      </w:pPr>
    </w:p>
    <w:p w:rsidR="00E80D54" w:rsidRDefault="00DF7A93">
      <w:pPr>
        <w:ind w:left="100"/>
        <w:rPr>
          <w:sz w:val="16"/>
        </w:rPr>
      </w:pPr>
      <w:r>
        <w:pict>
          <v:shape id="_x0000_s1035" style="position:absolute;left:0;text-align:left;margin-left:41.4pt;margin-top:16.6pt;width:226.95pt;height:17.55pt;z-index:15729664;mso-position-horizontal-relative:page" coordorigin="828,332" coordsize="4539,351" o:spt="100" adj="0,,0" path="m838,342r-10,l828,673r,10l838,683r,-10l838,342xm5366,342r-9,l5357,673r-3,l850,673r-10,l838,673r,10l840,683r10,l5354,683r3,l5364,683r2,l5366,673r,-331xm5366,332r-9,l5357,342r9,l5366,332xe" fillcolor="gray" stroked="f">
            <v:stroke joinstyle="round"/>
            <v:formulas/>
            <v:path arrowok="t" o:connecttype="segments"/>
            <w10:wrap anchorx="page"/>
          </v:shape>
        </w:pict>
      </w:r>
      <w:r w:rsidR="004E2036">
        <w:rPr>
          <w:sz w:val="16"/>
        </w:rPr>
        <w:t>Όνομα</w:t>
      </w:r>
    </w:p>
    <w:p w:rsidR="00E80D54" w:rsidRDefault="00E80D54">
      <w:pPr>
        <w:pStyle w:val="a3"/>
        <w:rPr>
          <w:sz w:val="16"/>
        </w:rPr>
      </w:pPr>
    </w:p>
    <w:p w:rsidR="00E80D54" w:rsidRDefault="00E80D54">
      <w:pPr>
        <w:pStyle w:val="a3"/>
        <w:spacing w:before="10"/>
        <w:rPr>
          <w:sz w:val="23"/>
        </w:rPr>
      </w:pPr>
    </w:p>
    <w:p w:rsidR="00E80D54" w:rsidRDefault="00DF7A93">
      <w:pPr>
        <w:ind w:left="100"/>
        <w:rPr>
          <w:sz w:val="16"/>
        </w:rPr>
      </w:pPr>
      <w:r>
        <w:pict>
          <v:shape id="_x0000_s1034" style="position:absolute;left:0;text-align:left;margin-left:41.4pt;margin-top:16.5pt;width:226.95pt;height:17.55pt;z-index:15730176;mso-position-horizontal-relative:page" coordorigin="828,330" coordsize="4539,351" o:spt="100" adj="0,,0" path="m838,340r-10,l828,671r,9l838,680r,-9l838,340xm5366,330r-9,l5357,340r,331l5354,671r-4504,l840,671r-2,l838,680r2,l850,680r4504,l5357,680r7,l5366,680r,-9l5366,340r,-10xe" fillcolor="gray" stroked="f">
            <v:stroke joinstyle="round"/>
            <v:formulas/>
            <v:path arrowok="t" o:connecttype="segments"/>
            <w10:wrap anchorx="page"/>
          </v:shape>
        </w:pict>
      </w:r>
      <w:r w:rsidR="004E2036">
        <w:rPr>
          <w:sz w:val="16"/>
        </w:rPr>
        <w:t>Πατρώνυμο</w:t>
      </w:r>
    </w:p>
    <w:p w:rsidR="00E80D54" w:rsidRDefault="00E80D54">
      <w:pPr>
        <w:pStyle w:val="a3"/>
        <w:rPr>
          <w:sz w:val="16"/>
        </w:rPr>
      </w:pPr>
    </w:p>
    <w:p w:rsidR="00E80D54" w:rsidRDefault="00E80D54">
      <w:pPr>
        <w:pStyle w:val="a3"/>
        <w:spacing w:before="8"/>
        <w:rPr>
          <w:sz w:val="23"/>
        </w:rPr>
      </w:pPr>
    </w:p>
    <w:p w:rsidR="00E80D54" w:rsidRDefault="00E80D54">
      <w:pPr>
        <w:pStyle w:val="a3"/>
        <w:spacing w:before="8"/>
        <w:rPr>
          <w:sz w:val="23"/>
        </w:rPr>
      </w:pPr>
    </w:p>
    <w:p w:rsidR="00E80D54" w:rsidRDefault="00DF7A93">
      <w:pPr>
        <w:ind w:left="100"/>
        <w:rPr>
          <w:sz w:val="16"/>
        </w:rPr>
      </w:pPr>
      <w:r>
        <w:pict>
          <v:shape id="_x0000_s1032" style="position:absolute;left:0;text-align:left;margin-left:41.4pt;margin-top:16.6pt;width:226.95pt;height:17.55pt;z-index:15731200;mso-position-horizontal-relative:page" coordorigin="828,332" coordsize="4539,351" o:spt="100" adj="0,,0" path="m838,342r-10,l828,673r,10l838,683r,-10l838,342xm5366,342r-9,l5357,673r-3,l850,673r-10,l838,673r,10l840,683r10,l5354,683r3,l5364,683r2,l5366,673r,-331xm5366,332r-9,l5357,342r9,l5366,332xe" fillcolor="gray" stroked="f">
            <v:stroke joinstyle="round"/>
            <v:formulas/>
            <v:path arrowok="t" o:connecttype="segments"/>
            <w10:wrap anchorx="page"/>
          </v:shape>
        </w:pict>
      </w:r>
      <w:r w:rsidR="004E2036">
        <w:rPr>
          <w:sz w:val="16"/>
        </w:rPr>
        <w:t>ΑΦΜ</w:t>
      </w:r>
    </w:p>
    <w:p w:rsidR="00E80D54" w:rsidRDefault="00E80D54">
      <w:pPr>
        <w:pStyle w:val="a3"/>
        <w:rPr>
          <w:sz w:val="16"/>
        </w:rPr>
      </w:pPr>
    </w:p>
    <w:p w:rsidR="00E80D54" w:rsidRDefault="00DF7A93">
      <w:pPr>
        <w:spacing w:before="1"/>
        <w:ind w:left="100"/>
        <w:rPr>
          <w:sz w:val="16"/>
        </w:rPr>
      </w:pPr>
      <w:r>
        <w:pict>
          <v:shape id="_x0000_s1029" style="position:absolute;left:0;text-align:left;margin-left:41.4pt;margin-top:16.65pt;width:226.95pt;height:17.55pt;z-index:15732736;mso-position-horizontal-relative:page" coordorigin="828,333" coordsize="4539,351" o:spt="100" adj="0,,0" path="m838,343r-10,l828,674r,10l838,684r,-10l838,343xm5366,333r-9,l5357,343r,331l5354,674r-4504,l840,674r-2,l838,684r2,l850,684r4504,l5357,684r7,l5366,684r,-10l5366,343r,-10xe" fillcolor="gray" stroked="f">
            <v:stroke joinstyle="round"/>
            <v:formulas/>
            <v:path arrowok="t" o:connecttype="segments"/>
            <w10:wrap anchorx="page"/>
          </v:shape>
        </w:pict>
      </w:r>
    </w:p>
    <w:p w:rsidR="00E80D54" w:rsidRDefault="00E80D54">
      <w:pPr>
        <w:pStyle w:val="a3"/>
        <w:rPr>
          <w:sz w:val="16"/>
        </w:rPr>
      </w:pPr>
    </w:p>
    <w:p w:rsidR="00E80D54" w:rsidRDefault="00DF7A93">
      <w:pPr>
        <w:ind w:left="100"/>
        <w:rPr>
          <w:sz w:val="16"/>
        </w:rPr>
      </w:pPr>
      <w:r>
        <w:pict>
          <v:shape id="_x0000_s1028" style="position:absolute;left:0;text-align:left;margin-left:41.4pt;margin-top:16.5pt;width:226.95pt;height:17.55pt;z-index:15733248;mso-position-horizontal-relative:page" coordorigin="828,330" coordsize="4539,351" o:spt="100" adj="0,,0" path="m838,340r-10,l828,671r,9l838,680r,-9l838,340xm5366,330r-9,l5357,340r,331l5354,671r-4504,l840,671r-2,l838,680r2,l850,680r4504,l5357,680r7,l5366,680r,-9l5366,340r,-10xe" fillcolor="gray" stroked="f">
            <v:stroke joinstyle="round"/>
            <v:formulas/>
            <v:path arrowok="t" o:connecttype="segments"/>
            <w10:wrap anchorx="page"/>
          </v:shape>
        </w:pict>
      </w:r>
      <w:r w:rsidR="004E2036">
        <w:rPr>
          <w:sz w:val="16"/>
        </w:rPr>
        <w:t>Διεύθυνση</w:t>
      </w:r>
      <w:r w:rsidR="004E2036">
        <w:rPr>
          <w:spacing w:val="-9"/>
          <w:sz w:val="16"/>
        </w:rPr>
        <w:t xml:space="preserve"> </w:t>
      </w:r>
      <w:r w:rsidR="004E2036">
        <w:rPr>
          <w:sz w:val="16"/>
        </w:rPr>
        <w:t>κατοικίας</w:t>
      </w:r>
    </w:p>
    <w:p w:rsidR="00DF7A93" w:rsidRDefault="00DF7A93">
      <w:pPr>
        <w:ind w:left="100"/>
        <w:rPr>
          <w:sz w:val="16"/>
        </w:rPr>
      </w:pPr>
    </w:p>
    <w:p w:rsidR="00E80D54" w:rsidRDefault="00E80D54">
      <w:pPr>
        <w:pStyle w:val="a3"/>
        <w:rPr>
          <w:sz w:val="16"/>
        </w:rPr>
      </w:pPr>
    </w:p>
    <w:p w:rsidR="00E80D54" w:rsidRDefault="00E80D54">
      <w:pPr>
        <w:pStyle w:val="a3"/>
        <w:spacing w:before="7"/>
        <w:rPr>
          <w:sz w:val="23"/>
        </w:rPr>
      </w:pPr>
    </w:p>
    <w:p w:rsidR="00E80D54" w:rsidRDefault="00DF7A93">
      <w:pPr>
        <w:spacing w:before="1"/>
        <w:ind w:left="100"/>
        <w:rPr>
          <w:sz w:val="16"/>
        </w:rPr>
      </w:pPr>
      <w:r>
        <w:pict>
          <v:shape id="_x0000_s1027" style="position:absolute;left:0;text-align:left;margin-left:41.4pt;margin-top:16.65pt;width:226.95pt;height:17.4pt;z-index:15733760;mso-position-horizontal-relative:page" coordorigin="828,333" coordsize="4539,348" o:spt="100" adj="0,,0" path="m838,343r-10,l828,672r,9l838,681r,-9l838,343xm5366,333r-9,l5357,343r,329l5354,672r-4504,l840,672r-2,l838,681r2,l850,681r4504,l5357,681r7,l5366,681r,-9l5366,343r,-10xe" fillcolor="gray" stroked="f">
            <v:stroke joinstyle="round"/>
            <v:formulas/>
            <v:path arrowok="t" o:connecttype="segments"/>
            <w10:wrap anchorx="page"/>
          </v:shape>
        </w:pict>
      </w:r>
      <w:r w:rsidR="004E2036">
        <w:rPr>
          <w:sz w:val="16"/>
        </w:rPr>
        <w:t>ΤΚ/Πόλη</w:t>
      </w:r>
    </w:p>
    <w:p w:rsidR="00E80D54" w:rsidRDefault="00E80D54">
      <w:pPr>
        <w:pStyle w:val="a3"/>
        <w:rPr>
          <w:sz w:val="16"/>
        </w:rPr>
      </w:pPr>
    </w:p>
    <w:p w:rsidR="00E80D54" w:rsidRDefault="00E80D54">
      <w:pPr>
        <w:pStyle w:val="a3"/>
        <w:spacing w:before="7"/>
        <w:rPr>
          <w:sz w:val="23"/>
        </w:rPr>
      </w:pPr>
    </w:p>
    <w:p w:rsidR="00DF7A93" w:rsidRDefault="00DF7A93">
      <w:pPr>
        <w:pStyle w:val="a3"/>
        <w:spacing w:before="7"/>
        <w:rPr>
          <w:sz w:val="23"/>
        </w:rPr>
      </w:pPr>
    </w:p>
    <w:p w:rsidR="00E80D54" w:rsidRDefault="00DF7A93">
      <w:pPr>
        <w:spacing w:before="1"/>
        <w:ind w:left="100"/>
        <w:rPr>
          <w:sz w:val="16"/>
        </w:rPr>
      </w:pPr>
      <w:r>
        <w:pict>
          <v:shape id="_x0000_s1026" style="position:absolute;left:0;text-align:left;margin-left:41.4pt;margin-top:16.65pt;width:226.95pt;height:17.55pt;z-index:15734272;mso-position-horizontal-relative:page" coordorigin="828,333" coordsize="4539,351" o:spt="100" adj="0,,0" path="m838,343r-10,l828,674r,10l838,684r,-10l838,343xm5366,333r-9,l5357,343r,331l5354,674r-4504,l840,674r-2,l838,684r2,l850,684r4504,l5357,684r7,l5366,684r,-10l5366,343r,-10xe" fillcolor="gray" stroked="f">
            <v:stroke joinstyle="round"/>
            <v:formulas/>
            <v:path arrowok="t" o:connecttype="segments"/>
            <w10:wrap anchorx="page"/>
          </v:shape>
        </w:pict>
      </w:r>
      <w:r w:rsidR="004E2036">
        <w:rPr>
          <w:sz w:val="16"/>
        </w:rPr>
        <w:t>Σταθερό</w:t>
      </w:r>
      <w:r w:rsidR="004E2036">
        <w:rPr>
          <w:spacing w:val="-4"/>
          <w:sz w:val="16"/>
        </w:rPr>
        <w:t xml:space="preserve"> </w:t>
      </w:r>
      <w:r w:rsidR="004E2036">
        <w:rPr>
          <w:sz w:val="16"/>
        </w:rPr>
        <w:t>τηλέφωνο</w:t>
      </w:r>
      <w:r w:rsidR="00676711" w:rsidRPr="00676711">
        <w:t xml:space="preserve"> </w:t>
      </w:r>
      <w:r w:rsidR="00676711" w:rsidRPr="00676711">
        <w:rPr>
          <w:sz w:val="16"/>
        </w:rPr>
        <w:t>Κινητό τηλέφωνο</w:t>
      </w:r>
    </w:p>
    <w:p w:rsidR="00E80D54" w:rsidRDefault="00E80D54">
      <w:pPr>
        <w:pStyle w:val="a3"/>
        <w:rPr>
          <w:sz w:val="16"/>
        </w:rPr>
      </w:pPr>
    </w:p>
    <w:p w:rsidR="00E80D54" w:rsidRDefault="00E80D54">
      <w:pPr>
        <w:pStyle w:val="a3"/>
        <w:spacing w:before="10"/>
        <w:rPr>
          <w:sz w:val="23"/>
        </w:rPr>
      </w:pPr>
    </w:p>
    <w:p w:rsidR="006E6E99" w:rsidRDefault="00DF7A93" w:rsidP="006E6E99">
      <w:pPr>
        <w:pStyle w:val="a3"/>
        <w:tabs>
          <w:tab w:val="left" w:pos="5361"/>
        </w:tabs>
        <w:spacing w:line="360" w:lineRule="auto"/>
        <w:ind w:firstLine="384"/>
        <w:jc w:val="both"/>
      </w:pPr>
      <w:r>
        <w:br w:type="column"/>
      </w:r>
      <w:r>
        <w:lastRenderedPageBreak/>
        <w:t xml:space="preserve">Παρακαλώ όπως </w:t>
      </w:r>
      <w:r w:rsidR="004E2036">
        <w:t>μου χορηγήσετε τ</w:t>
      </w:r>
      <w:r>
        <w:t>ο δικαιούμενο ποσό για τη προμήθεια ακουστικού</w:t>
      </w:r>
      <w:bookmarkStart w:id="0" w:name="_GoBack"/>
      <w:bookmarkEnd w:id="0"/>
      <w:r>
        <w:t>/</w:t>
      </w:r>
      <w:proofErr w:type="spellStart"/>
      <w:r>
        <w:t>κων</w:t>
      </w:r>
      <w:proofErr w:type="spellEnd"/>
      <w:r>
        <w:t xml:space="preserve"> βαρηκοΐας για το τέκνο μου (</w:t>
      </w:r>
      <w:proofErr w:type="spellStart"/>
      <w:r>
        <w:t>Ονομ</w:t>
      </w:r>
      <w:proofErr w:type="spellEnd"/>
      <w:r>
        <w:t>/</w:t>
      </w:r>
      <w:proofErr w:type="spellStart"/>
      <w:r>
        <w:t>μο</w:t>
      </w:r>
      <w:proofErr w:type="spellEnd"/>
      <w:r>
        <w:t xml:space="preserve"> παιδιού)</w:t>
      </w:r>
      <w:r w:rsidR="006E6E99">
        <w:t xml:space="preserve"> </w:t>
      </w:r>
      <w:r>
        <w:t>……………………………</w:t>
      </w:r>
      <w:r w:rsidR="00676711">
        <w:t>………</w:t>
      </w:r>
      <w:r w:rsidR="004E2036">
        <w:rPr>
          <w:b/>
          <w:spacing w:val="-45"/>
        </w:rPr>
        <w:t xml:space="preserve"> </w:t>
      </w:r>
      <w:r>
        <w:t xml:space="preserve"> </w:t>
      </w:r>
      <w:r w:rsidR="004E2036">
        <w:t xml:space="preserve"> σύμφωνα με τις διατάξεις </w:t>
      </w:r>
      <w:r>
        <w:t xml:space="preserve">της Υπουργικής Απόφασης </w:t>
      </w:r>
      <w:r w:rsidRPr="00DF7A93">
        <w:t>158014/Γ6</w:t>
      </w:r>
      <w:r w:rsidR="004E2036">
        <w:t xml:space="preserve">(ΦΕΚ </w:t>
      </w:r>
      <w:r w:rsidR="006E6E99" w:rsidRPr="006E6E99">
        <w:t>1986/τΒ΄/23-12-2010</w:t>
      </w:r>
      <w:r w:rsidR="006E6E99">
        <w:t>.</w:t>
      </w:r>
    </w:p>
    <w:p w:rsidR="00676711" w:rsidRDefault="006E6E99" w:rsidP="006E6E99">
      <w:pPr>
        <w:pStyle w:val="a3"/>
        <w:tabs>
          <w:tab w:val="left" w:pos="5361"/>
        </w:tabs>
        <w:spacing w:line="360" w:lineRule="auto"/>
        <w:jc w:val="both"/>
      </w:pPr>
      <w:r>
        <w:t xml:space="preserve"> </w:t>
      </w:r>
      <w:r w:rsidR="004E2036">
        <w:t>Συνημμένα</w:t>
      </w:r>
      <w:r w:rsidR="004E2036">
        <w:rPr>
          <w:spacing w:val="-6"/>
        </w:rPr>
        <w:t xml:space="preserve"> </w:t>
      </w:r>
      <w:r w:rsidR="004E2036">
        <w:t>υποβάλω</w:t>
      </w:r>
      <w:r w:rsidR="00676711">
        <w:t xml:space="preserve"> τα παρακάτω δικαιολογητικά:</w:t>
      </w:r>
    </w:p>
    <w:p w:rsidR="006E6E99" w:rsidRDefault="00676711" w:rsidP="00676711">
      <w:pPr>
        <w:pStyle w:val="a3"/>
        <w:spacing w:line="362" w:lineRule="auto"/>
        <w:jc w:val="both"/>
      </w:pPr>
      <w:r>
        <w:t>(αναγράφετ</w:t>
      </w:r>
      <w:r w:rsidR="006E6E99">
        <w:t>ε</w:t>
      </w:r>
      <w:r>
        <w:t xml:space="preserve"> τα δικαιολογητικά που επισυνάπτονται στο φάκελο)</w:t>
      </w:r>
    </w:p>
    <w:p w:rsidR="006E6E99" w:rsidRDefault="006E6E99" w:rsidP="00676711">
      <w:pPr>
        <w:pStyle w:val="a3"/>
        <w:spacing w:line="362" w:lineRule="auto"/>
        <w:jc w:val="both"/>
      </w:pPr>
    </w:p>
    <w:p w:rsidR="006E6E99" w:rsidRDefault="006E6E99" w:rsidP="00676711">
      <w:pPr>
        <w:pStyle w:val="a3"/>
        <w:spacing w:line="362" w:lineRule="auto"/>
        <w:jc w:val="both"/>
      </w:pPr>
    </w:p>
    <w:p w:rsidR="006E6E99" w:rsidRDefault="006E6E99" w:rsidP="00676711">
      <w:pPr>
        <w:pStyle w:val="a3"/>
        <w:spacing w:line="362" w:lineRule="auto"/>
        <w:jc w:val="both"/>
        <w:rPr>
          <w:i/>
          <w:u w:val="single"/>
        </w:rPr>
      </w:pPr>
    </w:p>
    <w:p w:rsidR="006E6E99" w:rsidRPr="006E6E99" w:rsidRDefault="006E6E99" w:rsidP="00676711">
      <w:pPr>
        <w:pStyle w:val="a3"/>
        <w:spacing w:line="362" w:lineRule="auto"/>
        <w:jc w:val="both"/>
        <w:rPr>
          <w:i/>
          <w:u w:val="single"/>
        </w:rPr>
      </w:pPr>
      <w:r w:rsidRPr="006E6E99">
        <w:rPr>
          <w:i/>
          <w:u w:val="single"/>
        </w:rPr>
        <w:t xml:space="preserve">*Το όνομα του/της αιτούντος πρέπει να είναι το ίδιο με αυτό της έκδοσης του τιμολογίου αγοράς των ακουστικών. </w:t>
      </w:r>
    </w:p>
    <w:p w:rsidR="00E80D54" w:rsidRDefault="00676711" w:rsidP="00676711">
      <w:pPr>
        <w:pStyle w:val="a3"/>
        <w:spacing w:line="362" w:lineRule="auto"/>
        <w:jc w:val="both"/>
      </w:pPr>
      <w:r>
        <w:t xml:space="preserve">       </w:t>
      </w:r>
    </w:p>
    <w:p w:rsidR="00E80D54" w:rsidRDefault="00676711">
      <w:pPr>
        <w:pStyle w:val="a3"/>
        <w:spacing w:before="130" w:line="360" w:lineRule="auto"/>
        <w:ind w:left="100" w:right="117"/>
        <w:jc w:val="both"/>
      </w:pPr>
      <w:r>
        <w:t xml:space="preserve"> </w:t>
      </w:r>
      <w:r w:rsidR="004E2036">
        <w:t xml:space="preserve"> </w:t>
      </w:r>
      <w:r>
        <w:t xml:space="preserve"> </w:t>
      </w:r>
    </w:p>
    <w:p w:rsidR="00E80D54" w:rsidRDefault="00E80D54">
      <w:pPr>
        <w:pStyle w:val="a3"/>
        <w:rPr>
          <w:sz w:val="20"/>
        </w:rPr>
      </w:pPr>
    </w:p>
    <w:p w:rsidR="006E6E99" w:rsidRDefault="006E6E99">
      <w:pPr>
        <w:pStyle w:val="1"/>
        <w:spacing w:before="157"/>
        <w:ind w:left="1829" w:right="1847"/>
        <w:jc w:val="center"/>
      </w:pPr>
    </w:p>
    <w:p w:rsidR="006E6E99" w:rsidRDefault="006E6E99">
      <w:pPr>
        <w:pStyle w:val="1"/>
        <w:spacing w:before="157"/>
        <w:ind w:left="1829" w:right="1847"/>
        <w:jc w:val="center"/>
      </w:pPr>
    </w:p>
    <w:p w:rsidR="006E6E99" w:rsidRDefault="006E6E99">
      <w:pPr>
        <w:pStyle w:val="1"/>
        <w:spacing w:before="157"/>
        <w:ind w:left="1829" w:right="1847"/>
        <w:jc w:val="center"/>
      </w:pPr>
    </w:p>
    <w:p w:rsidR="00E80D54" w:rsidRDefault="004E2036">
      <w:pPr>
        <w:pStyle w:val="1"/>
        <w:spacing w:before="157"/>
        <w:ind w:left="1829" w:right="1847"/>
        <w:jc w:val="center"/>
      </w:pPr>
      <w:r>
        <w:t>Ο/Η</w:t>
      </w:r>
      <w:r>
        <w:rPr>
          <w:spacing w:val="-3"/>
        </w:rPr>
        <w:t xml:space="preserve"> </w:t>
      </w:r>
      <w:r>
        <w:t>αιτών/αιτούσα</w:t>
      </w:r>
    </w:p>
    <w:p w:rsidR="00E80D54" w:rsidRDefault="00E80D54">
      <w:pPr>
        <w:pStyle w:val="a3"/>
        <w:rPr>
          <w:sz w:val="22"/>
        </w:rPr>
      </w:pPr>
    </w:p>
    <w:p w:rsidR="00E80D54" w:rsidRDefault="00E80D54">
      <w:pPr>
        <w:pStyle w:val="a3"/>
        <w:rPr>
          <w:sz w:val="22"/>
        </w:rPr>
      </w:pPr>
    </w:p>
    <w:p w:rsidR="00E80D54" w:rsidRDefault="00E80D54">
      <w:pPr>
        <w:pStyle w:val="a3"/>
        <w:spacing w:before="10"/>
        <w:rPr>
          <w:sz w:val="32"/>
        </w:rPr>
      </w:pPr>
    </w:p>
    <w:p w:rsidR="00E80D54" w:rsidRDefault="004E2036">
      <w:pPr>
        <w:ind w:left="2414" w:right="2433"/>
        <w:jc w:val="center"/>
        <w:rPr>
          <w:sz w:val="14"/>
        </w:rPr>
      </w:pPr>
      <w:r>
        <w:rPr>
          <w:sz w:val="14"/>
        </w:rPr>
        <w:t>Υπογραφή</w:t>
      </w:r>
    </w:p>
    <w:p w:rsidR="00E80D54" w:rsidRDefault="00E80D54">
      <w:pPr>
        <w:jc w:val="center"/>
        <w:rPr>
          <w:sz w:val="14"/>
        </w:rPr>
        <w:sectPr w:rsidR="00E80D54">
          <w:type w:val="continuous"/>
          <w:pgSz w:w="11910" w:h="16840"/>
          <w:pgMar w:top="1000" w:right="820" w:bottom="280" w:left="840" w:header="720" w:footer="720" w:gutter="0"/>
          <w:cols w:num="2" w:space="720" w:equalWidth="0">
            <w:col w:w="1542" w:space="3222"/>
            <w:col w:w="5486"/>
          </w:cols>
        </w:sectPr>
      </w:pPr>
    </w:p>
    <w:p w:rsidR="00E80D54" w:rsidRDefault="00E80D54">
      <w:pPr>
        <w:pStyle w:val="a3"/>
        <w:rPr>
          <w:sz w:val="17"/>
        </w:rPr>
      </w:pPr>
    </w:p>
    <w:p w:rsidR="00E80D54" w:rsidRDefault="004E2036">
      <w:pPr>
        <w:spacing w:before="52" w:line="360" w:lineRule="auto"/>
        <w:ind w:left="928" w:right="3895" w:hanging="828"/>
        <w:rPr>
          <w:b/>
          <w:sz w:val="24"/>
        </w:rPr>
      </w:pPr>
      <w:r>
        <w:rPr>
          <w:b/>
          <w:sz w:val="24"/>
        </w:rPr>
        <w:t xml:space="preserve">ΘΕΜΑ: Χορήγηση </w:t>
      </w:r>
      <w:r w:rsidR="00DF7A93">
        <w:rPr>
          <w:b/>
          <w:sz w:val="24"/>
        </w:rPr>
        <w:t xml:space="preserve">ακουστικών βαρηκοΐας </w:t>
      </w:r>
      <w:r w:rsidR="00676711">
        <w:rPr>
          <w:b/>
          <w:sz w:val="24"/>
        </w:rPr>
        <w:t>σύμφωνα με την Υ.Α.</w:t>
      </w:r>
      <w:r>
        <w:rPr>
          <w:b/>
          <w:sz w:val="24"/>
        </w:rPr>
        <w:t xml:space="preserve"> </w:t>
      </w:r>
      <w:r w:rsidR="00DF7A93">
        <w:rPr>
          <w:b/>
          <w:sz w:val="24"/>
        </w:rPr>
        <w:t>158014/Γ6</w:t>
      </w:r>
      <w:r w:rsidR="00676711">
        <w:rPr>
          <w:b/>
          <w:sz w:val="24"/>
        </w:rPr>
        <w:t>/</w:t>
      </w:r>
      <w:r>
        <w:rPr>
          <w:b/>
          <w:spacing w:val="-52"/>
          <w:sz w:val="24"/>
        </w:rPr>
        <w:t xml:space="preserve"> </w:t>
      </w:r>
      <w:r w:rsidR="00DF7A93" w:rsidRPr="00DF7A93">
        <w:rPr>
          <w:b/>
          <w:sz w:val="24"/>
        </w:rPr>
        <w:t>ΦΕΚ 1986/τΒ΄/23-12-2010</w:t>
      </w:r>
    </w:p>
    <w:p w:rsidR="00E80D54" w:rsidRDefault="00E80D54">
      <w:pPr>
        <w:pStyle w:val="a3"/>
        <w:spacing w:before="9"/>
        <w:rPr>
          <w:b/>
          <w:sz w:val="32"/>
        </w:rPr>
      </w:pPr>
    </w:p>
    <w:p w:rsidR="00E80D54" w:rsidRDefault="004E2036">
      <w:pPr>
        <w:pStyle w:val="1"/>
      </w:pPr>
      <w:r>
        <w:t>Ημερομηνία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…………………………,</w:t>
      </w:r>
      <w:r>
        <w:rPr>
          <w:spacing w:val="-4"/>
        </w:rPr>
        <w:t xml:space="preserve"> </w:t>
      </w:r>
      <w:r>
        <w:t>………/………../……………….</w:t>
      </w:r>
    </w:p>
    <w:sectPr w:rsidR="00E80D54">
      <w:type w:val="continuous"/>
      <w:pgSz w:w="11910" w:h="16840"/>
      <w:pgMar w:top="100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277"/>
    <w:multiLevelType w:val="hybridMultilevel"/>
    <w:tmpl w:val="0604039A"/>
    <w:lvl w:ilvl="0" w:tplc="8B58577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30A20574">
      <w:numFmt w:val="bullet"/>
      <w:lvlText w:val="•"/>
      <w:lvlJc w:val="left"/>
      <w:pPr>
        <w:ind w:left="1286" w:hanging="360"/>
      </w:pPr>
      <w:rPr>
        <w:rFonts w:hint="default"/>
        <w:lang w:val="el-GR" w:eastAsia="en-US" w:bidi="ar-SA"/>
      </w:rPr>
    </w:lvl>
    <w:lvl w:ilvl="2" w:tplc="92FC2FF4">
      <w:numFmt w:val="bullet"/>
      <w:lvlText w:val="•"/>
      <w:lvlJc w:val="left"/>
      <w:pPr>
        <w:ind w:left="1752" w:hanging="360"/>
      </w:pPr>
      <w:rPr>
        <w:rFonts w:hint="default"/>
        <w:lang w:val="el-GR" w:eastAsia="en-US" w:bidi="ar-SA"/>
      </w:rPr>
    </w:lvl>
    <w:lvl w:ilvl="3" w:tplc="F65E0F14">
      <w:numFmt w:val="bullet"/>
      <w:lvlText w:val="•"/>
      <w:lvlJc w:val="left"/>
      <w:pPr>
        <w:ind w:left="2218" w:hanging="360"/>
      </w:pPr>
      <w:rPr>
        <w:rFonts w:hint="default"/>
        <w:lang w:val="el-GR" w:eastAsia="en-US" w:bidi="ar-SA"/>
      </w:rPr>
    </w:lvl>
    <w:lvl w:ilvl="4" w:tplc="C8CCDE86">
      <w:numFmt w:val="bullet"/>
      <w:lvlText w:val="•"/>
      <w:lvlJc w:val="left"/>
      <w:pPr>
        <w:ind w:left="2684" w:hanging="360"/>
      </w:pPr>
      <w:rPr>
        <w:rFonts w:hint="default"/>
        <w:lang w:val="el-GR" w:eastAsia="en-US" w:bidi="ar-SA"/>
      </w:rPr>
    </w:lvl>
    <w:lvl w:ilvl="5" w:tplc="52921976">
      <w:numFmt w:val="bullet"/>
      <w:lvlText w:val="•"/>
      <w:lvlJc w:val="left"/>
      <w:pPr>
        <w:ind w:left="3150" w:hanging="360"/>
      </w:pPr>
      <w:rPr>
        <w:rFonts w:hint="default"/>
        <w:lang w:val="el-GR" w:eastAsia="en-US" w:bidi="ar-SA"/>
      </w:rPr>
    </w:lvl>
    <w:lvl w:ilvl="6" w:tplc="25245466">
      <w:numFmt w:val="bullet"/>
      <w:lvlText w:val="•"/>
      <w:lvlJc w:val="left"/>
      <w:pPr>
        <w:ind w:left="3616" w:hanging="360"/>
      </w:pPr>
      <w:rPr>
        <w:rFonts w:hint="default"/>
        <w:lang w:val="el-GR" w:eastAsia="en-US" w:bidi="ar-SA"/>
      </w:rPr>
    </w:lvl>
    <w:lvl w:ilvl="7" w:tplc="3DB25448">
      <w:numFmt w:val="bullet"/>
      <w:lvlText w:val="•"/>
      <w:lvlJc w:val="left"/>
      <w:pPr>
        <w:ind w:left="4083" w:hanging="360"/>
      </w:pPr>
      <w:rPr>
        <w:rFonts w:hint="default"/>
        <w:lang w:val="el-GR" w:eastAsia="en-US" w:bidi="ar-SA"/>
      </w:rPr>
    </w:lvl>
    <w:lvl w:ilvl="8" w:tplc="A89633E0">
      <w:numFmt w:val="bullet"/>
      <w:lvlText w:val="•"/>
      <w:lvlJc w:val="left"/>
      <w:pPr>
        <w:ind w:left="4549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80D54"/>
    <w:rsid w:val="004E2036"/>
    <w:rsid w:val="00676711"/>
    <w:rsid w:val="006E6E99"/>
    <w:rsid w:val="00A40644"/>
    <w:rsid w:val="00D743A5"/>
    <w:rsid w:val="00DF7A93"/>
    <w:rsid w:val="00E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152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152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χορήγησης της εφάπαξ αποζημίωσης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χορήγησης της εφάπαξ αποζημίωσης</dc:title>
  <dc:subject>Αποζημιώσεις</dc:subject>
  <dc:creator>ΔΔΕ Φλώρινας</dc:creator>
  <cp:lastModifiedBy>Ιωάννα Δαλεζίου</cp:lastModifiedBy>
  <cp:revision>5</cp:revision>
  <dcterms:created xsi:type="dcterms:W3CDTF">2022-06-24T06:15:00Z</dcterms:created>
  <dcterms:modified xsi:type="dcterms:W3CDTF">2022-12-14T10:26:00Z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Creator">
    <vt:lpwstr>Τόνας Ζαχαρίας</vt:lpwstr>
  </property>
  <property fmtid="{D5CDD505-2E9C-101B-9397-08002B2CF9AE}" pid="4" name="LastSaved">
    <vt:filetime>2022-06-24T00:00:00Z</vt:filetime>
  </property>
</Properties>
</file>