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B772" w14:textId="77777777" w:rsidR="00B0452D" w:rsidRDefault="00B0452D" w:rsidP="00B0452D">
      <w:pPr>
        <w:pStyle w:val="a4"/>
      </w:pPr>
      <w:r>
        <w:rPr>
          <w:noProof/>
          <w:lang w:eastAsia="el-GR"/>
        </w:rPr>
        <w:drawing>
          <wp:anchor distT="0" distB="0" distL="133350" distR="123190" simplePos="0" relativeHeight="251659264" behindDoc="1" locked="0" layoutInCell="1" allowOverlap="1" wp14:anchorId="215B2411" wp14:editId="4083614A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0" t="0" r="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66"/>
        <w:tblW w:w="10085" w:type="dxa"/>
        <w:tblLook w:val="04A0" w:firstRow="1" w:lastRow="0" w:firstColumn="1" w:lastColumn="0" w:noHBand="0" w:noVBand="1"/>
      </w:tblPr>
      <w:tblGrid>
        <w:gridCol w:w="5209"/>
        <w:gridCol w:w="941"/>
        <w:gridCol w:w="3935"/>
      </w:tblGrid>
      <w:tr w:rsidR="00B0452D" w:rsidRPr="00571CF9" w14:paraId="57FDAAE6" w14:textId="77777777" w:rsidTr="004A3120">
        <w:tc>
          <w:tcPr>
            <w:tcW w:w="5209" w:type="dxa"/>
            <w:shd w:val="clear" w:color="auto" w:fill="auto"/>
          </w:tcPr>
          <w:p w14:paraId="799F6408" w14:textId="77777777" w:rsidR="00B0452D" w:rsidRPr="00571CF9" w:rsidRDefault="00B0452D" w:rsidP="004A3120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</w:pPr>
          </w:p>
          <w:p w14:paraId="72CD7C04" w14:textId="77777777" w:rsidR="00B0452D" w:rsidRPr="00571CF9" w:rsidRDefault="00B0452D" w:rsidP="004A3120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941" w:type="dxa"/>
            <w:shd w:val="clear" w:color="auto" w:fill="auto"/>
          </w:tcPr>
          <w:p w14:paraId="501BA20F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4F24F5FC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19E8F126" w14:textId="77777777" w:rsidTr="004A3120">
        <w:tc>
          <w:tcPr>
            <w:tcW w:w="5209" w:type="dxa"/>
            <w:shd w:val="clear" w:color="auto" w:fill="auto"/>
          </w:tcPr>
          <w:p w14:paraId="3992180A" w14:textId="77777777" w:rsidR="00B0452D" w:rsidRPr="00571CF9" w:rsidRDefault="00B0452D" w:rsidP="004A3120">
            <w:pPr>
              <w:widowControl w:val="0"/>
              <w:tabs>
                <w:tab w:val="left" w:pos="1440"/>
                <w:tab w:val="center" w:pos="216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>ΥΠΟΥΡΓΕΙΟ ΠΑΙΔΕΙΑΣ &amp; ΘΡΗΣΚΕΥΜΑΤΩΝ</w:t>
            </w:r>
          </w:p>
        </w:tc>
        <w:tc>
          <w:tcPr>
            <w:tcW w:w="941" w:type="dxa"/>
            <w:shd w:val="clear" w:color="auto" w:fill="auto"/>
          </w:tcPr>
          <w:p w14:paraId="34B11359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083FFD66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42E2D669" w14:textId="77777777" w:rsidTr="004A3120">
        <w:tc>
          <w:tcPr>
            <w:tcW w:w="5209" w:type="dxa"/>
            <w:shd w:val="clear" w:color="auto" w:fill="auto"/>
          </w:tcPr>
          <w:p w14:paraId="1877F009" w14:textId="77777777" w:rsidR="00B0452D" w:rsidRPr="00571CF9" w:rsidRDefault="00B0452D" w:rsidP="004A3120">
            <w:pPr>
              <w:widowControl w:val="0"/>
              <w:tabs>
                <w:tab w:val="left" w:pos="1440"/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ΠΡΩΤΟΒΑΘΜΙΑΣ &amp; ΔΕΥΤΕΡΟΒΑΘΜΙΑΣ ΕΚΠΑΙΔΕΥΣΗΣ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ΝΟΤΙΟΥ ΑΙΓΑΙΟΥ</w:t>
            </w:r>
          </w:p>
        </w:tc>
        <w:tc>
          <w:tcPr>
            <w:tcW w:w="941" w:type="dxa"/>
            <w:shd w:val="clear" w:color="auto" w:fill="auto"/>
          </w:tcPr>
          <w:p w14:paraId="4C4049B5" w14:textId="77777777" w:rsidR="00B0452D" w:rsidRPr="00571CF9" w:rsidRDefault="00B0452D" w:rsidP="004A3120">
            <w:pPr>
              <w:spacing w:after="0" w:line="240" w:lineRule="auto"/>
              <w:jc w:val="right"/>
              <w:rPr>
                <w:rFonts w:ascii="Bookman Old Style" w:hAnsi="Bookman Old Style" w:cstheme="minorBidi"/>
                <w:bCs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595886AF" w14:textId="1D94FAC2" w:rsidR="00B0452D" w:rsidRPr="00571CF9" w:rsidRDefault="00B0452D" w:rsidP="004A312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Cs/>
                <w:sz w:val="21"/>
                <w:szCs w:val="21"/>
              </w:rPr>
              <w:t xml:space="preserve">Ερμούπολη, </w:t>
            </w:r>
            <w:r w:rsidR="00D054A3">
              <w:rPr>
                <w:rFonts w:ascii="Bookman Old Style" w:hAnsi="Bookman Old Style" w:cstheme="minorBidi"/>
                <w:sz w:val="21"/>
                <w:szCs w:val="21"/>
              </w:rPr>
              <w:t>08</w:t>
            </w:r>
            <w:r>
              <w:rPr>
                <w:rFonts w:ascii="Bookman Old Style" w:hAnsi="Bookman Old Style" w:cstheme="minorBidi"/>
                <w:sz w:val="21"/>
                <w:szCs w:val="21"/>
              </w:rPr>
              <w:t>/</w:t>
            </w:r>
            <w:r w:rsidR="00D054A3">
              <w:rPr>
                <w:rFonts w:ascii="Bookman Old Style" w:hAnsi="Bookman Old Style" w:cstheme="minorBidi"/>
                <w:sz w:val="21"/>
                <w:szCs w:val="21"/>
              </w:rPr>
              <w:t>12</w:t>
            </w:r>
            <w:r>
              <w:rPr>
                <w:rFonts w:ascii="Bookman Old Style" w:hAnsi="Bookman Old Style" w:cstheme="minorBidi"/>
                <w:sz w:val="21"/>
                <w:szCs w:val="21"/>
              </w:rPr>
              <w:t>/2021</w:t>
            </w:r>
          </w:p>
          <w:p w14:paraId="3433D0ED" w14:textId="60C867CD" w:rsidR="00B0452D" w:rsidRPr="00571CF9" w:rsidRDefault="00B0452D" w:rsidP="004A312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Αρ. </w:t>
            </w:r>
            <w:proofErr w:type="spellStart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Πρωτ</w:t>
            </w:r>
            <w:proofErr w:type="spellEnd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.:</w:t>
            </w:r>
            <w:r w:rsidR="00650C13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  <w:r w:rsidR="00D8152C">
              <w:rPr>
                <w:rFonts w:ascii="Bookman Old Style" w:eastAsiaTheme="minorHAnsi" w:hAnsi="Bookman Old Style" w:cstheme="minorBidi"/>
                <w:sz w:val="21"/>
                <w:szCs w:val="21"/>
              </w:rPr>
              <w:t>1143</w:t>
            </w:r>
          </w:p>
        </w:tc>
      </w:tr>
      <w:tr w:rsidR="00B0452D" w:rsidRPr="00571CF9" w14:paraId="1E0BF5C6" w14:textId="77777777" w:rsidTr="004A3120">
        <w:tc>
          <w:tcPr>
            <w:tcW w:w="5209" w:type="dxa"/>
            <w:shd w:val="clear" w:color="auto" w:fill="auto"/>
          </w:tcPr>
          <w:p w14:paraId="13484A79" w14:textId="77777777" w:rsidR="00B0452D" w:rsidRPr="00571CF9" w:rsidRDefault="00B0452D" w:rsidP="004A3120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>1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  <w:vertAlign w:val="superscript"/>
              </w:rPr>
              <w:t>Ο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  <w:shd w:val="clear" w:color="auto" w:fill="auto"/>
          </w:tcPr>
          <w:p w14:paraId="575DACA4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3FB5019F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0D86975B" w14:textId="77777777" w:rsidTr="004A3120">
        <w:tc>
          <w:tcPr>
            <w:tcW w:w="5209" w:type="dxa"/>
            <w:vMerge w:val="restart"/>
            <w:shd w:val="clear" w:color="auto" w:fill="auto"/>
          </w:tcPr>
          <w:p w14:paraId="4BE06B92" w14:textId="77777777" w:rsidR="00B0452D" w:rsidRDefault="00B0452D" w:rsidP="004A3120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  <w:p w14:paraId="7B8B942E" w14:textId="7836A9BE" w:rsidR="00B0452D" w:rsidRPr="00571CF9" w:rsidRDefault="00B0452D" w:rsidP="00DB311C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36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Δ/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νση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: Ηρώων Πολυτεχνείου 32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Κώδικας: 84100 Σύρος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 xml:space="preserve">Πληροφορίες: </w:t>
            </w:r>
            <w:r w:rsidR="002443A2">
              <w:rPr>
                <w:rFonts w:ascii="Bookman Old Style" w:hAnsi="Bookman Old Style" w:cstheme="minorBidi"/>
                <w:sz w:val="21"/>
                <w:szCs w:val="21"/>
              </w:rPr>
              <w:t xml:space="preserve">Αικατερίνη </w:t>
            </w:r>
            <w:proofErr w:type="spellStart"/>
            <w:r w:rsidR="002443A2">
              <w:rPr>
                <w:rFonts w:ascii="Bookman Old Style" w:hAnsi="Bookman Old Style" w:cstheme="minorBidi"/>
                <w:sz w:val="21"/>
                <w:szCs w:val="21"/>
              </w:rPr>
              <w:t>Κατσανδρή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Τηλέφωνα: 2281075436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e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 xml:space="preserve">-mail  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ΠΕΚΕΣ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 xml:space="preserve">: </w:t>
            </w:r>
            <w:hyperlink r:id="rId6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1pekes@naigaiou.pde.sch.gr</w:t>
              </w:r>
            </w:hyperlink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  <w:lang w:val="en-US"/>
              </w:rPr>
              <w:t>URL</w:t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: </w:t>
            </w:r>
            <w:hyperlink r:id="rId7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://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blogs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sch</w:t>
              </w:r>
              <w:proofErr w:type="spellEnd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gr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/1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  <w:shd w:val="clear" w:color="auto" w:fill="auto"/>
          </w:tcPr>
          <w:p w14:paraId="34C0A83D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14:paraId="5E030BFE" w14:textId="77777777" w:rsidR="00B0452D" w:rsidRPr="007F584D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14:paraId="35EFF554" w14:textId="77777777" w:rsidR="00B0452D" w:rsidRPr="007F584D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Προς:  </w:t>
            </w:r>
          </w:p>
          <w:p w14:paraId="00B869D2" w14:textId="7CEE5D75" w:rsidR="00D054A3" w:rsidRDefault="00D054A3" w:rsidP="004A3120">
            <w:pPr>
              <w:widowControl w:val="0"/>
              <w:spacing w:after="0" w:line="240" w:lineRule="auto"/>
              <w:ind w:right="471"/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τους </w:t>
            </w: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ε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κπαιδευτικούς που υπηρετούν στ</w:t>
            </w: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ις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Σ.Μ.Ε.Α.Ε.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των Κυκλάδων </w:t>
            </w: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και της Δωδεκανήσου</w:t>
            </w:r>
          </w:p>
          <w:p w14:paraId="51A35A20" w14:textId="3A97EBD8" w:rsidR="00B0452D" w:rsidRPr="007F584D" w:rsidRDefault="00D054A3" w:rsidP="004A3120">
            <w:pPr>
              <w:widowControl w:val="0"/>
              <w:spacing w:after="0" w:line="240" w:lineRule="auto"/>
              <w:ind w:right="47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-τους εκπαιδευτικούς που υπηρετούν 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στις ενταξιακές δομές 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</w:rPr>
              <w:t xml:space="preserve"> </w:t>
            </w:r>
            <w:r w:rsidR="00B0452D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(Τμήματα Ένταξης, Παράλληλης Στήριξης)</w:t>
            </w: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των</w:t>
            </w:r>
            <w:r w:rsidR="000B2766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σχολικών μονάδων των </w:t>
            </w:r>
            <w:r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Κυκλάδων </w:t>
            </w: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και της Δωδεκανήσου</w:t>
            </w:r>
          </w:p>
          <w:p w14:paraId="02C569D3" w14:textId="77777777" w:rsidR="00B0452D" w:rsidRPr="007F584D" w:rsidRDefault="00B0452D" w:rsidP="004A312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14:paraId="6A798237" w14:textId="5EB2CD84" w:rsidR="00B0452D" w:rsidRPr="007F584D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Διά</w:t>
            </w:r>
            <w:r w:rsidR="00456781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:</w:t>
            </w:r>
          </w:p>
          <w:p w14:paraId="2CDD23FD" w14:textId="0C832343" w:rsidR="00B0452D" w:rsidRDefault="00456781" w:rsidP="00D054A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>
              <w:rPr>
                <w:rFonts w:ascii="Bookman Old Style" w:eastAsiaTheme="minorHAnsi" w:hAnsi="Bookman Old Style" w:cstheme="minorBidi"/>
                <w:sz w:val="21"/>
                <w:szCs w:val="21"/>
              </w:rPr>
              <w:t>-</w:t>
            </w:r>
            <w:r w:rsidR="00B0452D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των </w:t>
            </w:r>
            <w:r w:rsidR="00D054A3">
              <w:rPr>
                <w:rFonts w:ascii="Bookman Old Style" w:eastAsiaTheme="minorHAnsi" w:hAnsi="Bookman Old Style" w:cstheme="minorBidi"/>
                <w:sz w:val="21"/>
                <w:szCs w:val="21"/>
              </w:rPr>
              <w:t>Δ.Π.Ε. Κυκλάδων και Δωδεκανήσου</w:t>
            </w:r>
          </w:p>
          <w:p w14:paraId="71405542" w14:textId="0FABC07B" w:rsidR="00456781" w:rsidRDefault="00456781" w:rsidP="00456781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>
              <w:rPr>
                <w:rFonts w:ascii="Bookman Old Style" w:eastAsiaTheme="minorHAnsi" w:hAnsi="Bookman Old Style" w:cstheme="minorBidi"/>
                <w:sz w:val="21"/>
                <w:szCs w:val="21"/>
              </w:rPr>
              <w:t>-</w:t>
            </w:r>
            <w:r w:rsidR="00D054A3">
              <w:rPr>
                <w:rFonts w:ascii="Bookman Old Style" w:eastAsiaTheme="minorHAnsi" w:hAnsi="Bookman Old Style" w:cstheme="minorBidi"/>
                <w:sz w:val="21"/>
                <w:szCs w:val="21"/>
              </w:rPr>
              <w:t>των Δ.Δ.Ε.</w:t>
            </w:r>
            <w:r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Κυκλάδων και Δωδεκανήσου</w:t>
            </w:r>
          </w:p>
          <w:p w14:paraId="4C5C571B" w14:textId="4C13AA94" w:rsidR="00D054A3" w:rsidRPr="007F584D" w:rsidRDefault="00D054A3" w:rsidP="00D054A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19050908" w14:textId="77777777" w:rsidTr="004A3120">
        <w:tc>
          <w:tcPr>
            <w:tcW w:w="5209" w:type="dxa"/>
            <w:vMerge/>
            <w:shd w:val="clear" w:color="auto" w:fill="auto"/>
          </w:tcPr>
          <w:p w14:paraId="7F692ACA" w14:textId="77777777" w:rsidR="00B0452D" w:rsidRPr="00571CF9" w:rsidRDefault="00B0452D" w:rsidP="004A3120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009B7216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66745C47" w14:textId="77777777" w:rsidR="00B0452D" w:rsidRPr="007F584D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0E768876" w14:textId="77777777" w:rsidTr="004A3120">
        <w:tc>
          <w:tcPr>
            <w:tcW w:w="5209" w:type="dxa"/>
            <w:vMerge/>
            <w:shd w:val="clear" w:color="auto" w:fill="auto"/>
          </w:tcPr>
          <w:p w14:paraId="713832CC" w14:textId="77777777" w:rsidR="00B0452D" w:rsidRPr="00571CF9" w:rsidRDefault="00B0452D" w:rsidP="004A3120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1401B379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204EEA12" w14:textId="77777777" w:rsidR="00B0452D" w:rsidRPr="007F584D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2B6ADC7B" w14:textId="77777777" w:rsidTr="004A3120">
        <w:tc>
          <w:tcPr>
            <w:tcW w:w="5209" w:type="dxa"/>
            <w:vMerge/>
            <w:shd w:val="clear" w:color="auto" w:fill="auto"/>
          </w:tcPr>
          <w:p w14:paraId="745DDB20" w14:textId="77777777" w:rsidR="00B0452D" w:rsidRPr="00571CF9" w:rsidRDefault="00B0452D" w:rsidP="004A3120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4FAC46AC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1F200BA1" w14:textId="77777777" w:rsidR="00B0452D" w:rsidRPr="007F584D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B0452D" w:rsidRPr="00571CF9" w14:paraId="28147DE7" w14:textId="77777777" w:rsidTr="004A3120">
        <w:trPr>
          <w:trHeight w:val="552"/>
        </w:trPr>
        <w:tc>
          <w:tcPr>
            <w:tcW w:w="5209" w:type="dxa"/>
            <w:vMerge/>
            <w:shd w:val="clear" w:color="auto" w:fill="auto"/>
          </w:tcPr>
          <w:p w14:paraId="3D992EFA" w14:textId="77777777" w:rsidR="00B0452D" w:rsidRPr="00571CF9" w:rsidRDefault="00B0452D" w:rsidP="004A3120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38AC13EC" w14:textId="77777777" w:rsidR="00B0452D" w:rsidRPr="00571CF9" w:rsidRDefault="00B0452D" w:rsidP="004A3120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3C851C2D" w14:textId="77777777" w:rsidR="00B0452D" w:rsidRPr="007F584D" w:rsidRDefault="00B0452D" w:rsidP="004A3120">
            <w:pPr>
              <w:widowControl w:val="0"/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14:paraId="5996C336" w14:textId="77777777" w:rsidR="00B0452D" w:rsidRPr="007F584D" w:rsidRDefault="00B0452D" w:rsidP="004A3120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Κοιν</w:t>
            </w:r>
            <w:proofErr w:type="spellEnd"/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.:</w:t>
            </w:r>
            <w:r w:rsidRPr="007F584D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14:paraId="07CBD8CB" w14:textId="666C37FC" w:rsidR="00B0452D" w:rsidRPr="00ED2EA9" w:rsidRDefault="00B0452D" w:rsidP="00ED2EA9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D2EA9">
              <w:rPr>
                <w:rFonts w:ascii="Bookman Old Style" w:hAnsi="Bookman Old Style"/>
                <w:sz w:val="21"/>
                <w:szCs w:val="21"/>
              </w:rPr>
              <w:t>Π.Δ.Ε. Νοτίου Αιγαίου</w:t>
            </w:r>
          </w:p>
          <w:p w14:paraId="446B60C5" w14:textId="2B731D04" w:rsidR="00ED2EA9" w:rsidRPr="00ED2EA9" w:rsidRDefault="00ED2EA9" w:rsidP="00ED2EA9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Pr="00ED2EA9">
              <w:rPr>
                <w:rFonts w:ascii="Bookman Old Style" w:hAnsi="Bookman Old Style"/>
                <w:sz w:val="21"/>
                <w:szCs w:val="21"/>
                <w:vertAlign w:val="superscript"/>
              </w:rPr>
              <w:t>ο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ΠΕΚΕΣ Νοτίου Αιγαίου</w:t>
            </w:r>
          </w:p>
          <w:p w14:paraId="3248A5FC" w14:textId="74901923" w:rsidR="00456781" w:rsidRPr="007F584D" w:rsidRDefault="00456781" w:rsidP="004A3120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52EDA17" w14:textId="77777777" w:rsidR="00B0452D" w:rsidRDefault="00B0452D" w:rsidP="00B0452D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14:paraId="61716FA8" w14:textId="77777777" w:rsidR="00B0452D" w:rsidRDefault="00B0452D" w:rsidP="00B0452D">
      <w:pPr>
        <w:widowControl w:val="0"/>
        <w:spacing w:after="0" w:line="240" w:lineRule="auto"/>
        <w:ind w:right="471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14:paraId="57D56EED" w14:textId="6DDECFEF" w:rsidR="00B0452D" w:rsidRPr="000570B8" w:rsidRDefault="00B0452D" w:rsidP="00B0452D">
      <w:pPr>
        <w:widowControl w:val="0"/>
        <w:spacing w:after="0" w:line="240" w:lineRule="auto"/>
        <w:ind w:right="471"/>
        <w:jc w:val="both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 w:rsidRPr="000570B8">
        <w:rPr>
          <w:rFonts w:ascii="Bookman Old Style" w:eastAsia="Times New Roman" w:hAnsi="Bookman Old Style" w:cs="Open Sans"/>
          <w:b/>
          <w:color w:val="000000"/>
          <w:sz w:val="24"/>
          <w:szCs w:val="24"/>
          <w:lang w:eastAsia="el-GR"/>
        </w:rPr>
        <w:t>Θέμα: «Διεξαγωγή εξ αποστάσεως</w:t>
      </w:r>
      <w:r w:rsidR="00A418A4" w:rsidRPr="000570B8">
        <w:rPr>
          <w:rFonts w:ascii="Bookman Old Style" w:eastAsia="Times New Roman" w:hAnsi="Bookman Old Style" w:cs="Open Sans"/>
          <w:b/>
          <w:color w:val="000000"/>
          <w:sz w:val="24"/>
          <w:szCs w:val="24"/>
          <w:lang w:eastAsia="el-GR"/>
        </w:rPr>
        <w:t xml:space="preserve"> προαιρετικού</w:t>
      </w:r>
      <w:r w:rsidRPr="000570B8">
        <w:rPr>
          <w:rFonts w:ascii="Bookman Old Style" w:eastAsia="Times New Roman" w:hAnsi="Bookman Old Style" w:cs="Open Sans"/>
          <w:b/>
          <w:color w:val="000000"/>
          <w:sz w:val="24"/>
          <w:szCs w:val="24"/>
          <w:lang w:eastAsia="el-GR"/>
        </w:rPr>
        <w:t xml:space="preserve"> επιμορφωτικού σεμιναρίου για</w:t>
      </w:r>
      <w:r w:rsidRPr="000570B8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 xml:space="preserve"> τους Εκπαιδευτικούς </w:t>
      </w:r>
      <w:r w:rsidR="00A418A4" w:rsidRPr="000570B8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 xml:space="preserve">Ε.Α.Ε. </w:t>
      </w:r>
      <w:r w:rsidRPr="000570B8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»</w:t>
      </w:r>
    </w:p>
    <w:p w14:paraId="17DBF50B" w14:textId="77777777" w:rsidR="00CC6B73" w:rsidRPr="000570B8" w:rsidRDefault="00CC6B73" w:rsidP="00B0452D">
      <w:pPr>
        <w:widowControl w:val="0"/>
        <w:spacing w:after="0" w:line="240" w:lineRule="auto"/>
        <w:ind w:right="471"/>
        <w:jc w:val="both"/>
        <w:rPr>
          <w:rFonts w:ascii="Bookman Old Style" w:hAnsi="Bookman Old Style"/>
          <w:b/>
          <w:sz w:val="24"/>
          <w:szCs w:val="24"/>
        </w:rPr>
      </w:pPr>
    </w:p>
    <w:p w14:paraId="320D4D58" w14:textId="67448023" w:rsidR="00B0452D" w:rsidRPr="000570B8" w:rsidRDefault="00B0452D" w:rsidP="00B0452D">
      <w:pPr>
        <w:spacing w:line="259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proofErr w:type="spellStart"/>
      <w:r w:rsidRPr="000570B8">
        <w:rPr>
          <w:rFonts w:ascii="Bookman Old Style" w:hAnsi="Bookman Old Style"/>
          <w:i/>
          <w:sz w:val="24"/>
          <w:szCs w:val="24"/>
        </w:rPr>
        <w:t>Σχετ</w:t>
      </w:r>
      <w:proofErr w:type="spellEnd"/>
      <w:r w:rsidRPr="000570B8">
        <w:rPr>
          <w:rFonts w:ascii="Bookman Old Style" w:hAnsi="Bookman Old Style"/>
          <w:i/>
          <w:sz w:val="24"/>
          <w:szCs w:val="24"/>
        </w:rPr>
        <w:t xml:space="preserve">.: </w:t>
      </w:r>
      <w:r w:rsidRPr="000570B8">
        <w:rPr>
          <w:rFonts w:ascii="Bookman Old Style" w:hAnsi="Bookman Old Style" w:cstheme="minorHAnsi"/>
          <w:i/>
          <w:sz w:val="24"/>
          <w:szCs w:val="24"/>
        </w:rPr>
        <w:t>Πράξη 1</w:t>
      </w:r>
      <w:r w:rsidR="00A418A4" w:rsidRPr="000570B8">
        <w:rPr>
          <w:rFonts w:ascii="Bookman Old Style" w:hAnsi="Bookman Old Style" w:cstheme="minorHAnsi"/>
          <w:i/>
          <w:sz w:val="24"/>
          <w:szCs w:val="24"/>
        </w:rPr>
        <w:t>4</w:t>
      </w:r>
      <w:r w:rsidRPr="000570B8">
        <w:rPr>
          <w:rFonts w:ascii="Bookman Old Style" w:hAnsi="Bookman Old Style" w:cstheme="minorHAnsi"/>
          <w:i/>
          <w:sz w:val="24"/>
          <w:szCs w:val="24"/>
        </w:rPr>
        <w:t>η/</w:t>
      </w:r>
      <w:r w:rsidR="00A418A4" w:rsidRPr="000570B8">
        <w:rPr>
          <w:rFonts w:ascii="Bookman Old Style" w:hAnsi="Bookman Old Style" w:cstheme="minorHAnsi"/>
          <w:i/>
          <w:sz w:val="24"/>
          <w:szCs w:val="24"/>
        </w:rPr>
        <w:t>21</w:t>
      </w:r>
      <w:r w:rsidRPr="000570B8">
        <w:rPr>
          <w:rFonts w:ascii="Bookman Old Style" w:hAnsi="Bookman Old Style" w:cstheme="minorHAnsi"/>
          <w:i/>
          <w:sz w:val="24"/>
          <w:szCs w:val="24"/>
        </w:rPr>
        <w:t>-1</w:t>
      </w:r>
      <w:r w:rsidR="00A418A4" w:rsidRPr="000570B8">
        <w:rPr>
          <w:rFonts w:ascii="Bookman Old Style" w:hAnsi="Bookman Old Style" w:cstheme="minorHAnsi"/>
          <w:i/>
          <w:sz w:val="24"/>
          <w:szCs w:val="24"/>
        </w:rPr>
        <w:t>0</w:t>
      </w:r>
      <w:r w:rsidRPr="000570B8">
        <w:rPr>
          <w:rFonts w:ascii="Bookman Old Style" w:hAnsi="Bookman Old Style" w:cstheme="minorHAnsi"/>
          <w:i/>
          <w:sz w:val="24"/>
          <w:szCs w:val="24"/>
        </w:rPr>
        <w:t>-202</w:t>
      </w:r>
      <w:r w:rsidR="00A418A4" w:rsidRPr="000570B8">
        <w:rPr>
          <w:rFonts w:ascii="Bookman Old Style" w:hAnsi="Bookman Old Style" w:cstheme="minorHAnsi"/>
          <w:i/>
          <w:sz w:val="24"/>
          <w:szCs w:val="24"/>
        </w:rPr>
        <w:t>1</w:t>
      </w:r>
      <w:r w:rsidRPr="000570B8">
        <w:rPr>
          <w:rFonts w:ascii="Bookman Old Style" w:hAnsi="Bookman Old Style" w:cstheme="minorHAnsi"/>
          <w:i/>
          <w:sz w:val="24"/>
          <w:szCs w:val="24"/>
        </w:rPr>
        <w:t xml:space="preserve"> 1</w:t>
      </w:r>
      <w:r w:rsidR="00A418A4" w:rsidRPr="000570B8">
        <w:rPr>
          <w:rFonts w:ascii="Bookman Old Style" w:hAnsi="Bookman Old Style" w:cstheme="minorHAnsi"/>
          <w:i/>
          <w:sz w:val="24"/>
          <w:szCs w:val="24"/>
        </w:rPr>
        <w:t>3</w:t>
      </w:r>
      <w:r w:rsidRPr="000570B8">
        <w:rPr>
          <w:rFonts w:ascii="Bookman Old Style" w:hAnsi="Bookman Old Style" w:cstheme="minorHAnsi"/>
          <w:i/>
          <w:sz w:val="24"/>
          <w:szCs w:val="24"/>
          <w:vertAlign w:val="superscript"/>
        </w:rPr>
        <w:t xml:space="preserve">η  </w:t>
      </w:r>
      <w:r w:rsidRPr="000570B8">
        <w:rPr>
          <w:rFonts w:ascii="Bookman Old Style" w:hAnsi="Bookman Old Style" w:cstheme="minorHAnsi"/>
          <w:i/>
          <w:sz w:val="24"/>
          <w:szCs w:val="24"/>
        </w:rPr>
        <w:t>Τακτική Συνεδρίαση Ολομέλειας του 1</w:t>
      </w:r>
      <w:r w:rsidRPr="000570B8">
        <w:rPr>
          <w:rFonts w:ascii="Bookman Old Style" w:hAnsi="Bookman Old Style" w:cstheme="minorHAnsi"/>
          <w:i/>
          <w:sz w:val="24"/>
          <w:szCs w:val="24"/>
          <w:vertAlign w:val="superscript"/>
        </w:rPr>
        <w:t xml:space="preserve">ου </w:t>
      </w:r>
      <w:r w:rsidRPr="000570B8">
        <w:rPr>
          <w:rFonts w:ascii="Bookman Old Style" w:hAnsi="Bookman Old Style" w:cstheme="minorHAnsi"/>
          <w:i/>
          <w:sz w:val="24"/>
          <w:szCs w:val="24"/>
        </w:rPr>
        <w:t>ΠΕ.Κ.Ε.Σ. Νοτίου Αιγαίου έτους 202</w:t>
      </w:r>
      <w:r w:rsidR="00A418A4" w:rsidRPr="000570B8">
        <w:rPr>
          <w:rFonts w:ascii="Bookman Old Style" w:hAnsi="Bookman Old Style" w:cstheme="minorHAnsi"/>
          <w:i/>
          <w:sz w:val="24"/>
          <w:szCs w:val="24"/>
        </w:rPr>
        <w:t>1</w:t>
      </w:r>
    </w:p>
    <w:p w14:paraId="435CFB3D" w14:textId="77777777" w:rsidR="00B0452D" w:rsidRPr="000570B8" w:rsidRDefault="00B0452D" w:rsidP="00B0452D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</w:pPr>
    </w:p>
    <w:p w14:paraId="611F3DEE" w14:textId="2B72F209" w:rsidR="00B0452D" w:rsidRPr="000570B8" w:rsidRDefault="00B0452D" w:rsidP="00B0452D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  <w:r w:rsidRPr="000570B8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   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Στο πλαίσιο των </w:t>
      </w:r>
      <w:r w:rsidR="004C7645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φετινών 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επιμορφωτικών δράσεων η Συντονίστρια Εκπαιδευτικού Έργου Ειδικής Αγωγής και Ενταξιακής Εκπαίδευσης, Αικατερίνη </w:t>
      </w:r>
      <w:proofErr w:type="spellStart"/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>Κατ</w:t>
      </w:r>
      <w:r w:rsidR="00DB311C" w:rsidRPr="000570B8">
        <w:rPr>
          <w:rFonts w:ascii="Bookman Old Style" w:eastAsia="Times New Roman" w:hAnsi="Bookman Old Style"/>
          <w:sz w:val="24"/>
          <w:szCs w:val="24"/>
          <w:lang w:bidi="el-GR"/>
        </w:rPr>
        <w:t>σανδρή</w:t>
      </w:r>
      <w:proofErr w:type="spellEnd"/>
      <w:r w:rsidR="00DB311C" w:rsidRPr="000570B8">
        <w:rPr>
          <w:rFonts w:ascii="Bookman Old Style" w:eastAsia="Times New Roman" w:hAnsi="Bookman Old Style"/>
          <w:sz w:val="24"/>
          <w:szCs w:val="24"/>
          <w:lang w:bidi="el-GR"/>
        </w:rPr>
        <w:t>, διοργανών</w:t>
      </w:r>
      <w:r w:rsidR="004C7645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ει 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>εξ αποστάσεως επιμορφωτικό σεμινάριο, με θέμα:</w:t>
      </w:r>
    </w:p>
    <w:p w14:paraId="73BC0847" w14:textId="77777777" w:rsidR="007317DA" w:rsidRPr="000570B8" w:rsidRDefault="007317DA" w:rsidP="00B0452D">
      <w:pPr>
        <w:spacing w:after="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</w:p>
    <w:p w14:paraId="0697CD73" w14:textId="012965E8" w:rsidR="00B0452D" w:rsidRPr="000570B8" w:rsidRDefault="00B0452D" w:rsidP="00B0452D">
      <w:pPr>
        <w:spacing w:after="0"/>
        <w:jc w:val="center"/>
        <w:rPr>
          <w:rFonts w:ascii="Bookman Old Style" w:eastAsia="Times New Roman" w:hAnsi="Bookman Old Style"/>
          <w:b/>
          <w:bCs/>
          <w:sz w:val="24"/>
          <w:szCs w:val="24"/>
          <w:lang w:bidi="el-GR"/>
        </w:rPr>
      </w:pPr>
      <w:r w:rsidRPr="000570B8">
        <w:rPr>
          <w:rFonts w:ascii="Bookman Old Style" w:eastAsia="Times New Roman" w:hAnsi="Bookman Old Style"/>
          <w:b/>
          <w:bCs/>
          <w:sz w:val="24"/>
          <w:szCs w:val="24"/>
          <w:lang w:bidi="el-GR"/>
        </w:rPr>
        <w:t>«</w:t>
      </w:r>
      <w:r w:rsidR="004C1754" w:rsidRPr="000570B8">
        <w:rPr>
          <w:rFonts w:ascii="Bookman Old Style" w:eastAsia="Times New Roman" w:hAnsi="Bookman Old Style"/>
          <w:b/>
          <w:bCs/>
          <w:sz w:val="24"/>
          <w:szCs w:val="24"/>
          <w:lang w:bidi="el-GR"/>
        </w:rPr>
        <w:t>Υ</w:t>
      </w:r>
      <w:r w:rsidR="004C7645" w:rsidRPr="000570B8">
        <w:rPr>
          <w:rFonts w:ascii="Bookman Old Style" w:eastAsia="Times New Roman" w:hAnsi="Bookman Old Style"/>
          <w:b/>
          <w:bCs/>
          <w:sz w:val="24"/>
          <w:szCs w:val="24"/>
          <w:lang w:bidi="el-GR"/>
        </w:rPr>
        <w:t>ποστήριξη των μαθητών με προβλήματα όρασης στο σχολικό περιβάλλον: προβληματική και προτάσεις</w:t>
      </w:r>
      <w:r w:rsidRPr="000570B8">
        <w:rPr>
          <w:rFonts w:ascii="Bookman Old Style" w:eastAsia="Times New Roman" w:hAnsi="Bookman Old Style"/>
          <w:b/>
          <w:bCs/>
          <w:sz w:val="24"/>
          <w:szCs w:val="24"/>
          <w:lang w:bidi="el-GR"/>
        </w:rPr>
        <w:t>»</w:t>
      </w:r>
    </w:p>
    <w:p w14:paraId="08B15D2B" w14:textId="77777777" w:rsidR="00DB311C" w:rsidRPr="000570B8" w:rsidRDefault="00DB311C" w:rsidP="00B0452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73E6C528" w14:textId="77777777" w:rsidR="00D04AD0" w:rsidRPr="000570B8" w:rsidRDefault="00B0452D" w:rsidP="00B0452D">
      <w:pPr>
        <w:jc w:val="both"/>
        <w:rPr>
          <w:rFonts w:ascii="Bookman Old Style" w:hAnsi="Bookman Old Style"/>
          <w:sz w:val="24"/>
          <w:szCs w:val="24"/>
        </w:rPr>
      </w:pP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  </w:t>
      </w:r>
      <w:r w:rsidRPr="000570B8">
        <w:rPr>
          <w:rFonts w:ascii="Bookman Old Style" w:hAnsi="Bookman Old Style"/>
          <w:sz w:val="24"/>
          <w:szCs w:val="24"/>
        </w:rPr>
        <w:t xml:space="preserve">  Το παρόν σεμινάριο απευθύνεται σε όλους τους Εκπαιδευτικούς </w:t>
      </w:r>
      <w:r w:rsidR="00DD6FF7" w:rsidRPr="000570B8">
        <w:rPr>
          <w:rFonts w:ascii="Bookman Old Style" w:hAnsi="Bookman Old Style"/>
          <w:sz w:val="24"/>
          <w:szCs w:val="24"/>
        </w:rPr>
        <w:t xml:space="preserve">Ε.Α.Ε. </w:t>
      </w:r>
      <w:r w:rsidRPr="000570B8">
        <w:rPr>
          <w:rFonts w:ascii="Bookman Old Style" w:hAnsi="Bookman Old Style"/>
          <w:sz w:val="24"/>
          <w:szCs w:val="24"/>
        </w:rPr>
        <w:t xml:space="preserve">που υπηρετούν στα </w:t>
      </w:r>
      <w:r w:rsidR="004C7645" w:rsidRPr="000570B8">
        <w:rPr>
          <w:rFonts w:ascii="Bookman Old Style" w:hAnsi="Bookman Old Style"/>
          <w:sz w:val="24"/>
          <w:szCs w:val="24"/>
        </w:rPr>
        <w:t>σ</w:t>
      </w:r>
      <w:r w:rsidRPr="000570B8">
        <w:rPr>
          <w:rFonts w:ascii="Bookman Old Style" w:hAnsi="Bookman Old Style"/>
          <w:sz w:val="24"/>
          <w:szCs w:val="24"/>
        </w:rPr>
        <w:t xml:space="preserve">χολεία </w:t>
      </w:r>
      <w:r w:rsidR="004C7645" w:rsidRPr="000570B8">
        <w:rPr>
          <w:rFonts w:ascii="Bookman Old Style" w:hAnsi="Bookman Old Style"/>
          <w:sz w:val="24"/>
          <w:szCs w:val="24"/>
        </w:rPr>
        <w:t>όλων των</w:t>
      </w:r>
      <w:r w:rsidR="00DD6FF7" w:rsidRPr="000570B8">
        <w:rPr>
          <w:rFonts w:ascii="Bookman Old Style" w:hAnsi="Bookman Old Style"/>
          <w:sz w:val="24"/>
          <w:szCs w:val="24"/>
        </w:rPr>
        <w:t xml:space="preserve"> τύπων και των</w:t>
      </w:r>
      <w:r w:rsidR="004C7645" w:rsidRPr="000570B8">
        <w:rPr>
          <w:rFonts w:ascii="Bookman Old Style" w:hAnsi="Bookman Old Style"/>
          <w:sz w:val="24"/>
          <w:szCs w:val="24"/>
        </w:rPr>
        <w:t xml:space="preserve"> βαθμίδων </w:t>
      </w:r>
      <w:r w:rsidRPr="000570B8">
        <w:rPr>
          <w:rFonts w:ascii="Bookman Old Style" w:hAnsi="Bookman Old Style"/>
          <w:sz w:val="24"/>
          <w:szCs w:val="24"/>
        </w:rPr>
        <w:t>των Κυκλάδων</w:t>
      </w:r>
      <w:r w:rsidR="004C7645" w:rsidRPr="000570B8">
        <w:rPr>
          <w:rFonts w:ascii="Bookman Old Style" w:hAnsi="Bookman Old Style"/>
          <w:sz w:val="24"/>
          <w:szCs w:val="24"/>
        </w:rPr>
        <w:t xml:space="preserve"> και της Δωδεκανήσου</w:t>
      </w:r>
      <w:r w:rsidR="00DD6FF7" w:rsidRPr="000570B8">
        <w:rPr>
          <w:rFonts w:ascii="Bookman Old Style" w:hAnsi="Bookman Old Style"/>
          <w:sz w:val="24"/>
          <w:szCs w:val="24"/>
        </w:rPr>
        <w:t xml:space="preserve"> και έχει προαιρετικό χαρακτήρα.</w:t>
      </w:r>
      <w:r w:rsidR="00F15483" w:rsidRPr="000570B8">
        <w:rPr>
          <w:rFonts w:ascii="Bookman Old Style" w:hAnsi="Bookman Old Style"/>
          <w:sz w:val="24"/>
          <w:szCs w:val="24"/>
        </w:rPr>
        <w:t xml:space="preserve"> </w:t>
      </w:r>
    </w:p>
    <w:p w14:paraId="174FEA6E" w14:textId="49663E6F" w:rsidR="00B0452D" w:rsidRPr="000570B8" w:rsidRDefault="00D04AD0" w:rsidP="00D04AD0">
      <w:pPr>
        <w:jc w:val="both"/>
        <w:rPr>
          <w:rFonts w:ascii="Bookman Old Style" w:hAnsi="Bookman Old Style"/>
          <w:b/>
          <w:sz w:val="24"/>
          <w:szCs w:val="24"/>
        </w:rPr>
      </w:pPr>
      <w:r w:rsidRPr="000570B8"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F15483" w:rsidRPr="000570B8">
        <w:rPr>
          <w:rFonts w:ascii="Bookman Old Style" w:hAnsi="Bookman Old Style"/>
          <w:sz w:val="24"/>
          <w:szCs w:val="24"/>
        </w:rPr>
        <w:t xml:space="preserve">Στο σεμινάριο </w:t>
      </w:r>
      <w:r w:rsidRPr="000570B8">
        <w:rPr>
          <w:rFonts w:ascii="Bookman Old Style" w:hAnsi="Bookman Old Style"/>
          <w:sz w:val="24"/>
          <w:szCs w:val="24"/>
        </w:rPr>
        <w:t>θα συμμετάσχει ως προσκ</w:t>
      </w:r>
      <w:r w:rsidR="000570B8">
        <w:rPr>
          <w:rFonts w:ascii="Bookman Old Style" w:hAnsi="Bookman Old Style"/>
          <w:sz w:val="24"/>
          <w:szCs w:val="24"/>
        </w:rPr>
        <w:t>εκ</w:t>
      </w:r>
      <w:r w:rsidRPr="000570B8">
        <w:rPr>
          <w:rFonts w:ascii="Bookman Old Style" w:hAnsi="Bookman Old Style"/>
          <w:sz w:val="24"/>
          <w:szCs w:val="24"/>
        </w:rPr>
        <w:t>λημένη ομιλήτρια</w:t>
      </w:r>
      <w:r w:rsidR="00F15483" w:rsidRPr="000570B8">
        <w:rPr>
          <w:rFonts w:ascii="Bookman Old Style" w:hAnsi="Bookman Old Style"/>
          <w:sz w:val="24"/>
          <w:szCs w:val="24"/>
        </w:rPr>
        <w:t xml:space="preserve"> η κα Αλμπάνη Χριστίνα, </w:t>
      </w:r>
      <w:proofErr w:type="spellStart"/>
      <w:r w:rsidRPr="000570B8">
        <w:rPr>
          <w:rFonts w:ascii="Bookman Old Style" w:hAnsi="Bookman Old Style"/>
          <w:sz w:val="24"/>
          <w:szCs w:val="24"/>
        </w:rPr>
        <w:t>Msc</w:t>
      </w:r>
      <w:proofErr w:type="spellEnd"/>
      <w:r w:rsidRPr="000570B8">
        <w:rPr>
          <w:rFonts w:ascii="Bookman Old Style" w:hAnsi="Bookman Old Style"/>
          <w:sz w:val="24"/>
          <w:szCs w:val="24"/>
        </w:rPr>
        <w:t xml:space="preserve">- </w:t>
      </w:r>
      <w:r w:rsidR="00F15483" w:rsidRPr="000570B8">
        <w:rPr>
          <w:rFonts w:ascii="Bookman Old Style" w:hAnsi="Bookman Old Style"/>
          <w:sz w:val="24"/>
          <w:szCs w:val="24"/>
        </w:rPr>
        <w:t>Σύμβουλος Επαγγελματικού Προσανατολισμού Τυφλών κλάδου ΠΕ31,</w:t>
      </w:r>
      <w:r w:rsidR="000570B8">
        <w:rPr>
          <w:rFonts w:ascii="Bookman Old Style" w:hAnsi="Bookman Old Style"/>
          <w:sz w:val="24"/>
          <w:szCs w:val="24"/>
        </w:rPr>
        <w:t xml:space="preserve"> η οποία υπηρετεί</w:t>
      </w:r>
      <w:r w:rsidR="00F15483" w:rsidRPr="000570B8">
        <w:rPr>
          <w:rFonts w:ascii="Bookman Old Style" w:hAnsi="Bookman Old Style"/>
          <w:sz w:val="24"/>
          <w:szCs w:val="24"/>
        </w:rPr>
        <w:t xml:space="preserve"> στο 1ο ΚΕΔΑΣΥ Α΄ Αθήνας</w:t>
      </w:r>
      <w:r w:rsidRPr="000570B8">
        <w:rPr>
          <w:rFonts w:ascii="Bookman Old Style" w:hAnsi="Bookman Old Style"/>
          <w:sz w:val="24"/>
          <w:szCs w:val="24"/>
        </w:rPr>
        <w:t>.</w:t>
      </w:r>
    </w:p>
    <w:p w14:paraId="6FE12D17" w14:textId="491B0D28" w:rsidR="00B0452D" w:rsidRPr="000570B8" w:rsidRDefault="00B0452D" w:rsidP="00B0452D">
      <w:pPr>
        <w:spacing w:after="0"/>
        <w:rPr>
          <w:rFonts w:ascii="Bookman Old Style" w:eastAsia="Times New Roman" w:hAnsi="Bookman Old Style"/>
          <w:sz w:val="24"/>
          <w:szCs w:val="24"/>
          <w:lang w:bidi="el-GR"/>
        </w:rPr>
      </w:pP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    </w:t>
      </w:r>
      <w:r w:rsidR="00D04AD0" w:rsidRPr="000570B8">
        <w:rPr>
          <w:rFonts w:ascii="Bookman Old Style" w:eastAsia="Times New Roman" w:hAnsi="Bookman Old Style"/>
          <w:sz w:val="24"/>
          <w:szCs w:val="24"/>
          <w:lang w:bidi="el-GR"/>
        </w:rPr>
        <w:t>Ειδικότερα, το σεμινάριο θ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α πραγματοποιηθεί </w:t>
      </w:r>
      <w:r w:rsidR="002534FE" w:rsidRPr="000570B8">
        <w:rPr>
          <w:rFonts w:ascii="Bookman Old Style" w:eastAsia="Times New Roman" w:hAnsi="Bookman Old Style"/>
          <w:sz w:val="24"/>
          <w:szCs w:val="24"/>
          <w:lang w:bidi="el-GR"/>
        </w:rPr>
        <w:t>μέσω τηλεδιάσκεψης την</w:t>
      </w:r>
      <w:r w:rsidR="00DD6FF7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</w:t>
      </w:r>
      <w:r w:rsidR="000570B8" w:rsidRPr="000570B8">
        <w:rPr>
          <w:rFonts w:ascii="Bookman Old Style" w:eastAsia="Times New Roman" w:hAnsi="Bookman Old Style"/>
          <w:sz w:val="24"/>
          <w:szCs w:val="24"/>
          <w:lang w:bidi="el-GR"/>
        </w:rPr>
        <w:t>Πέμπτη</w:t>
      </w:r>
      <w:r w:rsidR="002534FE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</w:t>
      </w:r>
      <w:r w:rsidR="00DD6FF7" w:rsidRPr="000570B8">
        <w:rPr>
          <w:rFonts w:ascii="Bookman Old Style" w:eastAsia="Times New Roman" w:hAnsi="Bookman Old Style"/>
          <w:sz w:val="24"/>
          <w:szCs w:val="24"/>
          <w:lang w:bidi="el-GR"/>
        </w:rPr>
        <w:t>1</w:t>
      </w:r>
      <w:r w:rsidR="000570B8" w:rsidRPr="000570B8">
        <w:rPr>
          <w:rFonts w:ascii="Bookman Old Style" w:eastAsia="Times New Roman" w:hAnsi="Bookman Old Style"/>
          <w:sz w:val="24"/>
          <w:szCs w:val="24"/>
          <w:lang w:bidi="el-GR"/>
        </w:rPr>
        <w:t>6</w:t>
      </w:r>
      <w:r w:rsidR="00537665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</w:t>
      </w:r>
      <w:r w:rsidR="00DD6FF7" w:rsidRPr="000570B8">
        <w:rPr>
          <w:rFonts w:ascii="Bookman Old Style" w:eastAsia="Times New Roman" w:hAnsi="Bookman Old Style"/>
          <w:sz w:val="24"/>
          <w:szCs w:val="24"/>
          <w:lang w:bidi="el-GR"/>
        </w:rPr>
        <w:t>Δεκεμβρίου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2021 </w:t>
      </w:r>
      <w:r w:rsidR="00DD6FF7" w:rsidRPr="000570B8">
        <w:rPr>
          <w:rFonts w:ascii="Bookman Old Style" w:eastAsia="Times New Roman" w:hAnsi="Bookman Old Style"/>
          <w:sz w:val="24"/>
          <w:szCs w:val="24"/>
          <w:lang w:bidi="el-GR"/>
        </w:rPr>
        <w:t>στις 17.00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στον ακόλουθο σύνδεσμο:</w:t>
      </w:r>
    </w:p>
    <w:p w14:paraId="2C8BAEDD" w14:textId="77777777" w:rsidR="00B0452D" w:rsidRPr="000570B8" w:rsidRDefault="00B0452D" w:rsidP="00B0452D">
      <w:pPr>
        <w:widowControl w:val="0"/>
        <w:spacing w:after="0" w:line="240" w:lineRule="auto"/>
        <w:ind w:right="471"/>
        <w:jc w:val="both"/>
        <w:rPr>
          <w:rFonts w:ascii="Bookman Old Style" w:hAnsi="Bookman Old Style"/>
          <w:sz w:val="24"/>
          <w:szCs w:val="24"/>
        </w:rPr>
      </w:pPr>
    </w:p>
    <w:p w14:paraId="34388707" w14:textId="1EA30C58" w:rsidR="00B0452D" w:rsidRPr="000570B8" w:rsidRDefault="00F15483" w:rsidP="00F1548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https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</w:rPr>
        <w:t>://</w:t>
      </w:r>
      <w:proofErr w:type="spellStart"/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minedu</w:t>
      </w:r>
      <w:proofErr w:type="spellEnd"/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</w:rPr>
        <w:t>-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secondary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</w:rPr>
        <w:t>2.</w:t>
      </w:r>
      <w:proofErr w:type="spellStart"/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webex</w:t>
      </w:r>
      <w:proofErr w:type="spellEnd"/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</w:rPr>
        <w:t>.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com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</w:rPr>
        <w:t>/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meet</w:t>
      </w:r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</w:rPr>
        <w:t>/</w:t>
      </w:r>
      <w:proofErr w:type="spellStart"/>
      <w:r w:rsidRPr="000570B8">
        <w:rPr>
          <w:rStyle w:val="a3"/>
          <w:rFonts w:ascii="Bookman Old Style" w:hAnsi="Bookman Old Style" w:cs="Helvetica"/>
          <w:sz w:val="24"/>
          <w:szCs w:val="24"/>
          <w:shd w:val="clear" w:color="auto" w:fill="FFFFFF"/>
          <w:lang w:val="en-US"/>
        </w:rPr>
        <w:t>katsandri</w:t>
      </w:r>
      <w:proofErr w:type="spellEnd"/>
    </w:p>
    <w:p w14:paraId="77A0EFBB" w14:textId="701D4EE1" w:rsidR="00B0452D" w:rsidRPr="000570B8" w:rsidRDefault="00B0452D" w:rsidP="00B0452D">
      <w:pPr>
        <w:spacing w:after="0"/>
        <w:rPr>
          <w:rFonts w:ascii="Bookman Old Style" w:hAnsi="Bookman Old Style"/>
          <w:sz w:val="24"/>
          <w:szCs w:val="24"/>
        </w:rPr>
      </w:pPr>
      <w:r w:rsidRPr="000570B8">
        <w:rPr>
          <w:rFonts w:ascii="Bookman Old Style" w:hAnsi="Bookman Old Style"/>
          <w:sz w:val="24"/>
          <w:szCs w:val="24"/>
        </w:rPr>
        <w:t xml:space="preserve">    </w:t>
      </w:r>
    </w:p>
    <w:p w14:paraId="7419D11E" w14:textId="77777777" w:rsidR="00B0452D" w:rsidRPr="000570B8" w:rsidRDefault="00B0452D" w:rsidP="00B0452D">
      <w:pPr>
        <w:spacing w:after="0"/>
        <w:rPr>
          <w:rFonts w:ascii="Bookman Old Style" w:hAnsi="Bookman Old Style"/>
          <w:sz w:val="24"/>
          <w:szCs w:val="24"/>
        </w:rPr>
      </w:pPr>
    </w:p>
    <w:p w14:paraId="6C8FCCFA" w14:textId="1361AC56" w:rsidR="00B0452D" w:rsidRPr="000570B8" w:rsidRDefault="00D04AD0" w:rsidP="00B0452D">
      <w:pPr>
        <w:widowControl w:val="0"/>
        <w:spacing w:after="0" w:line="24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 w:rsidRPr="000570B8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B0452D" w:rsidRPr="000570B8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</w:p>
    <w:p w14:paraId="63B7872F" w14:textId="77777777" w:rsidR="00B0452D" w:rsidRPr="000570B8" w:rsidRDefault="00B0452D" w:rsidP="00B0452D">
      <w:pPr>
        <w:widowControl w:val="0"/>
        <w:spacing w:after="0" w:line="24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14:paraId="6E366A4A" w14:textId="77777777" w:rsidR="00A10773" w:rsidRDefault="00B0452D" w:rsidP="00D04A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  <w:r w:rsidRPr="000570B8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  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Η </w:t>
      </w:r>
      <w:r w:rsidR="00D04AD0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Σ.Ε.Ε. Ειδικής Αγωγής και </w:t>
      </w:r>
      <w:r w:rsidR="00A10773">
        <w:rPr>
          <w:rFonts w:ascii="Bookman Old Style" w:eastAsia="Times New Roman" w:hAnsi="Bookman Old Style"/>
          <w:sz w:val="24"/>
          <w:szCs w:val="24"/>
          <w:lang w:bidi="el-GR"/>
        </w:rPr>
        <w:t xml:space="preserve">       </w:t>
      </w:r>
    </w:p>
    <w:p w14:paraId="7BB235E1" w14:textId="3E095FE8" w:rsidR="00D04AD0" w:rsidRPr="000570B8" w:rsidRDefault="00A10773" w:rsidP="00D04A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  <w:r>
        <w:rPr>
          <w:rFonts w:ascii="Bookman Old Style" w:eastAsia="Times New Roman" w:hAnsi="Bookman Old Style"/>
          <w:sz w:val="24"/>
          <w:szCs w:val="24"/>
          <w:lang w:bidi="el-GR"/>
        </w:rPr>
        <w:t xml:space="preserve">     </w:t>
      </w:r>
      <w:r w:rsidR="00D04AD0" w:rsidRPr="000570B8">
        <w:rPr>
          <w:rFonts w:ascii="Bookman Old Style" w:eastAsia="Times New Roman" w:hAnsi="Bookman Old Style"/>
          <w:sz w:val="24"/>
          <w:szCs w:val="24"/>
          <w:lang w:bidi="el-GR"/>
        </w:rPr>
        <w:t>Ενταξιακής</w:t>
      </w:r>
      <w:r>
        <w:rPr>
          <w:rFonts w:ascii="Bookman Old Style" w:eastAsia="Times New Roman" w:hAnsi="Bookman Old Style"/>
          <w:sz w:val="24"/>
          <w:szCs w:val="24"/>
          <w:lang w:bidi="el-GR"/>
        </w:rPr>
        <w:t xml:space="preserve">  </w:t>
      </w: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>Εκπαίδευσης</w:t>
      </w:r>
    </w:p>
    <w:p w14:paraId="6889EFBA" w14:textId="3590AF14" w:rsidR="00B0452D" w:rsidRPr="000570B8" w:rsidRDefault="00D04AD0" w:rsidP="00D04A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    </w:t>
      </w:r>
      <w:r w:rsidR="00B0452D" w:rsidRPr="000570B8">
        <w:rPr>
          <w:rFonts w:ascii="Bookman Old Style" w:eastAsia="Times New Roman" w:hAnsi="Bookman Old Style"/>
          <w:sz w:val="24"/>
          <w:szCs w:val="24"/>
          <w:lang w:bidi="el-GR"/>
        </w:rPr>
        <w:t>Νοτίου Αιγαίου</w:t>
      </w:r>
    </w:p>
    <w:p w14:paraId="0EBEB493" w14:textId="77777777" w:rsidR="00B0452D" w:rsidRPr="000570B8" w:rsidRDefault="00B0452D" w:rsidP="00B0452D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</w:p>
    <w:p w14:paraId="4522247F" w14:textId="2971974F" w:rsidR="00B0452D" w:rsidRPr="000570B8" w:rsidRDefault="00B0452D" w:rsidP="00B0452D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</w:p>
    <w:p w14:paraId="05C6894B" w14:textId="0E2DF57D" w:rsidR="00D04AD0" w:rsidRPr="000570B8" w:rsidRDefault="00A10773" w:rsidP="00B0452D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  <w:r>
        <w:rPr>
          <w:rFonts w:ascii="Bookman Old Style" w:eastAsia="Times New Roman" w:hAnsi="Bookman Old Style"/>
          <w:sz w:val="24"/>
          <w:szCs w:val="24"/>
          <w:lang w:bidi="el-GR"/>
        </w:rPr>
        <w:t xml:space="preserve">         </w:t>
      </w:r>
      <w:bookmarkStart w:id="0" w:name="_GoBack"/>
      <w:bookmarkEnd w:id="0"/>
      <w:r w:rsidR="00C271EC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</w:t>
      </w:r>
      <w:r w:rsidR="00C271EC" w:rsidRPr="000570B8">
        <w:rPr>
          <w:b/>
          <w:noProof/>
          <w:sz w:val="24"/>
          <w:szCs w:val="24"/>
          <w:lang w:eastAsia="el-GR"/>
        </w:rPr>
        <w:drawing>
          <wp:inline distT="0" distB="0" distL="0" distR="0" wp14:anchorId="1D06A1C8" wp14:editId="25D718CC">
            <wp:extent cx="1704975" cy="5334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9581" w14:textId="77777777" w:rsidR="00D04AD0" w:rsidRPr="000570B8" w:rsidRDefault="00D04AD0" w:rsidP="00B0452D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</w:p>
    <w:p w14:paraId="49DF05B6" w14:textId="06634598" w:rsidR="00B0452D" w:rsidRPr="000570B8" w:rsidRDefault="00B0452D" w:rsidP="00B0452D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bidi="el-GR"/>
        </w:rPr>
      </w:pPr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          </w:t>
      </w:r>
      <w:proofErr w:type="spellStart"/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>Δρ</w:t>
      </w:r>
      <w:proofErr w:type="spellEnd"/>
      <w:r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 </w:t>
      </w:r>
      <w:r w:rsidR="00D04AD0" w:rsidRPr="000570B8">
        <w:rPr>
          <w:rFonts w:ascii="Bookman Old Style" w:eastAsia="Times New Roman" w:hAnsi="Bookman Old Style"/>
          <w:sz w:val="24"/>
          <w:szCs w:val="24"/>
          <w:lang w:bidi="el-GR"/>
        </w:rPr>
        <w:t xml:space="preserve">Αικατερίνη </w:t>
      </w:r>
      <w:proofErr w:type="spellStart"/>
      <w:r w:rsidR="00D04AD0" w:rsidRPr="000570B8">
        <w:rPr>
          <w:rFonts w:ascii="Bookman Old Style" w:eastAsia="Times New Roman" w:hAnsi="Bookman Old Style"/>
          <w:sz w:val="24"/>
          <w:szCs w:val="24"/>
          <w:lang w:bidi="el-GR"/>
        </w:rPr>
        <w:t>Κατσανδρή</w:t>
      </w:r>
      <w:proofErr w:type="spellEnd"/>
    </w:p>
    <w:p w14:paraId="0BEAEE56" w14:textId="77777777" w:rsidR="00B0452D" w:rsidRPr="000570B8" w:rsidRDefault="00B0452D" w:rsidP="00B0452D">
      <w:pPr>
        <w:rPr>
          <w:sz w:val="24"/>
          <w:szCs w:val="24"/>
        </w:rPr>
      </w:pPr>
    </w:p>
    <w:p w14:paraId="4EC61D34" w14:textId="77777777" w:rsidR="005A553D" w:rsidRPr="000570B8" w:rsidRDefault="005A553D">
      <w:pPr>
        <w:rPr>
          <w:sz w:val="24"/>
          <w:szCs w:val="24"/>
        </w:rPr>
      </w:pPr>
    </w:p>
    <w:sectPr w:rsidR="005A553D" w:rsidRPr="000570B8" w:rsidSect="00FC0893">
      <w:pgSz w:w="11906" w:h="16838"/>
      <w:pgMar w:top="567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0287"/>
    <w:multiLevelType w:val="hybridMultilevel"/>
    <w:tmpl w:val="804680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8AE"/>
    <w:multiLevelType w:val="hybridMultilevel"/>
    <w:tmpl w:val="3A30D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143B5"/>
    <w:multiLevelType w:val="hybridMultilevel"/>
    <w:tmpl w:val="7D50FA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5CFE"/>
    <w:multiLevelType w:val="hybridMultilevel"/>
    <w:tmpl w:val="5E8CA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2D"/>
    <w:rsid w:val="000570B8"/>
    <w:rsid w:val="00086E55"/>
    <w:rsid w:val="000B2766"/>
    <w:rsid w:val="000F7D30"/>
    <w:rsid w:val="002443A2"/>
    <w:rsid w:val="002534FE"/>
    <w:rsid w:val="003C1A5E"/>
    <w:rsid w:val="0041734A"/>
    <w:rsid w:val="00456781"/>
    <w:rsid w:val="004C1754"/>
    <w:rsid w:val="004C7645"/>
    <w:rsid w:val="00537665"/>
    <w:rsid w:val="00561299"/>
    <w:rsid w:val="005A553D"/>
    <w:rsid w:val="005A6C1B"/>
    <w:rsid w:val="00650C13"/>
    <w:rsid w:val="0066607D"/>
    <w:rsid w:val="00690AE5"/>
    <w:rsid w:val="007317DA"/>
    <w:rsid w:val="00871D65"/>
    <w:rsid w:val="00916EC0"/>
    <w:rsid w:val="00A10773"/>
    <w:rsid w:val="00A418A4"/>
    <w:rsid w:val="00B0452D"/>
    <w:rsid w:val="00B47082"/>
    <w:rsid w:val="00C03BB7"/>
    <w:rsid w:val="00C271EC"/>
    <w:rsid w:val="00CC6B73"/>
    <w:rsid w:val="00D02E5F"/>
    <w:rsid w:val="00D04AD0"/>
    <w:rsid w:val="00D054A3"/>
    <w:rsid w:val="00D8152C"/>
    <w:rsid w:val="00DB311C"/>
    <w:rsid w:val="00DD6FF7"/>
    <w:rsid w:val="00ED2EA9"/>
    <w:rsid w:val="00F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CE19"/>
  <w15:chartTrackingRefBased/>
  <w15:docId w15:val="{C224791A-0F52-4A42-A47E-13016030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0452D"/>
    <w:rPr>
      <w:color w:val="0000FF"/>
      <w:u w:val="single"/>
    </w:rPr>
  </w:style>
  <w:style w:type="paragraph" w:styleId="a4">
    <w:name w:val="Body Text"/>
    <w:basedOn w:val="a"/>
    <w:link w:val="Char"/>
    <w:rsid w:val="00B0452D"/>
    <w:pPr>
      <w:spacing w:after="140"/>
    </w:pPr>
  </w:style>
  <w:style w:type="character" w:customStyle="1" w:styleId="Char">
    <w:name w:val="Σώμα κειμένου Char"/>
    <w:basedOn w:val="a0"/>
    <w:link w:val="a4"/>
    <w:rsid w:val="00B0452D"/>
    <w:rPr>
      <w:rFonts w:ascii="Calibri" w:eastAsia="Calibri" w:hAnsi="Calibri" w:cs="Times New Roman"/>
    </w:rPr>
  </w:style>
  <w:style w:type="paragraph" w:styleId="Web">
    <w:name w:val="Normal (Web)"/>
    <w:basedOn w:val="a"/>
    <w:qFormat/>
    <w:rsid w:val="00B0452D"/>
    <w:pPr>
      <w:spacing w:beforeAutospacing="1" w:afterAutospacing="1"/>
    </w:pPr>
    <w:rPr>
      <w:rFonts w:ascii="Times New Roman" w:hAnsi="Times New Roman"/>
      <w:szCs w:val="24"/>
    </w:rPr>
  </w:style>
  <w:style w:type="paragraph" w:styleId="a5">
    <w:name w:val="List Paragraph"/>
    <w:basedOn w:val="a"/>
    <w:uiPriority w:val="34"/>
    <w:qFormat/>
    <w:rsid w:val="00ED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2021-12-09T10:27:00Z</dcterms:created>
  <dcterms:modified xsi:type="dcterms:W3CDTF">2021-12-09T10:28:00Z</dcterms:modified>
</cp:coreProperties>
</file>