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56" w:rsidRPr="00B43A47" w:rsidRDefault="006D1256" w:rsidP="006D125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523230063"/>
      <w:r w:rsidRPr="00401C36">
        <w:rPr>
          <w:rFonts w:asciiTheme="minorHAnsi" w:hAnsiTheme="minorHAnsi"/>
          <w:sz w:val="22"/>
        </w:rPr>
        <w:t>ΥΠΟΔΕΙΓΜΑ 4: ΑΤΟΜΙΚΑ ΣΤΟΙΧΕΙΑ ΑΝΑΠΛΗΡΩΤΗ ΕΚΠΑΙΔΕΥΤΙΚΟΥ/ΕΕΠ</w:t>
      </w:r>
      <w:bookmarkEnd w:id="0"/>
      <w:r w:rsidRPr="00401C36">
        <w:rPr>
          <w:rFonts w:asciiTheme="minorHAnsi" w:hAnsiTheme="minorHAnsi"/>
          <w:sz w:val="22"/>
        </w:rPr>
        <w:t xml:space="preserve"> </w:t>
      </w:r>
    </w:p>
    <w:p w:rsidR="006D1256" w:rsidRPr="00B43A47" w:rsidRDefault="006D1256" w:rsidP="006D1256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6D1256" w:rsidRPr="00FE33EC" w:rsidTr="00D5334D">
        <w:tc>
          <w:tcPr>
            <w:tcW w:w="3004" w:type="pct"/>
          </w:tcPr>
          <w:p w:rsidR="006D1256" w:rsidRPr="00FE33EC" w:rsidRDefault="006D1256" w:rsidP="00D53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6D1256" w:rsidRPr="00FE33EC" w:rsidRDefault="006D1256" w:rsidP="00D533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1256" w:rsidRPr="00FE33EC" w:rsidTr="00D5334D">
        <w:tc>
          <w:tcPr>
            <w:tcW w:w="3004" w:type="pct"/>
          </w:tcPr>
          <w:p w:rsidR="006D1256" w:rsidRPr="001E5E24" w:rsidRDefault="006D1256" w:rsidP="00D533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6D1256" w:rsidRPr="00FE33EC" w:rsidRDefault="006D1256" w:rsidP="00D533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6D1256" w:rsidRPr="00FE33EC" w:rsidRDefault="006D1256" w:rsidP="00D53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6D1256" w:rsidRPr="001E5E24" w:rsidRDefault="006D1256" w:rsidP="00D53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D1256" w:rsidRPr="001E5E24" w:rsidRDefault="006D1256" w:rsidP="00D53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6D1256" w:rsidRPr="001E5E24" w:rsidRDefault="006D1256" w:rsidP="00D533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6D1256" w:rsidRPr="00FE33EC" w:rsidRDefault="006D1256" w:rsidP="00D533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6D1256" w:rsidRPr="00FE33EC" w:rsidRDefault="006D1256" w:rsidP="00D53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1256" w:rsidRPr="00FE33EC" w:rsidTr="00D5334D">
        <w:tc>
          <w:tcPr>
            <w:tcW w:w="3004" w:type="pct"/>
          </w:tcPr>
          <w:p w:rsidR="006D1256" w:rsidRPr="00A837FB" w:rsidRDefault="006D1256" w:rsidP="00D533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837F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ΠΕΡΙΦΕΡΕΙΑΚΗ ΔΙΕΥΘΥΝΣΗ ΠΡΩΤΟΒΑΘΜΙΑΣ ΚΑΙ ΔΕΥΤΕΡΟΒΑΘΜΙΑΣ ΕΚΠΑΙΔΕΥΣΗΣ</w:t>
            </w:r>
          </w:p>
          <w:p w:rsidR="006D1256" w:rsidRPr="00A837FB" w:rsidRDefault="006D1256" w:rsidP="00D533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Ν.ΑΙΓΑΙΟΥ</w:t>
            </w:r>
            <w:r w:rsidRPr="00A837F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D1256" w:rsidRDefault="006D1256" w:rsidP="00D5334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D1256" w:rsidRDefault="006D1256" w:rsidP="00D5334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Δ/ΝΣΗ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ΠΡΩΤΟΒΑΘΜΙΑΣ 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ΕΚΠ/ΣΗΣ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Ν.ΚΥΚΛΑΔΩΝ</w:t>
            </w:r>
          </w:p>
          <w:p w:rsidR="006D1256" w:rsidRPr="001E5E24" w:rsidRDefault="006D1256" w:rsidP="00D5334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Pr="006D1256">
              <w:rPr>
                <w:rFonts w:asciiTheme="minorHAnsi" w:hAnsiTheme="minorHAnsi"/>
                <w:b/>
                <w:sz w:val="22"/>
                <w:szCs w:val="22"/>
              </w:rPr>
              <w:t>για τις ΣΜΕΑΕ)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6D1256" w:rsidRPr="00FE33EC" w:rsidRDefault="006D1256" w:rsidP="00D5334D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6D1256">
              <w:rPr>
                <w:rFonts w:asciiTheme="minorHAnsi" w:hAnsiTheme="minorHAnsi"/>
                <w:b/>
                <w:sz w:val="22"/>
                <w:szCs w:val="22"/>
              </w:rPr>
              <w:t>ΚΕΣΥ ή ΣΜΕΑΕ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1996" w:type="pct"/>
          </w:tcPr>
          <w:p w:rsidR="006D1256" w:rsidRPr="00FE33EC" w:rsidRDefault="006D1256" w:rsidP="00D533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1256" w:rsidRPr="001E5E24" w:rsidRDefault="006D1256" w:rsidP="00D5334D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6D1256" w:rsidRPr="006D1256" w:rsidRDefault="006D1256" w:rsidP="006D125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Pr="006D1256">
        <w:rPr>
          <w:rFonts w:asciiTheme="minorHAnsi" w:hAnsiTheme="minorHAnsi"/>
          <w:b/>
        </w:rPr>
        <w:t>ΑΤΟΜΙΚΑ ΣΤΟΙΧΕΙΑ ΑΝΑΠΛΗΡΩΤΗ ΕΚΠΑΙΔΕΥΤΙΚΟΥ/ΕΕΠ</w:t>
      </w:r>
    </w:p>
    <w:p w:rsidR="006D1256" w:rsidRPr="006D1256" w:rsidRDefault="006D1256" w:rsidP="006D1256">
      <w:pPr>
        <w:jc w:val="center"/>
        <w:rPr>
          <w:rFonts w:asciiTheme="minorHAnsi" w:hAnsiTheme="minorHAnsi"/>
          <w:b/>
          <w:bCs/>
        </w:rPr>
      </w:pPr>
      <w:r w:rsidRPr="006D1256">
        <w:rPr>
          <w:rFonts w:asciiTheme="minorHAnsi" w:hAnsiTheme="minorHAnsi"/>
          <w:b/>
          <w:bCs/>
        </w:rPr>
        <w:t xml:space="preserve">της Πράξης </w:t>
      </w:r>
    </w:p>
    <w:p w:rsidR="008249C1" w:rsidRPr="008249C1" w:rsidRDefault="008249C1" w:rsidP="008249C1">
      <w:pPr>
        <w:jc w:val="both"/>
        <w:rPr>
          <w:rFonts w:asciiTheme="minorHAnsi" w:hAnsiTheme="minorHAnsi"/>
          <w:b/>
        </w:rPr>
      </w:pPr>
      <w:r w:rsidRPr="008249C1">
        <w:rPr>
          <w:rFonts w:asciiTheme="minorHAnsi" w:hAnsiTheme="minorHAnsi"/>
          <w:b/>
        </w:rPr>
        <w:t>"Ενιαίος Τύπος Ολοήμερου Δημοτικού Σχολείου, 2018-2019», με κωδικό ΟΠΣ 5031898, του Ε.Π. «Ανάπτυξη Ανθρώπινου Δυναμικού, Εκπαίδευση και Διά Βίου Μάθηση 2014-2020»</w:t>
      </w:r>
    </w:p>
    <w:p w:rsidR="006D1256" w:rsidRDefault="006D1256" w:rsidP="006D1256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1306"/>
        <w:gridCol w:w="945"/>
        <w:gridCol w:w="1149"/>
        <w:gridCol w:w="945"/>
      </w:tblGrid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6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6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6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306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945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945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252CDB" w:rsidRDefault="00252CDB" w:rsidP="006D12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6D1256">
        <w:rPr>
          <w:rFonts w:asciiTheme="minorHAnsi" w:hAnsiTheme="minorHAnsi"/>
        </w:rPr>
        <w:t xml:space="preserve">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  </w:t>
      </w:r>
      <w:r w:rsidR="006D1256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Ο/Η ΔΗΛΩΝ/ΟΥΣΑ</w:t>
      </w:r>
    </w:p>
    <w:p w:rsidR="00252CDB" w:rsidRDefault="00252CDB" w:rsidP="006D1256">
      <w:pPr>
        <w:rPr>
          <w:rFonts w:asciiTheme="minorHAnsi" w:hAnsiTheme="minorHAnsi"/>
        </w:rPr>
      </w:pPr>
    </w:p>
    <w:p w:rsidR="00252CDB" w:rsidRDefault="00252CDB" w:rsidP="006D1256">
      <w:pPr>
        <w:rPr>
          <w:rFonts w:asciiTheme="minorHAnsi" w:hAnsiTheme="minorHAnsi"/>
        </w:rPr>
      </w:pPr>
    </w:p>
    <w:p w:rsidR="006D1256" w:rsidRDefault="006D1256" w:rsidP="006D1256">
      <w:r w:rsidRPr="006D1256">
        <w:rPr>
          <w:rFonts w:asciiTheme="minorHAnsi" w:hAnsiTheme="minorHAnsi"/>
          <w:noProof/>
        </w:rPr>
        <w:drawing>
          <wp:inline distT="0" distB="0" distL="0" distR="0">
            <wp:extent cx="5272974" cy="477981"/>
            <wp:effectExtent l="19050" t="0" r="3876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8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</w:p>
    <w:sectPr w:rsidR="006D1256" w:rsidSect="00CE0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1256"/>
    <w:rsid w:val="00023A9D"/>
    <w:rsid w:val="00252CDB"/>
    <w:rsid w:val="006D1256"/>
    <w:rsid w:val="008249C1"/>
    <w:rsid w:val="0085611F"/>
    <w:rsid w:val="00B95675"/>
    <w:rsid w:val="00C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D1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6D1256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6D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D12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125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oikpist</dc:creator>
  <cp:lastModifiedBy>Administrator</cp:lastModifiedBy>
  <cp:revision>2</cp:revision>
  <cp:lastPrinted>2018-08-31T09:33:00Z</cp:lastPrinted>
  <dcterms:created xsi:type="dcterms:W3CDTF">2019-04-18T07:59:00Z</dcterms:created>
  <dcterms:modified xsi:type="dcterms:W3CDTF">2019-04-18T07:59:00Z</dcterms:modified>
</cp:coreProperties>
</file>