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56"/>
        <w:tblW w:w="4932" w:type="pct"/>
        <w:tblLook w:val="04A0" w:firstRow="1" w:lastRow="0" w:firstColumn="1" w:lastColumn="0" w:noHBand="0" w:noVBand="1"/>
      </w:tblPr>
      <w:tblGrid>
        <w:gridCol w:w="2694"/>
        <w:gridCol w:w="285"/>
        <w:gridCol w:w="3688"/>
        <w:gridCol w:w="282"/>
        <w:gridCol w:w="3116"/>
      </w:tblGrid>
      <w:tr w:rsidR="00FB6DAA" w:rsidRPr="00FA084E" w:rsidTr="00FA084E">
        <w:trPr>
          <w:trHeight w:val="839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</w:rPr>
            </w:pPr>
            <w:r w:rsidRPr="00FA084E">
              <w:rPr>
                <w:rFonts w:ascii="Bookman Old Style" w:hAnsi="Bookman Old Style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69A4016D" wp14:editId="53D7A89C">
                  <wp:simplePos x="0" y="0"/>
                  <wp:positionH relativeFrom="column">
                    <wp:posOffset>1832610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" w:type="pct"/>
            <w:vMerge w:val="restart"/>
          </w:tcPr>
          <w:p w:rsidR="00FB6DAA" w:rsidRPr="00FA084E" w:rsidRDefault="00FB6DAA" w:rsidP="00FB6DA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 w:val="restart"/>
          </w:tcPr>
          <w:p w:rsidR="00FB6DAA" w:rsidRPr="00FA084E" w:rsidRDefault="00FB6DAA" w:rsidP="00FB6DA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91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55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FA084E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548" w:type="pct"/>
          </w:tcPr>
          <w:p w:rsidR="00FB6DAA" w:rsidRPr="00FA084E" w:rsidRDefault="00FB6DAA" w:rsidP="00FA084E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FA084E">
              <w:rPr>
                <w:rFonts w:ascii="Bookman Old Style" w:hAnsi="Bookman Old Style"/>
                <w:sz w:val="21"/>
                <w:szCs w:val="21"/>
                <w:lang w:val="en-US"/>
              </w:rPr>
              <w:t>2</w:t>
            </w:r>
            <w:r w:rsidR="00FA084E" w:rsidRPr="00FA084E">
              <w:rPr>
                <w:rFonts w:ascii="Bookman Old Style" w:hAnsi="Bookman Old Style"/>
                <w:sz w:val="21"/>
                <w:szCs w:val="21"/>
                <w:lang w:val="en-US"/>
              </w:rPr>
              <w:t>8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>/0</w:t>
            </w:r>
            <w:r w:rsidRPr="00FA084E">
              <w:rPr>
                <w:rFonts w:ascii="Bookman Old Style" w:hAnsi="Bookman Old Style"/>
                <w:sz w:val="21"/>
                <w:szCs w:val="21"/>
                <w:lang w:val="en-US"/>
              </w:rPr>
              <w:t>2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FB6DAA" w:rsidRPr="00FA084E" w:rsidTr="00FA084E">
        <w:trPr>
          <w:trHeight w:val="118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FA084E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FA084E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</w:tcPr>
          <w:p w:rsidR="00FB6DAA" w:rsidRPr="00FA084E" w:rsidRDefault="00FB6DAA" w:rsidP="00FA084E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FA084E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FA084E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Pr="00FA084E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="00FA084E" w:rsidRPr="00FA084E">
              <w:rPr>
                <w:rFonts w:ascii="Bookman Old Style" w:hAnsi="Bookman Old Style"/>
                <w:sz w:val="21"/>
                <w:szCs w:val="21"/>
                <w:lang w:val="en-US"/>
              </w:rPr>
              <w:t>38</w:t>
            </w:r>
          </w:p>
        </w:tc>
      </w:tr>
      <w:tr w:rsidR="00FB6DAA" w:rsidRPr="00FA084E" w:rsidTr="00FA084E">
        <w:trPr>
          <w:trHeight w:val="268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FA084E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FA084E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40" w:type="pct"/>
            <w:vMerge w:val="restart"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 w:val="restart"/>
          </w:tcPr>
          <w:p w:rsidR="00FB6DAA" w:rsidRPr="00FA084E" w:rsidRDefault="00FB6DAA" w:rsidP="007C7E1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Προς:</w:t>
            </w:r>
          </w:p>
          <w:p w:rsidR="007C7E1C" w:rsidRPr="00FA084E" w:rsidRDefault="00FA084E" w:rsidP="007C7E1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Διευθυντές/</w:t>
            </w:r>
            <w:proofErr w:type="spellStart"/>
            <w:r w:rsidRPr="00FA084E">
              <w:rPr>
                <w:rFonts w:ascii="Bookman Old Style" w:hAnsi="Bookman Old Style"/>
                <w:sz w:val="21"/>
                <w:szCs w:val="21"/>
              </w:rPr>
              <w:t>θύντριες</w:t>
            </w:r>
            <w:proofErr w:type="spellEnd"/>
            <w:r w:rsidRPr="00FA084E">
              <w:rPr>
                <w:rFonts w:ascii="Bookman Old Style" w:hAnsi="Bookman Old Style"/>
                <w:sz w:val="21"/>
                <w:szCs w:val="21"/>
              </w:rPr>
              <w:t>, Προϊσταμένους/</w:t>
            </w:r>
            <w:proofErr w:type="spellStart"/>
            <w:r w:rsidRPr="00FA084E">
              <w:rPr>
                <w:rFonts w:ascii="Bookman Old Style" w:hAnsi="Bookman Old Style"/>
                <w:sz w:val="21"/>
                <w:szCs w:val="21"/>
              </w:rPr>
              <w:t>στάμενες</w:t>
            </w:r>
            <w:proofErr w:type="spellEnd"/>
            <w:r w:rsidR="007C7E1C" w:rsidRPr="00FA084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 xml:space="preserve">Δημοτικών </w:t>
            </w:r>
            <w:r w:rsidR="007C7E1C" w:rsidRPr="00FA084E">
              <w:rPr>
                <w:rFonts w:ascii="Bookman Old Style" w:hAnsi="Bookman Old Style"/>
                <w:sz w:val="21"/>
                <w:szCs w:val="21"/>
              </w:rPr>
              <w:t>Σχολεί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>ων</w:t>
            </w:r>
            <w:r w:rsidR="007C7E1C" w:rsidRPr="00FA084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>νήσου Τήνου</w:t>
            </w:r>
          </w:p>
          <w:p w:rsidR="00FA084E" w:rsidRPr="00FA084E" w:rsidRDefault="00FA084E" w:rsidP="00FA084E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7C7E1C" w:rsidRPr="00FA084E" w:rsidRDefault="00FA084E" w:rsidP="00FA084E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A084E"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 w:rsidRPr="00FA084E">
              <w:rPr>
                <w:rFonts w:ascii="Bookman Old Style" w:hAnsi="Bookman Old Style"/>
                <w:sz w:val="21"/>
                <w:szCs w:val="21"/>
              </w:rPr>
              <w:t>.:</w:t>
            </w:r>
          </w:p>
        </w:tc>
      </w:tr>
      <w:tr w:rsidR="00FB6DAA" w:rsidRPr="00FA084E" w:rsidTr="00FA084E">
        <w:trPr>
          <w:trHeight w:val="268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A084E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FA084E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FA084E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A084E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FA084E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70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FA084E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40" w:type="pct"/>
            <w:vMerge w:val="restart"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 w:val="restart"/>
          </w:tcPr>
          <w:p w:rsidR="00FA084E" w:rsidRPr="00FA084E" w:rsidRDefault="00FA084E" w:rsidP="00FA084E">
            <w:pPr>
              <w:pStyle w:val="a4"/>
              <w:numPr>
                <w:ilvl w:val="0"/>
                <w:numId w:val="3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FB6DAA" w:rsidRPr="00FA084E" w:rsidRDefault="00FA084E" w:rsidP="00FA084E">
            <w:pPr>
              <w:pStyle w:val="a4"/>
              <w:numPr>
                <w:ilvl w:val="0"/>
                <w:numId w:val="3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FA084E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FA084E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FA084E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FA084E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FA084E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FA084E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684036" w:rsidRPr="00B83677" w:rsidRDefault="00684036"/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EA2583" w:rsidRDefault="00EA2583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1C1BB5" w:rsidRPr="00FA084E" w:rsidRDefault="001C1BB5" w:rsidP="00FA084E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FA084E">
        <w:rPr>
          <w:rFonts w:ascii="Bookman Old Style" w:eastAsia="Times New Roman" w:hAnsi="Bookman Old Style" w:cs="Open Sans"/>
          <w:color w:val="000000"/>
          <w:sz w:val="24"/>
          <w:szCs w:val="24"/>
          <w:u w:val="single"/>
          <w:lang w:eastAsia="el-GR"/>
        </w:rPr>
        <w:t>Θέμα</w:t>
      </w:r>
      <w:r w:rsidRP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 xml:space="preserve">: «Επιμορφωτικό σεμινάριο για </w:t>
      </w:r>
      <w:r w:rsid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 xml:space="preserve">την </w:t>
      </w:r>
      <w:r w:rsidR="00FA084E" w:rsidRP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“</w:t>
      </w:r>
      <w:r w:rsid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Περιγραφική Αξιολόγηση</w:t>
      </w:r>
      <w:r w:rsidR="00FA084E" w:rsidRP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”</w:t>
      </w:r>
      <w:r w:rsidRP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 xml:space="preserve"> </w:t>
      </w:r>
      <w:r w:rsid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Δ</w:t>
      </w:r>
      <w:r w:rsidR="00F30C99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ιευθυντών – Προϊσταμένων νήσου Τήν</w:t>
      </w:r>
      <w:r w:rsidRP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ου</w:t>
      </w: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>»</w:t>
      </w:r>
    </w:p>
    <w:p w:rsidR="00F30C99" w:rsidRDefault="00F30C99" w:rsidP="00FA084E">
      <w:pPr>
        <w:spacing w:after="0" w:line="259" w:lineRule="auto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C576AE" w:rsidRPr="00FA084E" w:rsidRDefault="001C1BB5" w:rsidP="00FA084E">
      <w:pPr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proofErr w:type="spellStart"/>
      <w:r w:rsidRPr="00FA084E">
        <w:rPr>
          <w:rFonts w:ascii="Bookman Old Style" w:eastAsia="Times New Roman" w:hAnsi="Bookman Old Style" w:cs="Open Sans"/>
          <w:b/>
          <w:color w:val="000000"/>
          <w:lang w:eastAsia="el-GR"/>
        </w:rPr>
        <w:t>Σχετ</w:t>
      </w:r>
      <w:proofErr w:type="spellEnd"/>
      <w:r w:rsidRPr="00FA084E">
        <w:rPr>
          <w:rFonts w:ascii="Bookman Old Style" w:eastAsia="Times New Roman" w:hAnsi="Bookman Old Style" w:cs="Open Sans"/>
          <w:b/>
          <w:color w:val="000000"/>
          <w:lang w:eastAsia="el-GR"/>
        </w:rPr>
        <w:t>.:</w:t>
      </w:r>
    </w:p>
    <w:p w:rsidR="001C1BB5" w:rsidRPr="00FA084E" w:rsidRDefault="001C1BB5" w:rsidP="00FA084E">
      <w:pPr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α. </w:t>
      </w:r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Ν.1566//1985 (ΦΕΚ 167/85 τ. Α΄) Περί ∆</w:t>
      </w:r>
      <w:proofErr w:type="spellStart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οµής</w:t>
      </w:r>
      <w:proofErr w:type="spellEnd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 και Λειτουργίας Π/</w:t>
      </w:r>
      <w:proofErr w:type="spellStart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 και ∆/</w:t>
      </w:r>
      <w:proofErr w:type="spellStart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proofErr w:type="spellStart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Εκπ</w:t>
      </w:r>
      <w:proofErr w:type="spellEnd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/</w:t>
      </w:r>
      <w:proofErr w:type="spellStart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σης</w:t>
      </w:r>
      <w:proofErr w:type="spellEnd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</w:p>
    <w:p w:rsidR="001C1BB5" w:rsidRPr="00FA084E" w:rsidRDefault="001C1BB5" w:rsidP="00FA084E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β. </w:t>
      </w:r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Π.Δ. 79/2017 παρ. 1, του άρθρου 17 του Π.∆. 79/2017 (ΦΕΚ 109Α΄/1-8-2017), «Οργάνωση κ</w:t>
      </w:r>
      <w:r w:rsidR="00705469">
        <w:rPr>
          <w:rFonts w:ascii="Bookman Old Style" w:eastAsia="Times New Roman" w:hAnsi="Bookman Old Style" w:cs="Open Sans"/>
          <w:color w:val="000000"/>
          <w:lang w:eastAsia="el-GR"/>
        </w:rPr>
        <w:t xml:space="preserve">αι λειτουργία νηπιαγωγείων και </w:t>
      </w:r>
      <w:proofErr w:type="spellStart"/>
      <w:r w:rsidR="00705469" w:rsidRPr="00705469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Δ</w:t>
      </w:r>
      <w:r w:rsidR="007E4079" w:rsidRPr="00705469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ηµοτικών</w:t>
      </w:r>
      <w:proofErr w:type="spellEnd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 σχολείων», όπως τροποποιήθηκε µε το άρθρο 23 του ν.4559/2018 (ΦΕΚ 142Α΄)</w:t>
      </w:r>
    </w:p>
    <w:p w:rsidR="001C1BB5" w:rsidRDefault="001C1BB5" w:rsidP="00FA084E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 w:rsidRPr="00FA084E">
        <w:rPr>
          <w:rFonts w:ascii="Bookman Old Style" w:eastAsia="Times New Roman" w:hAnsi="Bookman Old Style" w:cs="Open Sans"/>
          <w:color w:val="000000"/>
          <w:lang w:eastAsia="el-GR"/>
        </w:rPr>
        <w:t>γ. Απόφαση Ολομέλειας 1</w:t>
      </w:r>
      <w:r w:rsidRPr="00F30C99">
        <w:rPr>
          <w:rFonts w:ascii="Bookman Old Style" w:eastAsia="Times New Roman" w:hAnsi="Bookman Old Style" w:cs="Open Sans"/>
          <w:color w:val="000000"/>
          <w:vertAlign w:val="superscript"/>
          <w:lang w:eastAsia="el-GR"/>
        </w:rPr>
        <w:t>ου</w:t>
      </w:r>
      <w:r w:rsidR="00F30C99"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r w:rsidRPr="00FA084E">
        <w:rPr>
          <w:rFonts w:ascii="Bookman Old Style" w:eastAsia="Times New Roman" w:hAnsi="Bookman Old Style" w:cs="Open Sans"/>
          <w:color w:val="000000"/>
          <w:lang w:eastAsia="el-GR"/>
        </w:rPr>
        <w:t>Π</w:t>
      </w:r>
      <w:r w:rsidR="0032189C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Ε.Κ.Ε.Σ. Νοτίου Αιγαίου, </w:t>
      </w:r>
      <w:r w:rsidR="0032189C" w:rsidRPr="00F30C99">
        <w:rPr>
          <w:rFonts w:ascii="Bookman Old Style" w:eastAsia="Times New Roman" w:hAnsi="Bookman Old Style" w:cs="Open Sans"/>
          <w:color w:val="000000"/>
          <w:lang w:eastAsia="el-GR"/>
        </w:rPr>
        <w:t xml:space="preserve">Πράξη </w:t>
      </w:r>
      <w:r w:rsidR="001D7EF5" w:rsidRPr="00F30C99">
        <w:rPr>
          <w:rFonts w:ascii="Bookman Old Style" w:eastAsia="Times New Roman" w:hAnsi="Bookman Old Style" w:cs="Open Sans"/>
          <w:color w:val="000000"/>
          <w:lang w:eastAsia="el-GR"/>
        </w:rPr>
        <w:t>1</w:t>
      </w:r>
      <w:r w:rsidR="0032189C" w:rsidRPr="007E4079">
        <w:rPr>
          <w:rFonts w:ascii="Bookman Old Style" w:eastAsia="Times New Roman" w:hAnsi="Bookman Old Style" w:cs="Open Sans"/>
          <w:color w:val="000000"/>
          <w:vertAlign w:val="superscript"/>
          <w:lang w:eastAsia="el-GR"/>
        </w:rPr>
        <w:t>η</w:t>
      </w:r>
      <w:r w:rsidR="0032189C" w:rsidRPr="00F30C99">
        <w:rPr>
          <w:rFonts w:ascii="Bookman Old Style" w:eastAsia="Times New Roman" w:hAnsi="Bookman Old Style" w:cs="Open Sans"/>
          <w:color w:val="000000"/>
          <w:lang w:eastAsia="el-GR"/>
        </w:rPr>
        <w:t>/</w:t>
      </w:r>
      <w:r w:rsidR="001D7EF5" w:rsidRPr="00F30C99">
        <w:rPr>
          <w:rFonts w:ascii="Bookman Old Style" w:eastAsia="Times New Roman" w:hAnsi="Bookman Old Style" w:cs="Open Sans"/>
          <w:color w:val="000000"/>
          <w:lang w:eastAsia="el-GR"/>
        </w:rPr>
        <w:t>10</w:t>
      </w:r>
      <w:r w:rsidR="0032189C" w:rsidRPr="00F30C99">
        <w:rPr>
          <w:rFonts w:ascii="Bookman Old Style" w:eastAsia="Times New Roman" w:hAnsi="Bookman Old Style" w:cs="Open Sans"/>
          <w:color w:val="000000"/>
          <w:lang w:eastAsia="el-GR"/>
        </w:rPr>
        <w:t>-0</w:t>
      </w:r>
      <w:r w:rsidR="001D7EF5" w:rsidRPr="00F30C99">
        <w:rPr>
          <w:rFonts w:ascii="Bookman Old Style" w:eastAsia="Times New Roman" w:hAnsi="Bookman Old Style" w:cs="Open Sans"/>
          <w:color w:val="000000"/>
          <w:lang w:eastAsia="el-GR"/>
        </w:rPr>
        <w:t>1</w:t>
      </w:r>
      <w:r w:rsidRPr="00F30C99">
        <w:rPr>
          <w:rFonts w:ascii="Bookman Old Style" w:eastAsia="Times New Roman" w:hAnsi="Bookman Old Style" w:cs="Open Sans"/>
          <w:color w:val="000000"/>
          <w:lang w:eastAsia="el-GR"/>
        </w:rPr>
        <w:t>-201</w:t>
      </w:r>
      <w:r w:rsidR="0032189C" w:rsidRPr="00F30C99">
        <w:rPr>
          <w:rFonts w:ascii="Bookman Old Style" w:eastAsia="Times New Roman" w:hAnsi="Bookman Old Style" w:cs="Open Sans"/>
          <w:color w:val="000000"/>
          <w:lang w:eastAsia="el-GR"/>
        </w:rPr>
        <w:t>9</w:t>
      </w:r>
    </w:p>
    <w:p w:rsidR="000A5673" w:rsidRPr="00FA084E" w:rsidRDefault="000A5673" w:rsidP="00FA084E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δ. Το με αριθ. 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πρωτ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>. 13852/Ε3/30.01.2019 έγγραφο του ΥΠ.Π.Ε.Θ.</w:t>
      </w:r>
    </w:p>
    <w:p w:rsidR="00817DCB" w:rsidRPr="00FA084E" w:rsidRDefault="00817DCB" w:rsidP="00FA084E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</w:p>
    <w:p w:rsidR="001C1BB5" w:rsidRPr="00FA084E" w:rsidRDefault="001C1BB5" w:rsidP="00FA084E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>Στο πλαίσιο των επιμορφωτικών δράσεων του 1</w:t>
      </w:r>
      <w:r w:rsidRPr="00FA084E">
        <w:rPr>
          <w:rFonts w:ascii="Bookman Old Style" w:eastAsia="Times New Roman" w:hAnsi="Bookman Old Style"/>
          <w:sz w:val="24"/>
          <w:szCs w:val="24"/>
          <w:vertAlign w:val="superscript"/>
          <w:lang w:eastAsia="el-GR" w:bidi="el-GR"/>
        </w:rPr>
        <w:t>ου</w:t>
      </w: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ΠΕ.Κ.Ε.Σ. Νοτίου Αιγαίου και σύμφωνα με τα ανωτέρω σχετικά</w:t>
      </w:r>
      <w:r w:rsidR="00817DCB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>,</w:t>
      </w: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η Συντονίστρια Εκπαιδευτικού Έργου κλάδου ΠΕ70 Ειρήνη Τσαβαλά</w:t>
      </w:r>
      <w:r w:rsidR="00817DCB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>,</w:t>
      </w: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διοργανώνει ε</w:t>
      </w:r>
      <w:r w:rsidR="00166C89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πιμορφωτική συνάντηση για 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τους</w:t>
      </w:r>
      <w:r w:rsidR="0070546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Διευθυντές</w:t>
      </w:r>
      <w:r w:rsidR="0070546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τις Διευθύντριες </w:t>
      </w: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των Δημοτικών Σχολείων της 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νήσου Τήν</w:t>
      </w: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>ου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,</w:t>
      </w: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με θέμα: «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Περιγραφική Αξιολόγηση</w:t>
      </w: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». </w:t>
      </w:r>
    </w:p>
    <w:p w:rsidR="001D7EF5" w:rsidRPr="00FA084E" w:rsidRDefault="001C1BB5" w:rsidP="00FA084E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Η 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επιμορφωτική συνάντηση</w:t>
      </w: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θα πραγματοποιηθεί την </w:t>
      </w:r>
      <w:r w:rsidRP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Τ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ρίτη</w:t>
      </w:r>
      <w:r w:rsidRP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05</w:t>
      </w:r>
      <w:r w:rsidRP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Μαρτ</w:t>
      </w:r>
      <w:r w:rsidRP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ίου</w:t>
      </w: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2019 στο </w:t>
      </w:r>
      <w:r w:rsidR="007E4079">
        <w:rPr>
          <w:rFonts w:ascii="Bookman Old Style" w:eastAsia="Times New Roman" w:hAnsi="Bookman Old Style"/>
          <w:sz w:val="24"/>
          <w:szCs w:val="24"/>
          <w:lang w:eastAsia="el-GR" w:bidi="el-GR"/>
        </w:rPr>
        <w:t>1</w:t>
      </w:r>
      <w:r w:rsidR="001D7EF5" w:rsidRPr="007E4079">
        <w:rPr>
          <w:rFonts w:ascii="Bookman Old Style" w:eastAsia="Times New Roman" w:hAnsi="Bookman Old Style"/>
          <w:sz w:val="24"/>
          <w:szCs w:val="24"/>
          <w:vertAlign w:val="superscript"/>
          <w:lang w:eastAsia="el-GR" w:bidi="el-GR"/>
        </w:rPr>
        <w:t>ο</w:t>
      </w:r>
      <w:r w:rsidR="001D7EF5" w:rsidRPr="007E407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Δημοτικό Σχολείο</w:t>
      </w:r>
      <w:r w:rsidR="001D7EF5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Τήνου</w:t>
      </w:r>
      <w:r w:rsidR="007E407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και ώρα </w:t>
      </w:r>
      <w:r w:rsidR="000A5673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από </w:t>
      </w:r>
      <w:r w:rsidR="007E4079">
        <w:rPr>
          <w:rFonts w:ascii="Bookman Old Style" w:eastAsia="Times New Roman" w:hAnsi="Bookman Old Style"/>
          <w:sz w:val="24"/>
          <w:szCs w:val="24"/>
          <w:lang w:eastAsia="el-GR" w:bidi="el-GR"/>
        </w:rPr>
        <w:t>09:00 έως 13:00</w:t>
      </w: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>.</w:t>
      </w:r>
    </w:p>
    <w:p w:rsidR="001C1BB5" w:rsidRPr="00FA084E" w:rsidRDefault="00166C89" w:rsidP="00FA084E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Η παρουσία των </w:t>
      </w:r>
      <w:r w:rsidR="00F30C99" w:rsidRP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Διευθυντ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ών</w:t>
      </w:r>
      <w:r w:rsidR="0070546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, </w:t>
      </w:r>
      <w:bookmarkStart w:id="0" w:name="_GoBack"/>
      <w:bookmarkEnd w:id="0"/>
      <w:r w:rsidR="00705469">
        <w:rPr>
          <w:rFonts w:ascii="Bookman Old Style" w:eastAsia="Times New Roman" w:hAnsi="Bookman Old Style"/>
          <w:sz w:val="24"/>
          <w:szCs w:val="24"/>
          <w:lang w:eastAsia="el-GR" w:bidi="el-GR"/>
        </w:rPr>
        <w:t>Διευ</w:t>
      </w:r>
      <w:r w:rsidR="00F30C99" w:rsidRP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θ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υντριών και</w:t>
      </w:r>
      <w:r w:rsidR="00F30C99" w:rsidRP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Προϊσταμ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ένων</w:t>
      </w:r>
      <w:r w:rsidR="001C1BB5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είναι υποχρεωτική και 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για την ημέρα και τις ώρες της ενημερωτικής επιμόρφωσης απαλ</w:t>
      </w:r>
      <w:r w:rsidR="00705469">
        <w:rPr>
          <w:rFonts w:ascii="Bookman Old Style" w:eastAsia="Times New Roman" w:hAnsi="Bookman Old Style"/>
          <w:sz w:val="24"/>
          <w:szCs w:val="24"/>
          <w:lang w:eastAsia="el-GR" w:bidi="el-GR"/>
        </w:rPr>
        <w:t>λ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άσσονται</w:t>
      </w:r>
      <w:r w:rsidR="001C1BB5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από τα διδακτικά και λοιπά τους καθήκοντα.</w:t>
      </w:r>
    </w:p>
    <w:tbl>
      <w:tblPr>
        <w:tblStyle w:val="1"/>
        <w:tblpPr w:leftFromText="180" w:rightFromText="180" w:vertAnchor="text" w:horzAnchor="margin" w:tblpXSpec="right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30C99">
              <w:rPr>
                <w:rFonts w:ascii="Bookman Old Style" w:hAnsi="Bookman Old Style"/>
              </w:rPr>
              <w:t xml:space="preserve">Η </w:t>
            </w:r>
            <w:r>
              <w:rPr>
                <w:rFonts w:ascii="Bookman Old Style" w:hAnsi="Bookman Old Style"/>
              </w:rPr>
              <w:t>Σ.Ε.Ε. κλάδου ΠΕ 70, Δασκάλων</w:t>
            </w: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και </w:t>
            </w:r>
            <w:r w:rsidRPr="00F30C99">
              <w:rPr>
                <w:rFonts w:ascii="Bookman Old Style" w:hAnsi="Bookman Old Style"/>
              </w:rPr>
              <w:t>Οργανωτική Συντονίστρια 1</w:t>
            </w:r>
            <w:r w:rsidRPr="00F30C99">
              <w:rPr>
                <w:rFonts w:ascii="Bookman Old Style" w:hAnsi="Bookman Old Style"/>
                <w:vertAlign w:val="superscript"/>
              </w:rPr>
              <w:t>ου</w:t>
            </w:r>
            <w:r w:rsidRPr="00F30C99">
              <w:rPr>
                <w:rFonts w:ascii="Bookman Old Style" w:hAnsi="Bookman Old Style"/>
              </w:rPr>
              <w:t xml:space="preserve"> ΠΕ.Κ.Ε.Σ.</w:t>
            </w: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30C99">
              <w:rPr>
                <w:rFonts w:ascii="Bookman Old Style" w:hAnsi="Bookman Old Style"/>
              </w:rPr>
              <w:t>Νοτίου Αιγαίου</w:t>
            </w: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30C99">
              <w:rPr>
                <w:rFonts w:ascii="Bookman Old Style" w:hAnsi="Bookman Old Style"/>
              </w:rPr>
              <w:t>Δρ</w:t>
            </w:r>
            <w:proofErr w:type="spellEnd"/>
            <w:r w:rsidRPr="00F30C99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7E4079" w:rsidRPr="00FA084E" w:rsidRDefault="007E4079" w:rsidP="007E4079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el-GR" w:bidi="el-GR"/>
        </w:rPr>
      </w:pPr>
    </w:p>
    <w:p w:rsidR="001C1BB5" w:rsidRPr="00817DCB" w:rsidRDefault="001C1BB5" w:rsidP="007E4079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</w:p>
    <w:p w:rsidR="001C1BB5" w:rsidRPr="00817DCB" w:rsidRDefault="001C1BB5" w:rsidP="00F30C99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Book Antiqua" w:eastAsia="Times New Roman" w:hAnsi="Book Antiqua"/>
          <w:color w:val="000000"/>
          <w:sz w:val="24"/>
          <w:szCs w:val="24"/>
          <w:lang w:eastAsia="el-GR"/>
        </w:rPr>
      </w:pP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    </w:t>
      </w:r>
    </w:p>
    <w:sectPr w:rsidR="001C1BB5" w:rsidRPr="00817DCB" w:rsidSect="00685C8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0E" w:rsidRDefault="00A2270E" w:rsidP="007E4079">
      <w:pPr>
        <w:spacing w:after="0" w:line="240" w:lineRule="auto"/>
      </w:pPr>
      <w:r>
        <w:separator/>
      </w:r>
    </w:p>
  </w:endnote>
  <w:endnote w:type="continuationSeparator" w:id="0">
    <w:p w:rsidR="00A2270E" w:rsidRDefault="00A2270E" w:rsidP="007E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21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E4079" w:rsidRDefault="007E4079">
            <w:pPr>
              <w:pStyle w:val="a6"/>
              <w:jc w:val="center"/>
            </w:pPr>
            <w:r w:rsidRPr="007E4079">
              <w:rPr>
                <w:rFonts w:ascii="Bookman Old Style" w:hAnsi="Bookman Old Style"/>
                <w:sz w:val="20"/>
                <w:szCs w:val="20"/>
              </w:rPr>
              <w:t xml:space="preserve">Σελίδα </w: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begin"/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instrText>PAGE</w:instrTex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separate"/>
            </w:r>
            <w:r w:rsidR="00705469">
              <w:rPr>
                <w:rFonts w:ascii="Bookman Old Style" w:hAnsi="Bookman Old Style"/>
                <w:bCs/>
                <w:noProof/>
                <w:sz w:val="20"/>
                <w:szCs w:val="20"/>
              </w:rPr>
              <w:t>1</w: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end"/>
            </w:r>
            <w:r w:rsidRPr="007E4079">
              <w:rPr>
                <w:rFonts w:ascii="Bookman Old Style" w:hAnsi="Bookman Old Style"/>
                <w:sz w:val="20"/>
                <w:szCs w:val="20"/>
              </w:rPr>
              <w:t xml:space="preserve"> από </w: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begin"/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instrText>NUMPAGES</w:instrTex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separate"/>
            </w:r>
            <w:r w:rsidR="00705469">
              <w:rPr>
                <w:rFonts w:ascii="Bookman Old Style" w:hAnsi="Bookman Old Style"/>
                <w:bCs/>
                <w:noProof/>
                <w:sz w:val="20"/>
                <w:szCs w:val="20"/>
              </w:rPr>
              <w:t>1</w: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E4079" w:rsidRDefault="007E40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0E" w:rsidRDefault="00A2270E" w:rsidP="007E4079">
      <w:pPr>
        <w:spacing w:after="0" w:line="240" w:lineRule="auto"/>
      </w:pPr>
      <w:r>
        <w:separator/>
      </w:r>
    </w:p>
  </w:footnote>
  <w:footnote w:type="continuationSeparator" w:id="0">
    <w:p w:rsidR="00A2270E" w:rsidRDefault="00A2270E" w:rsidP="007E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38F5"/>
    <w:multiLevelType w:val="hybridMultilevel"/>
    <w:tmpl w:val="61A8E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056"/>
    <w:multiLevelType w:val="hybridMultilevel"/>
    <w:tmpl w:val="722C6B46"/>
    <w:lvl w:ilvl="0" w:tplc="0408000F">
      <w:start w:val="1"/>
      <w:numFmt w:val="decimal"/>
      <w:lvlText w:val="%1."/>
      <w:lvlJc w:val="left"/>
      <w:pPr>
        <w:ind w:left="1178" w:hanging="360"/>
      </w:pPr>
    </w:lvl>
    <w:lvl w:ilvl="1" w:tplc="04080019" w:tentative="1">
      <w:start w:val="1"/>
      <w:numFmt w:val="lowerLetter"/>
      <w:lvlText w:val="%2."/>
      <w:lvlJc w:val="left"/>
      <w:pPr>
        <w:ind w:left="1898" w:hanging="360"/>
      </w:pPr>
    </w:lvl>
    <w:lvl w:ilvl="2" w:tplc="0408001B" w:tentative="1">
      <w:start w:val="1"/>
      <w:numFmt w:val="lowerRoman"/>
      <w:lvlText w:val="%3."/>
      <w:lvlJc w:val="right"/>
      <w:pPr>
        <w:ind w:left="2618" w:hanging="180"/>
      </w:pPr>
    </w:lvl>
    <w:lvl w:ilvl="3" w:tplc="0408000F" w:tentative="1">
      <w:start w:val="1"/>
      <w:numFmt w:val="decimal"/>
      <w:lvlText w:val="%4."/>
      <w:lvlJc w:val="left"/>
      <w:pPr>
        <w:ind w:left="3338" w:hanging="360"/>
      </w:pPr>
    </w:lvl>
    <w:lvl w:ilvl="4" w:tplc="04080019" w:tentative="1">
      <w:start w:val="1"/>
      <w:numFmt w:val="lowerLetter"/>
      <w:lvlText w:val="%5."/>
      <w:lvlJc w:val="left"/>
      <w:pPr>
        <w:ind w:left="4058" w:hanging="360"/>
      </w:pPr>
    </w:lvl>
    <w:lvl w:ilvl="5" w:tplc="0408001B" w:tentative="1">
      <w:start w:val="1"/>
      <w:numFmt w:val="lowerRoman"/>
      <w:lvlText w:val="%6."/>
      <w:lvlJc w:val="right"/>
      <w:pPr>
        <w:ind w:left="4778" w:hanging="180"/>
      </w:pPr>
    </w:lvl>
    <w:lvl w:ilvl="6" w:tplc="0408000F" w:tentative="1">
      <w:start w:val="1"/>
      <w:numFmt w:val="decimal"/>
      <w:lvlText w:val="%7."/>
      <w:lvlJc w:val="left"/>
      <w:pPr>
        <w:ind w:left="5498" w:hanging="360"/>
      </w:pPr>
    </w:lvl>
    <w:lvl w:ilvl="7" w:tplc="04080019" w:tentative="1">
      <w:start w:val="1"/>
      <w:numFmt w:val="lowerLetter"/>
      <w:lvlText w:val="%8."/>
      <w:lvlJc w:val="left"/>
      <w:pPr>
        <w:ind w:left="6218" w:hanging="360"/>
      </w:pPr>
    </w:lvl>
    <w:lvl w:ilvl="8" w:tplc="0408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" w15:restartNumberingAfterBreak="0">
    <w:nsid w:val="7CF46B5F"/>
    <w:multiLevelType w:val="hybridMultilevel"/>
    <w:tmpl w:val="B7C45E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6"/>
    <w:rsid w:val="000A5673"/>
    <w:rsid w:val="000E22B2"/>
    <w:rsid w:val="00166C89"/>
    <w:rsid w:val="0017042C"/>
    <w:rsid w:val="001C1BB5"/>
    <w:rsid w:val="001D7EF5"/>
    <w:rsid w:val="002407A1"/>
    <w:rsid w:val="0032189C"/>
    <w:rsid w:val="003C42D7"/>
    <w:rsid w:val="00474DCA"/>
    <w:rsid w:val="005B0DB0"/>
    <w:rsid w:val="00653D5A"/>
    <w:rsid w:val="00684036"/>
    <w:rsid w:val="00685C81"/>
    <w:rsid w:val="006D6DAB"/>
    <w:rsid w:val="00705469"/>
    <w:rsid w:val="007C7E1C"/>
    <w:rsid w:val="007E2EFC"/>
    <w:rsid w:val="007E4079"/>
    <w:rsid w:val="00817DCB"/>
    <w:rsid w:val="00947563"/>
    <w:rsid w:val="00984149"/>
    <w:rsid w:val="00A2270E"/>
    <w:rsid w:val="00A559CA"/>
    <w:rsid w:val="00B47143"/>
    <w:rsid w:val="00B83677"/>
    <w:rsid w:val="00C419CC"/>
    <w:rsid w:val="00C576AE"/>
    <w:rsid w:val="00CE4177"/>
    <w:rsid w:val="00D519B0"/>
    <w:rsid w:val="00D61B4F"/>
    <w:rsid w:val="00D70202"/>
    <w:rsid w:val="00E278D5"/>
    <w:rsid w:val="00E33D92"/>
    <w:rsid w:val="00E741CF"/>
    <w:rsid w:val="00E96FA7"/>
    <w:rsid w:val="00EA2583"/>
    <w:rsid w:val="00ED06AD"/>
    <w:rsid w:val="00F21053"/>
    <w:rsid w:val="00F30C99"/>
    <w:rsid w:val="00F31E2C"/>
    <w:rsid w:val="00F51DC9"/>
    <w:rsid w:val="00F76E8C"/>
    <w:rsid w:val="00FA084E"/>
    <w:rsid w:val="00FB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19E02-3F13-4C37-93BE-298156C7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Πλέγμα πίνακα1"/>
    <w:basedOn w:val="a1"/>
    <w:next w:val="a3"/>
    <w:uiPriority w:val="39"/>
    <w:rsid w:val="00F30C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E4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E4079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7E4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E40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Σωτήρης Βενέτης</cp:lastModifiedBy>
  <cp:revision>3</cp:revision>
  <dcterms:created xsi:type="dcterms:W3CDTF">2019-02-28T07:48:00Z</dcterms:created>
  <dcterms:modified xsi:type="dcterms:W3CDTF">2019-02-28T08:00:00Z</dcterms:modified>
</cp:coreProperties>
</file>