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7" w:rsidRPr="008749AF" w:rsidRDefault="00A9417C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ΕΝΔΕΙΚΤΙΚΟΣ ΚΑΤΑΛΟΓΟΣ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 xml:space="preserve">ΧΩΡΩΝ ΘΕΑΣΗΣ ΚΑΙ ΑΚΡΟΑΣΗΣ ΑΝΑ ΓΕΩΓΡΑΦΙΚΗ </w:t>
      </w:r>
      <w:r w:rsidR="00050F3D">
        <w:rPr>
          <w:rFonts w:ascii="Times New Roman" w:hAnsi="Times New Roman" w:cs="Times New Roman"/>
          <w:b/>
          <w:sz w:val="20"/>
          <w:szCs w:val="20"/>
        </w:rPr>
        <w:t xml:space="preserve">ΕΛΛΗΝΙΚΗ </w:t>
      </w:r>
      <w:bookmarkStart w:id="0" w:name="_GoBack"/>
      <w:bookmarkEnd w:id="0"/>
      <w:r w:rsidR="003439E7" w:rsidRPr="008749AF">
        <w:rPr>
          <w:rFonts w:ascii="Times New Roman" w:hAnsi="Times New Roman" w:cs="Times New Roman"/>
          <w:b/>
          <w:sz w:val="20"/>
          <w:szCs w:val="20"/>
        </w:rPr>
        <w:t>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Διονύσου, Ωδείο Περικλέους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Αθηνών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Αθηνών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Θορικού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714F51" w:rsidRPr="008749AF" w:rsidTr="002C4AEB">
        <w:trPr>
          <w:trHeight w:val="592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Ικαρίας</w:t>
            </w:r>
          </w:p>
        </w:tc>
        <w:tc>
          <w:tcPr>
            <w:tcW w:w="2147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Διονύσου</w:t>
            </w:r>
          </w:p>
        </w:tc>
        <w:tc>
          <w:tcPr>
            <w:tcW w:w="2148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Διόνυσος</w:t>
            </w:r>
          </w:p>
        </w:tc>
        <w:tc>
          <w:tcPr>
            <w:tcW w:w="2148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714F51" w:rsidRPr="008749AF" w:rsidTr="002C4AEB">
        <w:trPr>
          <w:trHeight w:val="391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Ευωνύμου Τράχωνες Αλίμου</w:t>
            </w:r>
          </w:p>
        </w:tc>
        <w:tc>
          <w:tcPr>
            <w:tcW w:w="2147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Αλίμου</w:t>
            </w:r>
          </w:p>
        </w:tc>
        <w:tc>
          <w:tcPr>
            <w:tcW w:w="2148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Άλιμος</w:t>
            </w:r>
            <w:proofErr w:type="spellEnd"/>
          </w:p>
        </w:tc>
        <w:tc>
          <w:tcPr>
            <w:tcW w:w="2148" w:type="dxa"/>
          </w:tcPr>
          <w:p w:rsidR="00714F51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>. 210-9238175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2679A" w:rsidRPr="0052679A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2679A" w:rsidRPr="0052679A">
        <w:rPr>
          <w:rFonts w:ascii="Times New Roman" w:hAnsi="Times New Roman" w:cs="Times New Roman"/>
          <w:sz w:val="20"/>
          <w:szCs w:val="20"/>
        </w:rPr>
        <w:t xml:space="preserve"> 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2679A"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52679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52679A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52679A">
        <w:rPr>
          <w:rFonts w:ascii="Times New Roman" w:hAnsi="Times New Roman" w:cs="Times New Roman"/>
          <w:sz w:val="20"/>
          <w:szCs w:val="20"/>
        </w:rPr>
        <w:t>. 210-3213122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="0052679A"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2679A"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52679A"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20C69" w:rsidRPr="008749AF">
        <w:rPr>
          <w:rFonts w:ascii="Times New Roman" w:hAnsi="Times New Roman" w:cs="Times New Roman"/>
          <w:sz w:val="20"/>
          <w:szCs w:val="20"/>
        </w:rPr>
        <w:t>Αλκιβιάδου</w:t>
      </w:r>
      <w:proofErr w:type="spellEnd"/>
      <w:r w:rsidR="00A20C69" w:rsidRPr="008749AF">
        <w:rPr>
          <w:rFonts w:ascii="Times New Roman" w:hAnsi="Times New Roman" w:cs="Times New Roman"/>
          <w:sz w:val="20"/>
          <w:szCs w:val="20"/>
        </w:rPr>
        <w:t xml:space="preserve"> 233, 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Πειραιάς, </w:t>
      </w:r>
      <w:proofErr w:type="spellStart"/>
      <w:r w:rsidR="00A20C69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A20C69" w:rsidRPr="008749AF">
        <w:rPr>
          <w:rFonts w:ascii="Times New Roman" w:hAnsi="Times New Roman" w:cs="Times New Roman"/>
          <w:sz w:val="20"/>
          <w:szCs w:val="20"/>
        </w:rPr>
        <w:t xml:space="preserve">. 210-4590700, </w:t>
      </w:r>
      <w:hyperlink r:id="rId7" w:history="1"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efadyat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  <w:r w:rsidR="002063B6">
              <w:rPr>
                <w:rFonts w:ascii="Times New Roman" w:hAnsi="Times New Roman" w:cs="Times New Roman"/>
                <w:sz w:val="20"/>
                <w:szCs w:val="20"/>
              </w:rPr>
              <w:t>, Ωδείο Επιδαύρου</w:t>
            </w:r>
          </w:p>
        </w:tc>
        <w:tc>
          <w:tcPr>
            <w:tcW w:w="2130" w:type="dxa"/>
          </w:tcPr>
          <w:p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Αρχαίας Επιδαύρου</w:t>
            </w:r>
          </w:p>
        </w:tc>
        <w:tc>
          <w:tcPr>
            <w:tcW w:w="2130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Επίδαυρος</w:t>
            </w:r>
          </w:p>
        </w:tc>
        <w:tc>
          <w:tcPr>
            <w:tcW w:w="2131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Ωδείο αρχαίας Κορίνθου</w:t>
            </w:r>
          </w:p>
        </w:tc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Κορίνθου</w:t>
            </w:r>
          </w:p>
        </w:tc>
        <w:tc>
          <w:tcPr>
            <w:tcW w:w="2131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Κόρινθος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  <w:proofErr w:type="spellEnd"/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Πάτρας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Αμφιθέατρο ή Στάδιο Πάτρας</w:t>
            </w:r>
          </w:p>
        </w:tc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Ήλιδος</w:t>
            </w:r>
            <w:proofErr w:type="spellEnd"/>
          </w:p>
        </w:tc>
        <w:tc>
          <w:tcPr>
            <w:tcW w:w="2130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="00670AC2"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  <w:proofErr w:type="spellEnd"/>
          </w:p>
        </w:tc>
        <w:tc>
          <w:tcPr>
            <w:tcW w:w="2131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Πλατιάνας</w:t>
            </w:r>
            <w:proofErr w:type="spellEnd"/>
          </w:p>
        </w:tc>
        <w:tc>
          <w:tcPr>
            <w:tcW w:w="2130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Σκυλλούντος</w:t>
            </w:r>
            <w:proofErr w:type="spellEnd"/>
          </w:p>
        </w:tc>
        <w:tc>
          <w:tcPr>
            <w:tcW w:w="2131" w:type="dxa"/>
          </w:tcPr>
          <w:p w:rsidR="002063B6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</w:t>
            </w:r>
            <w:proofErr w:type="spellEnd"/>
          </w:p>
        </w:tc>
        <w:tc>
          <w:tcPr>
            <w:tcW w:w="2131" w:type="dxa"/>
          </w:tcPr>
          <w:p w:rsidR="002063B6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Μεσσήνης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Επισκοπής Τεγέας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Τεγέας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Επισκοπή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Αρκαδικού Ορχομενού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Λεβιδίου</w:t>
            </w:r>
            <w:proofErr w:type="spellEnd"/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A20C6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D9700F"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:rsidR="00410B06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27310-</w:t>
      </w:r>
      <w:r w:rsidR="00D9700F">
        <w:rPr>
          <w:rFonts w:ascii="Times New Roman" w:hAnsi="Times New Roman" w:cs="Times New Roman"/>
          <w:sz w:val="20"/>
          <w:szCs w:val="20"/>
        </w:rPr>
        <w:t>25363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2610-623820, 2610-275070, </w:t>
      </w: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0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26240-23753, </w:t>
      </w: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1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D4AB8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Αρχαία Κόρινθος (εντός Αρχαιολογικού Μουσείου),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04F9" w:rsidRPr="008749AF" w:rsidRDefault="00DD4AB8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CC64C4"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Μπενάκη και Παπάζογλου,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63A5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CC64C4"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Θήβας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Θηβών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Θήβα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Χαιρώνειας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Θηβών,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:rsidR="00DB35BA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 w:rsidR="00553DAF">
        <w:rPr>
          <w:rFonts w:ascii="Times New Roman" w:hAnsi="Times New Roman" w:cs="Times New Roman"/>
          <w:sz w:val="20"/>
          <w:szCs w:val="20"/>
        </w:rPr>
        <w:t>Λ. Αθηνών 24Β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553DAF">
        <w:rPr>
          <w:rFonts w:ascii="Times New Roman" w:hAnsi="Times New Roman" w:cs="Times New Roman"/>
          <w:sz w:val="20"/>
          <w:szCs w:val="20"/>
        </w:rPr>
        <w:t>22402,</w:t>
      </w:r>
    </w:p>
    <w:p w:rsidR="007751DC" w:rsidRDefault="007751DC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7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17C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>Δ. ΠΕΡΙΦΕΡΕΙΑ ΔΥΤΙΚΗΣ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:rsidR="0076168E" w:rsidRPr="008749AF" w:rsidRDefault="00553DA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:rsidR="0076168E" w:rsidRPr="008749AF" w:rsidRDefault="00553DA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2D7895" w:rsidRPr="008749AF" w:rsidTr="0076168E">
        <w:tc>
          <w:tcPr>
            <w:tcW w:w="2130" w:type="dxa"/>
          </w:tcPr>
          <w:p w:rsidR="002D7895" w:rsidRPr="008749AF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Στράτου</w:t>
            </w:r>
          </w:p>
        </w:tc>
        <w:tc>
          <w:tcPr>
            <w:tcW w:w="2130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Στράτου</w:t>
            </w:r>
          </w:p>
        </w:tc>
        <w:tc>
          <w:tcPr>
            <w:tcW w:w="2131" w:type="dxa"/>
          </w:tcPr>
          <w:p w:rsidR="002D7895" w:rsidRP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Στράτος</w:t>
            </w:r>
          </w:p>
        </w:tc>
        <w:tc>
          <w:tcPr>
            <w:tcW w:w="2131" w:type="dxa"/>
          </w:tcPr>
          <w:p w:rsidR="002D7895" w:rsidRPr="002D7895" w:rsidRDefault="002D7895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2D7895" w:rsidRPr="008749AF" w:rsidTr="0076168E">
        <w:tc>
          <w:tcPr>
            <w:tcW w:w="2130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Οινιάδων</w:t>
            </w:r>
          </w:p>
        </w:tc>
        <w:tc>
          <w:tcPr>
            <w:tcW w:w="2130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Οινιαδών</w:t>
            </w:r>
            <w:proofErr w:type="spellEnd"/>
          </w:p>
        </w:tc>
        <w:tc>
          <w:tcPr>
            <w:tcW w:w="2131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Οινιάδες</w:t>
            </w:r>
          </w:p>
        </w:tc>
        <w:tc>
          <w:tcPr>
            <w:tcW w:w="2131" w:type="dxa"/>
          </w:tcPr>
          <w:p w:rsidR="002D7895" w:rsidRDefault="002D7895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2D7895" w:rsidRPr="008749AF" w:rsidTr="0076168E">
        <w:tc>
          <w:tcPr>
            <w:tcW w:w="2130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Καλυδώνας</w:t>
            </w:r>
          </w:p>
        </w:tc>
        <w:tc>
          <w:tcPr>
            <w:tcW w:w="2130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2D7895" w:rsidRDefault="002D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Καλυδώνα</w:t>
            </w:r>
          </w:p>
        </w:tc>
        <w:tc>
          <w:tcPr>
            <w:tcW w:w="2131" w:type="dxa"/>
          </w:tcPr>
          <w:p w:rsidR="002D7895" w:rsidRDefault="002D7895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Αγίου Αθανασίου 4,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26310-55652, 26310-25631,</w:t>
      </w:r>
      <w:r w:rsidR="002D7895">
        <w:rPr>
          <w:rFonts w:ascii="Times New Roman" w:hAnsi="Times New Roman" w:cs="Times New Roman"/>
          <w:sz w:val="20"/>
          <w:szCs w:val="20"/>
        </w:rPr>
        <w:t xml:space="preserve"> </w:t>
      </w: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8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  <w:proofErr w:type="spellEnd"/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9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0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CF106F">
        <w:rPr>
          <w:rFonts w:ascii="Times New Roman" w:hAnsi="Times New Roman" w:cs="Times New Roman"/>
          <w:sz w:val="20"/>
          <w:szCs w:val="20"/>
        </w:rPr>
        <w:t>26510-01051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1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Φθιωτίδων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Θηβών</w:t>
            </w:r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Νέας Αγχιάλου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Ν. Αγχίαλος</w:t>
            </w:r>
          </w:p>
        </w:tc>
        <w:tc>
          <w:tcPr>
            <w:tcW w:w="2131" w:type="dxa"/>
          </w:tcPr>
          <w:p w:rsidR="00497137" w:rsidRDefault="00497137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601F4F"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Αθανασάκη 1, Βόλος, </w:t>
      </w:r>
      <w:proofErr w:type="spellStart"/>
      <w:r w:rsidR="00601F4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601F4F">
        <w:rPr>
          <w:rFonts w:ascii="Times New Roman" w:hAnsi="Times New Roman" w:cs="Times New Roman"/>
          <w:sz w:val="20"/>
          <w:szCs w:val="20"/>
        </w:rPr>
        <w:t xml:space="preserve">. 24210-76278, 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2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601F4F"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3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8749AF" w:rsidRDefault="00DF1C50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Περιφέρειας Θεσσαλονίκης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Μίεζας</w:t>
            </w:r>
            <w:proofErr w:type="spellEnd"/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Νάουσας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Κοπανός</w:t>
            </w:r>
            <w:proofErr w:type="spellEnd"/>
          </w:p>
        </w:tc>
        <w:tc>
          <w:tcPr>
            <w:tcW w:w="2131" w:type="dxa"/>
          </w:tcPr>
          <w:p w:rsidR="00497137" w:rsidRDefault="00497137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</w:t>
      </w:r>
      <w:r w:rsidR="00051FE5">
        <w:rPr>
          <w:rFonts w:ascii="Times New Roman" w:hAnsi="Times New Roman" w:cs="Times New Roman"/>
          <w:sz w:val="20"/>
          <w:szCs w:val="20"/>
        </w:rPr>
        <w:t>Εφορεία Αρχαιοτήτων Περιφέρειας Θεσσαλονίκης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προέκταση Μ. Αλεξάνδρου, έναντι Ποσειδωνίου, </w:t>
      </w:r>
      <w:r w:rsidR="00051FE5">
        <w:rPr>
          <w:rFonts w:ascii="Times New Roman" w:hAnsi="Times New Roman" w:cs="Times New Roman"/>
          <w:sz w:val="20"/>
          <w:szCs w:val="20"/>
        </w:rPr>
        <w:t xml:space="preserve">  </w:t>
      </w:r>
      <w:r w:rsidRPr="008749AF">
        <w:rPr>
          <w:rFonts w:ascii="Times New Roman" w:hAnsi="Times New Roman" w:cs="Times New Roman"/>
          <w:sz w:val="20"/>
          <w:szCs w:val="20"/>
        </w:rPr>
        <w:t xml:space="preserve">Θεσσαλονίκη,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2310-801402, 2310-801428, </w:t>
      </w:r>
      <w:hyperlink r:id="rId24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efapeth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Αντωνίου Καμάρα 3, Βέροια,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:rsidR="00375CB7" w:rsidRPr="00051FE5" w:rsidRDefault="00050F3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Παρμενίωνος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6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Καβάλας-Θάσου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Καβάλας-Θάσου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Μαρωνείας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Σαπών</w:t>
            </w:r>
            <w:proofErr w:type="spellEnd"/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:rsidR="0061507B" w:rsidRPr="00B342B8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>*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Καβάλας-Θάσου</w:t>
      </w:r>
      <w:r w:rsidR="006702BC" w:rsidRPr="00B342B8">
        <w:rPr>
          <w:rFonts w:ascii="Times New Roman" w:hAnsi="Times New Roman" w:cs="Times New Roman"/>
          <w:sz w:val="20"/>
          <w:szCs w:val="20"/>
        </w:rPr>
        <w:t xml:space="preserve">: </w:t>
      </w:r>
      <w:r w:rsidR="005B2DA7" w:rsidRPr="00B342B8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B342B8">
        <w:rPr>
          <w:rFonts w:ascii="Times New Roman" w:hAnsi="Times New Roman" w:cs="Times New Roman"/>
          <w:sz w:val="20"/>
          <w:szCs w:val="20"/>
        </w:rPr>
        <w:t>2510-22</w:t>
      </w:r>
      <w:r w:rsidR="005B2DA7" w:rsidRPr="00B342B8">
        <w:rPr>
          <w:rFonts w:ascii="Times New Roman" w:hAnsi="Times New Roman" w:cs="Times New Roman"/>
          <w:sz w:val="20"/>
          <w:szCs w:val="20"/>
        </w:rPr>
        <w:t>8689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35BA" w:rsidRPr="00B342B8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B342B8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1E2849" w:rsidRPr="00B342B8">
        <w:rPr>
          <w:rFonts w:ascii="Times New Roman" w:hAnsi="Times New Roman" w:cs="Times New Roman"/>
          <w:sz w:val="20"/>
          <w:szCs w:val="20"/>
        </w:rPr>
        <w:t>25310-22411, Κομοτηνή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1E2849" w:rsidRPr="00B342B8">
        <w:rPr>
          <w:rFonts w:ascii="Times New Roman" w:hAnsi="Times New Roman" w:cs="Times New Roman"/>
          <w:sz w:val="20"/>
          <w:szCs w:val="20"/>
        </w:rPr>
        <w:t xml:space="preserve"> 253</w:t>
      </w:r>
      <w:r w:rsidRPr="00B342B8">
        <w:rPr>
          <w:rFonts w:ascii="Times New Roman" w:hAnsi="Times New Roman" w:cs="Times New Roman"/>
          <w:sz w:val="20"/>
          <w:szCs w:val="20"/>
        </w:rPr>
        <w:t>10</w:t>
      </w:r>
      <w:r w:rsidR="001E2849" w:rsidRPr="00B342B8">
        <w:rPr>
          <w:rFonts w:ascii="Times New Roman" w:hAnsi="Times New Roman" w:cs="Times New Roman"/>
          <w:sz w:val="20"/>
          <w:szCs w:val="20"/>
        </w:rPr>
        <w:t>-22411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" w:history="1"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9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F13B91"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5C1DD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30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31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  <w:tr w:rsidR="00497137" w:rsidRPr="008749AF" w:rsidTr="009C00E9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στο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0" w:type="dxa"/>
          </w:tcPr>
          <w:p w:rsidR="00497137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Σητείας</w:t>
            </w:r>
          </w:p>
        </w:tc>
        <w:tc>
          <w:tcPr>
            <w:tcW w:w="2131" w:type="dxa"/>
          </w:tcPr>
          <w:p w:rsidR="00497137" w:rsidRPr="008749AF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1" w:type="dxa"/>
          </w:tcPr>
          <w:p w:rsidR="00497137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Λασιθίου</w:t>
            </w:r>
          </w:p>
        </w:tc>
      </w:tr>
    </w:tbl>
    <w:p w:rsidR="009C00E9" w:rsidRPr="008749AF" w:rsidRDefault="009C00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47834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Αρετής </w:t>
      </w:r>
      <w:proofErr w:type="spellStart"/>
      <w:r>
        <w:rPr>
          <w:rFonts w:ascii="Times New Roman" w:hAnsi="Times New Roman" w:cs="Times New Roman"/>
          <w:sz w:val="20"/>
          <w:szCs w:val="20"/>
        </w:rPr>
        <w:t>Νιώτη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και </w:t>
      </w:r>
      <w:proofErr w:type="spellStart"/>
      <w:r>
        <w:rPr>
          <w:rFonts w:ascii="Times New Roman" w:hAnsi="Times New Roman" w:cs="Times New Roman"/>
          <w:sz w:val="20"/>
          <w:szCs w:val="20"/>
        </w:rPr>
        <w:t>Σκορδιλών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2810-288484, </w:t>
      </w: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2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F13B91"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F13B91">
        <w:rPr>
          <w:rFonts w:ascii="Times New Roman" w:hAnsi="Times New Roman" w:cs="Times New Roman"/>
          <w:sz w:val="20"/>
          <w:szCs w:val="20"/>
        </w:rPr>
        <w:t>28210-40095</w:t>
      </w:r>
    </w:p>
    <w:p w:rsidR="00047834" w:rsidRDefault="00047834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3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efacha@culture.gr</w:t>
        </w:r>
      </w:hyperlink>
    </w:p>
    <w:p w:rsidR="00414EC9" w:rsidRDefault="00414EC9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  <w:r w:rsidRPr="00414EC9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φορεία Αρχαιοτήτων Λασιθίου: Πρίγκηπος Γεωργίου 47, Αγ. Νικόλαος,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. 28410-22462, </w:t>
      </w:r>
      <w:hyperlink r:id="rId34" w:history="1"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efalas@culture.gr</w:t>
        </w:r>
      </w:hyperlink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lastRenderedPageBreak/>
        <w:t xml:space="preserve">ΧΩΡΟΙ ΘΕΑΣΗΣ ΚΑΙ ΑΚΡΟΑΣΗΣ </w:t>
      </w:r>
      <w:r w:rsidRPr="001652C1"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ΚΥ</w:t>
      </w: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ΠΡΟΥ</w:t>
      </w: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ΕΠΑΡΧΙΑ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Θέατρο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Κουρίου,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Στάδιο Κουρίου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Λεμεσού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Δυ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τικά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Θέατρο στον λόφο «Φάμπρικα» Πάφου,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Ωδείο Πάφου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Πάφου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Κάτω Πάφος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</w:tbl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412E66" w:rsidRPr="00E82C3F" w:rsidRDefault="00412E66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82C3F">
        <w:rPr>
          <w:rFonts w:ascii="Times New Roman" w:hAnsi="Times New Roman" w:cs="Times New Roman"/>
          <w:sz w:val="20"/>
          <w:szCs w:val="20"/>
        </w:rPr>
        <w:t xml:space="preserve">Τμήμα Αρχαιοτήτων, Μουσείου 1, 22024, 1516 Λευκωσία, </w:t>
      </w:r>
      <w:hyperlink r:id="rId35" w:history="1"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antiquitiesdept</w:t>
        </w:r>
        <w:r w:rsidR="00E82C3F" w:rsidRPr="00E82C3F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da</w:t>
        </w:r>
        <w:r w:rsidR="00E82C3F" w:rsidRPr="00E82C3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mcw</w:t>
        </w:r>
        <w:r w:rsidR="00E82C3F" w:rsidRPr="00E82C3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C3F" w:rsidRPr="00E82C3F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cy</w:t>
        </w:r>
      </w:hyperlink>
    </w:p>
    <w:p w:rsidR="00E82C3F" w:rsidRPr="00E82C3F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E66" w:rsidRDefault="00412E66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sectPr w:rsidR="00412E66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14D"/>
    <w:rsid w:val="00015B0F"/>
    <w:rsid w:val="00022EFD"/>
    <w:rsid w:val="0002460B"/>
    <w:rsid w:val="00047834"/>
    <w:rsid w:val="00050F3D"/>
    <w:rsid w:val="00051FE5"/>
    <w:rsid w:val="000F3782"/>
    <w:rsid w:val="001652C1"/>
    <w:rsid w:val="001752FE"/>
    <w:rsid w:val="00191E02"/>
    <w:rsid w:val="001C04F9"/>
    <w:rsid w:val="001D6741"/>
    <w:rsid w:val="001E2849"/>
    <w:rsid w:val="002063B6"/>
    <w:rsid w:val="00221CA9"/>
    <w:rsid w:val="002252EA"/>
    <w:rsid w:val="002C4AEB"/>
    <w:rsid w:val="002D7895"/>
    <w:rsid w:val="003263A5"/>
    <w:rsid w:val="003439E7"/>
    <w:rsid w:val="00375CB7"/>
    <w:rsid w:val="00397F75"/>
    <w:rsid w:val="003B2A2B"/>
    <w:rsid w:val="00410B06"/>
    <w:rsid w:val="0041232B"/>
    <w:rsid w:val="00412E66"/>
    <w:rsid w:val="00414EC9"/>
    <w:rsid w:val="00497137"/>
    <w:rsid w:val="0052679A"/>
    <w:rsid w:val="00553DAF"/>
    <w:rsid w:val="00563339"/>
    <w:rsid w:val="005B2DA7"/>
    <w:rsid w:val="005C1DDA"/>
    <w:rsid w:val="005C4643"/>
    <w:rsid w:val="00601F4F"/>
    <w:rsid w:val="0061507B"/>
    <w:rsid w:val="00622C20"/>
    <w:rsid w:val="006702BC"/>
    <w:rsid w:val="00670AC2"/>
    <w:rsid w:val="006D0AE1"/>
    <w:rsid w:val="00706DAA"/>
    <w:rsid w:val="00714F51"/>
    <w:rsid w:val="0076168E"/>
    <w:rsid w:val="007751DC"/>
    <w:rsid w:val="007C0513"/>
    <w:rsid w:val="0084370A"/>
    <w:rsid w:val="008749AF"/>
    <w:rsid w:val="00887DAA"/>
    <w:rsid w:val="008D0695"/>
    <w:rsid w:val="00947BE7"/>
    <w:rsid w:val="009C00E9"/>
    <w:rsid w:val="00A0514D"/>
    <w:rsid w:val="00A20C69"/>
    <w:rsid w:val="00A43E26"/>
    <w:rsid w:val="00A70547"/>
    <w:rsid w:val="00A9417C"/>
    <w:rsid w:val="00B342B8"/>
    <w:rsid w:val="00C628D0"/>
    <w:rsid w:val="00CC64C4"/>
    <w:rsid w:val="00CF106F"/>
    <w:rsid w:val="00CF64BA"/>
    <w:rsid w:val="00D87C4D"/>
    <w:rsid w:val="00D9700F"/>
    <w:rsid w:val="00DB35BA"/>
    <w:rsid w:val="00DD4AB8"/>
    <w:rsid w:val="00DE5D56"/>
    <w:rsid w:val="00DF1C50"/>
    <w:rsid w:val="00E6784A"/>
    <w:rsid w:val="00E82C3F"/>
    <w:rsid w:val="00F01365"/>
    <w:rsid w:val="00F13B91"/>
    <w:rsid w:val="00F51A62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ames@culture.gr" TargetMode="External"/><Relationship Id="rId18" Type="http://schemas.openxmlformats.org/officeDocument/2006/relationships/hyperlink" Target="mailto:efaait@culture.gr" TargetMode="External"/><Relationship Id="rId26" Type="http://schemas.openxmlformats.org/officeDocument/2006/relationships/hyperlink" Target="mailto:efapie@culture.gr" TargetMode="External"/><Relationship Id="rId21" Type="http://schemas.openxmlformats.org/officeDocument/2006/relationships/hyperlink" Target="mailto:efaioa@culture.gr" TargetMode="External"/><Relationship Id="rId34" Type="http://schemas.openxmlformats.org/officeDocument/2006/relationships/hyperlink" Target="mailto:efalas@culture.gr" TargetMode="External"/><Relationship Id="rId7" Type="http://schemas.openxmlformats.org/officeDocument/2006/relationships/hyperlink" Target="mailto:efadyat@culture.gr" TargetMode="External"/><Relationship Id="rId12" Type="http://schemas.openxmlformats.org/officeDocument/2006/relationships/hyperlink" Target="mailto:efakor@culture.gr" TargetMode="External"/><Relationship Id="rId17" Type="http://schemas.openxmlformats.org/officeDocument/2006/relationships/hyperlink" Target="mailto:efaeuv@culture.gr" TargetMode="External"/><Relationship Id="rId25" Type="http://schemas.openxmlformats.org/officeDocument/2006/relationships/hyperlink" Target="mailto:efahma@culture.gr" TargetMode="External"/><Relationship Id="rId33" Type="http://schemas.openxmlformats.org/officeDocument/2006/relationships/hyperlink" Target="mailto:efacha@culture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fafok@culture.gr" TargetMode="External"/><Relationship Id="rId20" Type="http://schemas.openxmlformats.org/officeDocument/2006/relationships/hyperlink" Target="mailto:efapre@culture.gr" TargetMode="External"/><Relationship Id="rId29" Type="http://schemas.openxmlformats.org/officeDocument/2006/relationships/hyperlink" Target="mailto:efales@culture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faanat@culture.gr" TargetMode="External"/><Relationship Id="rId11" Type="http://schemas.openxmlformats.org/officeDocument/2006/relationships/hyperlink" Target="mailto:efahle@culture.gr" TargetMode="External"/><Relationship Id="rId24" Type="http://schemas.openxmlformats.org/officeDocument/2006/relationships/hyperlink" Target="mailto:efapeth@culture.gr" TargetMode="External"/><Relationship Id="rId32" Type="http://schemas.openxmlformats.org/officeDocument/2006/relationships/hyperlink" Target="mailto:efahra@culture.gr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efaath@culture.gr" TargetMode="External"/><Relationship Id="rId15" Type="http://schemas.openxmlformats.org/officeDocument/2006/relationships/hyperlink" Target="mailto:efavio@culture.gr" TargetMode="External"/><Relationship Id="rId23" Type="http://schemas.openxmlformats.org/officeDocument/2006/relationships/hyperlink" Target="mailto:efalar@culture.gr" TargetMode="External"/><Relationship Id="rId28" Type="http://schemas.openxmlformats.org/officeDocument/2006/relationships/hyperlink" Target="mailto:efarod@culture.g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faacha@culture.gr" TargetMode="External"/><Relationship Id="rId19" Type="http://schemas.openxmlformats.org/officeDocument/2006/relationships/hyperlink" Target="mailto:efathe@culture.gr" TargetMode="External"/><Relationship Id="rId31" Type="http://schemas.openxmlformats.org/officeDocument/2006/relationships/hyperlink" Target="mailto:efadod@cultu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lak@culture.gr" TargetMode="External"/><Relationship Id="rId14" Type="http://schemas.openxmlformats.org/officeDocument/2006/relationships/hyperlink" Target="mailto:efaark@culture.gr" TargetMode="External"/><Relationship Id="rId22" Type="http://schemas.openxmlformats.org/officeDocument/2006/relationships/hyperlink" Target="mailto:efamag@culture.gr" TargetMode="External"/><Relationship Id="rId27" Type="http://schemas.openxmlformats.org/officeDocument/2006/relationships/hyperlink" Target="mailto:efakav@culture.gr" TargetMode="External"/><Relationship Id="rId30" Type="http://schemas.openxmlformats.org/officeDocument/2006/relationships/hyperlink" Target="mailto:efakyk@culture.gr" TargetMode="External"/><Relationship Id="rId35" Type="http://schemas.openxmlformats.org/officeDocument/2006/relationships/hyperlink" Target="mailto:antiquitiesdept@da.mcw.gov.cy" TargetMode="External"/><Relationship Id="rId8" Type="http://schemas.openxmlformats.org/officeDocument/2006/relationships/hyperlink" Target="mailto:efaarg@culture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user</cp:lastModifiedBy>
  <cp:revision>8</cp:revision>
  <cp:lastPrinted>2014-10-23T08:00:00Z</cp:lastPrinted>
  <dcterms:created xsi:type="dcterms:W3CDTF">2015-09-24T08:54:00Z</dcterms:created>
  <dcterms:modified xsi:type="dcterms:W3CDTF">2018-06-17T16:27:00Z</dcterms:modified>
</cp:coreProperties>
</file>