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56" w:rsidRDefault="00014C56" w:rsidP="00014C56">
      <w:pPr>
        <w:spacing w:line="240" w:lineRule="auto"/>
        <w:ind w:left="1440" w:firstLine="72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ΕΞΑΤΟΜΙΚΕΥΜΕΝΟ ΕΚΠΑΙΔΕΥΤΙΚΟ ΠΡΟΓΡΑΜΜΑ ΝΗΠΙΟΥ ΠΑΡΑΛΛΗΛΗΣ ΣΤΗΡΙΞΗΣ (Ε.Ε.Π.)</w:t>
      </w:r>
      <w:r>
        <w:rPr>
          <w:rFonts w:ascii="Calibri" w:eastAsia="Times New Roman" w:hAnsi="Calibri" w:cs="Times New Roman"/>
          <w:b/>
          <w:color w:val="FF0000"/>
          <w:sz w:val="32"/>
          <w:szCs w:val="32"/>
        </w:rPr>
        <w:t>(ΕΝΤΥΠΟ 5)</w:t>
      </w:r>
    </w:p>
    <w:p w:rsidR="00014C56" w:rsidRDefault="00014C56" w:rsidP="00014C56">
      <w:pPr>
        <w:spacing w:line="240" w:lineRule="auto"/>
        <w:rPr>
          <w:rFonts w:ascii="Calibri" w:eastAsia="Times New Roman" w:hAnsi="Calibri" w:cs="Times New Roman"/>
          <w:b/>
        </w:rPr>
      </w:pPr>
    </w:p>
    <w:p w:rsidR="00014C56" w:rsidRDefault="00014C56" w:rsidP="00014C56">
      <w:pPr>
        <w:spacing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ΔΙΕΥΘΥΝΣΗ Π.Ε. ……………………………..……… </w:t>
      </w:r>
      <w:r>
        <w:rPr>
          <w:rFonts w:ascii="Calibri" w:eastAsia="Times New Roman" w:hAnsi="Calibri" w:cs="Times New Roman"/>
          <w:b/>
          <w:lang w:val="en-US"/>
        </w:rPr>
        <w:t>NH</w:t>
      </w:r>
      <w:r>
        <w:rPr>
          <w:rFonts w:ascii="Calibri" w:eastAsia="Times New Roman" w:hAnsi="Calibri" w:cs="Times New Roman"/>
          <w:b/>
        </w:rPr>
        <w:t>ΠΙΑΓΩΓΕΙΟ.....................................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eastAsia="Times New Roman" w:hAnsi="Calibri" w:cs="Times New Roman"/>
          <w:b/>
        </w:rPr>
        <w:t>Ημερομηνία  ……./...…/20…</w:t>
      </w:r>
    </w:p>
    <w:p w:rsidR="00014C56" w:rsidRDefault="00014C56" w:rsidP="00014C56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999"/>
        <w:gridCol w:w="3141"/>
        <w:gridCol w:w="1584"/>
        <w:gridCol w:w="2736"/>
        <w:gridCol w:w="3060"/>
      </w:tblGrid>
      <w:tr w:rsidR="00014C56" w:rsidTr="00014C56">
        <w:tc>
          <w:tcPr>
            <w:tcW w:w="15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06060"/>
            <w:hideMark/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</w:rPr>
              <w:t xml:space="preserve">ΣΧΕΔΙΟ ΕΞΑΤΟΜΙΚΕΥΜΕΝΟΥ ΕΚΠΑΙΔΕΥΤΙΚΟΥ ΠΡΟΓΡΑΜΜΑΤΟΣ </w:t>
            </w:r>
          </w:p>
        </w:tc>
      </w:tr>
      <w:tr w:rsidR="00014C56" w:rsidTr="00014C56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ΠΡΟΣΩΠΙΚΑ ΣΤΟΙΧΕΙΑ ΝΗΠΙΟΥ</w:t>
            </w:r>
          </w:p>
        </w:tc>
      </w:tr>
      <w:tr w:rsidR="00014C56" w:rsidTr="00014C56">
        <w:tc>
          <w:tcPr>
            <w:tcW w:w="15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4C56" w:rsidRDefault="00014C56">
            <w:pPr>
              <w:spacing w:before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</w:rPr>
              <w:t>Ονοματεπώνυμο: …………………………………………………………………...</w:t>
            </w:r>
          </w:p>
        </w:tc>
      </w:tr>
      <w:tr w:rsidR="00014C56" w:rsidTr="00014C56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Ημ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>. Γέννησης: ………………………………………………………………………</w:t>
            </w:r>
          </w:p>
        </w:tc>
      </w:tr>
      <w:tr w:rsidR="00014C56" w:rsidTr="00014C56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</w:rPr>
              <w:t>Διάγνωση: …………………………………………………………………………..</w:t>
            </w:r>
          </w:p>
        </w:tc>
      </w:tr>
      <w:tr w:rsidR="00014C56" w:rsidTr="00014C56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</w:rPr>
              <w:t>Τμήμα φοίτησης: …………………………………………………………….</w:t>
            </w:r>
          </w:p>
        </w:tc>
      </w:tr>
      <w:tr w:rsidR="00014C56" w:rsidTr="00014C56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014C56" w:rsidTr="00014C56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ΣΤΟΙΧΕΙΑ ΣΥΜΜΕΤΕΧΟΝΤΩΝ ΣΤΗ ΣΥΝΤΑΞΗ</w:t>
            </w:r>
          </w:p>
        </w:tc>
      </w:tr>
      <w:tr w:rsidR="00014C56" w:rsidTr="00014C56">
        <w:trPr>
          <w:trHeight w:val="682"/>
        </w:trPr>
        <w:tc>
          <w:tcPr>
            <w:tcW w:w="5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Ονοματεπώνυμο: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Ειδικότητα:</w:t>
            </w:r>
          </w:p>
        </w:tc>
        <w:tc>
          <w:tcPr>
            <w:tcW w:w="5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Υπογραφή</w:t>
            </w:r>
          </w:p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014C56" w:rsidTr="00014C56"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  <w:hideMark/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28"/>
                <w:szCs w:val="28"/>
              </w:rPr>
              <w:lastRenderedPageBreak/>
              <w:t>ΔΙΑΡΘΡΩΣΗ Ε. Ε. ΠΡΟΓΡΑΜΜΑΤΟΣ</w:t>
            </w:r>
          </w:p>
        </w:tc>
      </w:tr>
      <w:tr w:rsidR="00014C56" w:rsidTr="00014C56">
        <w:trPr>
          <w:trHeight w:val="629"/>
        </w:trPr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56" w:rsidRDefault="00014C56">
            <w:pPr>
              <w:spacing w:before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014C56" w:rsidTr="00014C5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Παρούσα κατάσταση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Μακροπρόθεσμοι στόχοι</w:t>
            </w: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(ένα σχ. έτος)</w:t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Βραχυπρόθεσμοι στόχοι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Χρονική διάρκεια βραχυπρόθεσμων</w:t>
            </w:r>
          </w:p>
        </w:tc>
      </w:tr>
      <w:tr w:rsidR="00014C56" w:rsidTr="00014C56">
        <w:trPr>
          <w:trHeight w:val="47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014C56" w:rsidRDefault="00014C56" w:rsidP="00014C56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014C56" w:rsidRDefault="00014C56" w:rsidP="00014C56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345"/>
        <w:gridCol w:w="4140"/>
        <w:gridCol w:w="4500"/>
        <w:gridCol w:w="2880"/>
      </w:tblGrid>
      <w:tr w:rsidR="00014C56" w:rsidTr="00014C56">
        <w:trPr>
          <w:trHeight w:val="1529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56" w:rsidRDefault="00014C56">
            <w:pPr>
              <w:spacing w:before="12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014C56" w:rsidTr="00014C56">
        <w:trPr>
          <w:trHeight w:val="440"/>
        </w:trPr>
        <w:tc>
          <w:tcPr>
            <w:tcW w:w="1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56" w:rsidRDefault="00014C56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014C56" w:rsidTr="00014C56"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Παρούσα κατάσταση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Μακροπρόθεσμοι στόχοι</w:t>
            </w:r>
          </w:p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(ένα σχ. έτος)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Βραχυπρόθεσμοι στόχοι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14C56" w:rsidRDefault="00014C5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Χρονική διάρκεια βραχυπρόθεσμων</w:t>
            </w:r>
          </w:p>
        </w:tc>
      </w:tr>
      <w:tr w:rsidR="00014C56" w:rsidTr="00014C56">
        <w:trPr>
          <w:trHeight w:val="194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014C56" w:rsidTr="00014C56">
        <w:trPr>
          <w:trHeight w:val="134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</w:rPr>
              <w:lastRenderedPageBreak/>
              <w:t>Ενδεικτικές Δραστηριότητες σε σχέση με τους Βραχυπρόθεσμους στόχους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56" w:rsidRDefault="00014C56">
            <w:pPr>
              <w:spacing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</w:tbl>
    <w:p w:rsidR="00014C56" w:rsidRDefault="00014C56" w:rsidP="00014C56">
      <w:pPr>
        <w:spacing w:before="120" w:line="240" w:lineRule="auto"/>
        <w:ind w:right="-334" w:hanging="360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*</w:t>
      </w:r>
      <w:r>
        <w:rPr>
          <w:rFonts w:ascii="Calibri" w:eastAsia="Times New Roman" w:hAnsi="Calibri" w:cs="Times New Roman"/>
          <w:i/>
          <w:sz w:val="20"/>
          <w:szCs w:val="20"/>
        </w:rPr>
        <w:t>Οι θεματικές της παρέμβασης προκύπτουν από τη</w:t>
      </w:r>
      <w:r>
        <w:rPr>
          <w:rFonts w:ascii="Calibri" w:hAnsi="Calibri"/>
          <w:b/>
          <w:i/>
          <w:sz w:val="20"/>
          <w:szCs w:val="20"/>
        </w:rPr>
        <w:t xml:space="preserve"> Γ</w:t>
      </w:r>
      <w:r>
        <w:rPr>
          <w:rFonts w:ascii="Calibri" w:eastAsia="Times New Roman" w:hAnsi="Calibri" w:cs="Times New Roman"/>
          <w:b/>
          <w:i/>
          <w:sz w:val="20"/>
          <w:szCs w:val="20"/>
        </w:rPr>
        <w:t>νωμάτευση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, τα αναλυτικά προγράμματα, την παιδαγωγική αξιολόγηση και τις οδηγίες του ΚΕΔΔΥ. Για παράδειγμα: </w:t>
      </w: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συμπεριφορά και κοινωνική προσαρμογή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μαθησιακή ετοιμότητα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αυτοεξυπηρέτηση, ικανότητα στην ομιλία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i/>
          <w:sz w:val="20"/>
          <w:szCs w:val="20"/>
          <w:u w:val="single"/>
        </w:rPr>
        <w:t>ψυχοκινητική ικανότητα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 κτλ. Μπορείτε να προσθέσετε κι άλλες σελίδες στο παρόν έντυπο.</w:t>
      </w:r>
    </w:p>
    <w:p w:rsidR="00014C56" w:rsidRDefault="00014C56" w:rsidP="00014C56">
      <w:pPr>
        <w:spacing w:before="120" w:line="240" w:lineRule="auto"/>
        <w:ind w:right="-334" w:hanging="360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Τα ΕΠΕ των νηπίων μπορούν να συμπληρωθούν σε ηλεκτρονική και σε έντυπη  μορφή.</w:t>
      </w:r>
    </w:p>
    <w:p w:rsidR="00014C56" w:rsidRDefault="00A5667F" w:rsidP="00014C56">
      <w:pPr>
        <w:jc w:val="center"/>
        <w:rPr>
          <w:rFonts w:ascii="Calibri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Έτη </w:t>
      </w:r>
      <w:proofErr w:type="spellStart"/>
      <w:r>
        <w:rPr>
          <w:rFonts w:ascii="Calibri" w:eastAsia="Times New Roman" w:hAnsi="Calibri" w:cs="Arial"/>
          <w:b/>
          <w:bCs/>
        </w:rPr>
        <w:t>υπηρεσίας:</w:t>
      </w:r>
      <w:r>
        <w:rPr>
          <w:rFonts w:ascii="Calibri" w:hAnsi="Calibri" w:cs="Arial"/>
          <w:b/>
          <w:bCs/>
        </w:rPr>
        <w:t>……….</w:t>
      </w:r>
      <w:r>
        <w:rPr>
          <w:rFonts w:ascii="Calibri" w:eastAsia="Times New Roman" w:hAnsi="Calibri" w:cs="Arial"/>
          <w:b/>
          <w:bCs/>
        </w:rPr>
        <w:t>Διδακτ</w:t>
      </w:r>
      <w:proofErr w:type="spellEnd"/>
      <w:r>
        <w:rPr>
          <w:rFonts w:ascii="Calibri" w:eastAsia="Times New Roman" w:hAnsi="Calibri" w:cs="Arial"/>
          <w:b/>
          <w:bCs/>
        </w:rPr>
        <w:t>. Ωράριο:</w:t>
      </w:r>
      <w:r>
        <w:rPr>
          <w:rFonts w:ascii="Calibri" w:hAnsi="Calibri" w:cs="Arial"/>
          <w:b/>
          <w:bCs/>
        </w:rPr>
        <w:t>…….</w:t>
      </w:r>
    </w:p>
    <w:p w:rsidR="00A5667F" w:rsidRDefault="00A5667F" w:rsidP="00014C56">
      <w:pPr>
        <w:jc w:val="center"/>
        <w:rPr>
          <w:rFonts w:ascii="Calibri" w:hAnsi="Calibri" w:cs="Calibri"/>
          <w:b/>
          <w:bCs/>
        </w:rPr>
      </w:pPr>
    </w:p>
    <w:p w:rsidR="00A5667F" w:rsidRDefault="00014C56" w:rsidP="00014C56">
      <w:pPr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Calibri"/>
          <w:b/>
          <w:bCs/>
        </w:rPr>
        <w:t>Η ΠΡΟΪΣΤΑΜΕΝΗ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eastAsia="Times New Roman" w:hAnsi="Calibri" w:cs="Arial"/>
          <w:b/>
          <w:bCs/>
        </w:rPr>
        <w:t xml:space="preserve">Η ΝΗΠΙΑΓΩΓΟΣ ΤΗΣ Π.Σ.   </w:t>
      </w:r>
    </w:p>
    <w:p w:rsidR="00A5667F" w:rsidRDefault="00A5667F" w:rsidP="00014C56">
      <w:pPr>
        <w:jc w:val="center"/>
        <w:rPr>
          <w:rFonts w:ascii="Calibri" w:eastAsia="Times New Roman" w:hAnsi="Calibri" w:cs="Arial"/>
          <w:b/>
          <w:bCs/>
        </w:rPr>
      </w:pPr>
    </w:p>
    <w:p w:rsidR="00A5667F" w:rsidRDefault="00A5667F" w:rsidP="00014C56">
      <w:pPr>
        <w:jc w:val="center"/>
        <w:rPr>
          <w:rFonts w:ascii="Calibri" w:eastAsia="Times New Roman" w:hAnsi="Calibri" w:cs="Arial"/>
          <w:b/>
          <w:bCs/>
        </w:rPr>
      </w:pPr>
    </w:p>
    <w:p w:rsidR="00014C56" w:rsidRDefault="00014C56" w:rsidP="00014C56">
      <w:pPr>
        <w:jc w:val="center"/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 </w:t>
      </w:r>
    </w:p>
    <w:p w:rsidR="00014C56" w:rsidRDefault="00014C56" w:rsidP="00014C56">
      <w:pPr>
        <w:jc w:val="center"/>
        <w:rPr>
          <w:rFonts w:ascii="Calibri" w:hAnsi="Calibri" w:cs="Calibri"/>
          <w:b/>
          <w:bCs/>
        </w:rPr>
      </w:pPr>
    </w:p>
    <w:p w:rsidR="00014C56" w:rsidRDefault="00014C56" w:rsidP="00014C56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014C56" w:rsidRDefault="00014C56" w:rsidP="00014C56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F2323F" w:rsidRDefault="00F2323F"/>
    <w:sectPr w:rsidR="00F2323F" w:rsidSect="00014C5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14C56"/>
    <w:rsid w:val="00014C56"/>
    <w:rsid w:val="00A5667F"/>
    <w:rsid w:val="00ED05F8"/>
    <w:rsid w:val="00F2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235</Words>
  <Characters>1274</Characters>
  <Application>Microsoft Office Word</Application>
  <DocSecurity>0</DocSecurity>
  <Lines>10</Lines>
  <Paragraphs>3</Paragraphs>
  <ScaleCrop>false</ScaleCrop>
  <Company>OFFICE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m.dereka</cp:lastModifiedBy>
  <cp:revision>4</cp:revision>
  <dcterms:created xsi:type="dcterms:W3CDTF">2015-09-23T18:17:00Z</dcterms:created>
  <dcterms:modified xsi:type="dcterms:W3CDTF">2016-09-20T11:07:00Z</dcterms:modified>
</cp:coreProperties>
</file>