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66" w:rsidRPr="00172FCE" w:rsidRDefault="00EE4D4E" w:rsidP="001358FA">
      <w:pPr>
        <w:ind w:left="-567" w:firstLine="567"/>
        <w:rPr>
          <w:rFonts w:asciiTheme="minorHAnsi" w:hAnsiTheme="minorHAnsi"/>
          <w:sz w:val="22"/>
          <w:szCs w:val="22"/>
        </w:rPr>
      </w:pPr>
      <w:r w:rsidRPr="00EE4D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95pt;margin-top:-15.9pt;width:204.5pt;height:113.4pt;z-index:251656704" filled="f" stroked="f">
            <v:textbox style="mso-next-textbox:#_x0000_s1026">
              <w:txbxContent>
                <w:p w:rsidR="00AC0147" w:rsidRPr="00172FCE" w:rsidRDefault="00AC0147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AC0147" w:rsidRPr="00172FCE" w:rsidRDefault="00AC0147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>Βαθμός ασφαλείας:</w:t>
                  </w:r>
                </w:p>
                <w:p w:rsidR="00AC0147" w:rsidRPr="00172FCE" w:rsidRDefault="00AC0147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 xml:space="preserve">Βαθμός προτεραιότητας: </w:t>
                  </w:r>
                </w:p>
                <w:p w:rsidR="00AC0147" w:rsidRPr="00172FCE" w:rsidRDefault="00AC0147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>Να διατηρηθεί μέχρι:</w:t>
                  </w:r>
                </w:p>
                <w:p w:rsidR="00AC0147" w:rsidRPr="00172FCE" w:rsidRDefault="00AC0147" w:rsidP="00D2161C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AC0147" w:rsidRPr="00172FCE" w:rsidRDefault="00AC0147" w:rsidP="00D2161C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Ερμούπολη, </w:t>
                  </w:r>
                  <w:r>
                    <w:rPr>
                      <w:rFonts w:ascii="Calibri" w:hAnsi="Calibri"/>
                      <w:bCs/>
                      <w:sz w:val="24"/>
                      <w:szCs w:val="24"/>
                    </w:rPr>
                    <w:t>20</w:t>
                  </w:r>
                  <w:r w:rsidRPr="00172FC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  <w:sz w:val="24"/>
                      <w:szCs w:val="24"/>
                    </w:rPr>
                    <w:t>Φεβρουαρίου 2017</w:t>
                  </w:r>
                  <w:r w:rsidRPr="00172FC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C0147" w:rsidRPr="004B07FA" w:rsidRDefault="00AC0147" w:rsidP="00D2161C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Αριθμ. Πρωτ </w:t>
                  </w: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="004B07FA">
                    <w:rPr>
                      <w:rFonts w:ascii="Calibri" w:hAnsi="Calibri"/>
                      <w:sz w:val="24"/>
                      <w:szCs w:val="24"/>
                    </w:rPr>
                    <w:t>Φ.36/1511</w:t>
                  </w:r>
                </w:p>
                <w:p w:rsidR="00AC0147" w:rsidRPr="008B324F" w:rsidRDefault="00AC014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A237E" w:rsidRPr="00107FA5">
        <w:rPr>
          <w:b/>
          <w:bCs/>
          <w:caps/>
        </w:rPr>
        <w:tab/>
      </w:r>
      <w:r w:rsidR="00F83EAA" w:rsidRPr="00172FCE">
        <w:rPr>
          <w:bCs/>
          <w:caps/>
        </w:rPr>
        <w:tab/>
      </w:r>
      <w:r w:rsidR="001358FA" w:rsidRPr="00172FCE">
        <w:rPr>
          <w:rFonts w:asciiTheme="minorHAnsi" w:hAnsiTheme="minorHAnsi"/>
          <w:bCs/>
          <w:caps/>
          <w:sz w:val="22"/>
          <w:szCs w:val="22"/>
        </w:rPr>
        <w:t xml:space="preserve">         </w:t>
      </w:r>
      <w:r w:rsidR="00B56656" w:rsidRPr="00172FCE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36245" cy="414655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A" w:rsidRPr="00172FCE" w:rsidRDefault="00EE4D4E" w:rsidP="001A23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27" type="#_x0000_t202" style="position:absolute;margin-left:-6.05pt;margin-top:.8pt;width:240pt;height:103.85pt;z-index:251655680" filled="f" stroked="f">
            <v:textbox style="mso-next-textbox:#_x0000_s1027">
              <w:txbxContent>
                <w:p w:rsidR="00AC0147" w:rsidRPr="00172FCE" w:rsidRDefault="00AC0147" w:rsidP="00FF123E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bCs/>
                      <w:sz w:val="24"/>
                      <w:szCs w:val="24"/>
                    </w:rPr>
                    <w:t>ΕΛΛΗΝΙΚΗ ΔΗΜΟΚΡΑΤΙΑ</w:t>
                  </w:r>
                </w:p>
                <w:p w:rsidR="00AC0147" w:rsidRPr="00172FCE" w:rsidRDefault="00AC0147" w:rsidP="001358FA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bCs/>
                      <w:sz w:val="24"/>
                      <w:szCs w:val="24"/>
                    </w:rPr>
                    <w:t>ΥΠΟΥΡΓΕΙΟ ΠΑΙΔΕΙΑΣ, ΕΡΕΥΝΑΣ ΚΑΙ  ΘΡΗΣΚΕΥΜΑΤΩΝ</w:t>
                  </w:r>
                </w:p>
                <w:p w:rsidR="00AC0147" w:rsidRPr="00172FCE" w:rsidRDefault="00AC0147" w:rsidP="00FF123E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bCs/>
                      <w:sz w:val="24"/>
                      <w:szCs w:val="24"/>
                    </w:rPr>
                    <w:t>ΠΕΡΙΦ/ΚΗ Δ/ΝΣΗ Π. &amp; Δ. ΕΚΠ/ΣΗΣ Ν. ΑΙΓΑΙΟΥ</w:t>
                  </w:r>
                </w:p>
                <w:p w:rsidR="00AC0147" w:rsidRPr="00172FCE" w:rsidRDefault="00AC0147" w:rsidP="00F83EAA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bCs/>
                      <w:sz w:val="24"/>
                      <w:szCs w:val="24"/>
                    </w:rPr>
                    <w:t>Δ/ΝΣΗ Π/ΘΜΙΑΣ ΕΚΠ/ΣΗΣ ΚΥΚΛΑΔΩΝ</w:t>
                  </w:r>
                </w:p>
                <w:p w:rsidR="00AC0147" w:rsidRPr="001C00C3" w:rsidRDefault="00AC0147" w:rsidP="00F83E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3EAA" w:rsidRPr="00172FCE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72FCE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72FCE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72FCE" w:rsidRDefault="00F83EAA" w:rsidP="001A237E">
      <w:pPr>
        <w:rPr>
          <w:rFonts w:asciiTheme="minorHAnsi" w:hAnsiTheme="minorHAnsi"/>
          <w:sz w:val="22"/>
          <w:szCs w:val="22"/>
        </w:rPr>
      </w:pPr>
    </w:p>
    <w:p w:rsidR="00F83EAA" w:rsidRPr="00172FCE" w:rsidRDefault="00F83EAA" w:rsidP="001A237E">
      <w:pPr>
        <w:rPr>
          <w:rFonts w:asciiTheme="minorHAnsi" w:hAnsiTheme="minorHAnsi"/>
          <w:sz w:val="22"/>
          <w:szCs w:val="22"/>
        </w:rPr>
      </w:pPr>
    </w:p>
    <w:p w:rsidR="00E70560" w:rsidRPr="00172FCE" w:rsidRDefault="00E70560" w:rsidP="002A470C">
      <w:pPr>
        <w:rPr>
          <w:rStyle w:val="-"/>
          <w:rFonts w:asciiTheme="minorHAnsi" w:hAnsiTheme="minorHAnsi" w:cs="Comic Sans MS"/>
          <w:bCs/>
          <w:color w:val="auto"/>
          <w:sz w:val="22"/>
          <w:szCs w:val="22"/>
          <w:u w:val="none"/>
        </w:rPr>
      </w:pPr>
    </w:p>
    <w:p w:rsidR="00E70560" w:rsidRPr="00172FCE" w:rsidRDefault="00EE4D4E" w:rsidP="002A470C">
      <w:pPr>
        <w:rPr>
          <w:rStyle w:val="-"/>
          <w:rFonts w:asciiTheme="minorHAnsi" w:hAnsiTheme="minorHAnsi" w:cs="Comic Sans MS"/>
          <w:bCs/>
          <w:color w:val="auto"/>
          <w:sz w:val="22"/>
          <w:szCs w:val="22"/>
          <w:u w:val="none"/>
        </w:rPr>
      </w:pPr>
      <w:r w:rsidRPr="00EE4D4E">
        <w:rPr>
          <w:rFonts w:asciiTheme="minorHAnsi" w:hAnsiTheme="minorHAnsi"/>
          <w:noProof/>
          <w:sz w:val="22"/>
          <w:szCs w:val="22"/>
        </w:rPr>
        <w:pict>
          <v:shape id="_x0000_s1029" type="#_x0000_t202" style="position:absolute;margin-left:263.85pt;margin-top:3.95pt;width:226pt;height:109.75pt;z-index:-251657728" wrapcoords="0 0 21600 0 21600 21600 0 21600 0 0" filled="f" stroked="f">
            <v:textbox style="mso-next-textbox:#_x0000_s1029">
              <w:txbxContent>
                <w:p w:rsidR="00AC0147" w:rsidRPr="00172FCE" w:rsidRDefault="00AC0147" w:rsidP="00B57D75">
                  <w:pPr>
                    <w:jc w:val="center"/>
                    <w:rPr>
                      <w:rStyle w:val="-"/>
                      <w:rFonts w:ascii="Calibri" w:hAnsi="Calibri"/>
                      <w:color w:val="auto"/>
                      <w:sz w:val="22"/>
                      <w:szCs w:val="22"/>
                      <w:u w:val="none"/>
                    </w:rPr>
                  </w:pPr>
                </w:p>
                <w:p w:rsidR="00E53ACC" w:rsidRDefault="00AC0147" w:rsidP="00172F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172FCE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Pr="00E34859"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Προς:    </w:t>
                  </w:r>
                  <w:r>
                    <w:rPr>
                      <w:rStyle w:val="-"/>
                      <w:rFonts w:ascii="Calibri" w:hAnsi="Calibri"/>
                      <w:color w:val="auto"/>
                      <w:sz w:val="24"/>
                      <w:szCs w:val="24"/>
                      <w:u w:val="none"/>
                    </w:rPr>
                    <w:t xml:space="preserve">Μόνιμους </w:t>
                  </w:r>
                  <w:r w:rsidRPr="00E34859">
                    <w:rPr>
                      <w:rFonts w:ascii="Calibri" w:hAnsi="Calibri"/>
                      <w:sz w:val="24"/>
                      <w:szCs w:val="24"/>
                    </w:rPr>
                    <w:t xml:space="preserve">Εκπαιδευτικούς </w:t>
                  </w:r>
                </w:p>
                <w:p w:rsidR="00E53ACC" w:rsidRDefault="00E53ACC" w:rsidP="00172F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 </w:t>
                  </w:r>
                  <w:r w:rsidR="00AC0147" w:rsidRPr="00E34859">
                    <w:rPr>
                      <w:rFonts w:ascii="Calibri" w:hAnsi="Calibri"/>
                      <w:sz w:val="24"/>
                      <w:szCs w:val="24"/>
                    </w:rPr>
                    <w:t>Πρωτοβάθμιας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AC0147" w:rsidRPr="00E34859">
                    <w:rPr>
                      <w:rFonts w:ascii="Calibri" w:hAnsi="Calibri"/>
                      <w:sz w:val="24"/>
                      <w:szCs w:val="24"/>
                    </w:rPr>
                    <w:t>Εκπαίδευσης</w:t>
                  </w:r>
                  <w:r w:rsidR="00AC014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AC0147" w:rsidRPr="00E34859" w:rsidRDefault="00E53ACC" w:rsidP="00172F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 </w:t>
                  </w:r>
                  <w:r w:rsidR="00AC0147">
                    <w:rPr>
                      <w:rFonts w:ascii="Calibri" w:hAnsi="Calibri"/>
                      <w:sz w:val="24"/>
                      <w:szCs w:val="24"/>
                    </w:rPr>
                    <w:t>Κυκλάδων</w:t>
                  </w:r>
                  <w:r w:rsidR="00AC0147" w:rsidRPr="00E3485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AC0147" w:rsidRPr="00E34859" w:rsidRDefault="00AC0147" w:rsidP="00172FCE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E34859">
                    <w:rPr>
                      <w:rFonts w:ascii="Calibri" w:hAnsi="Calibri"/>
                      <w:sz w:val="24"/>
                      <w:szCs w:val="24"/>
                    </w:rPr>
                    <w:t xml:space="preserve">               </w:t>
                  </w:r>
                </w:p>
                <w:p w:rsidR="00AC0147" w:rsidRPr="00C52B90" w:rsidRDefault="00AC0147" w:rsidP="00172FCE">
                  <w:pPr>
                    <w:rPr>
                      <w:sz w:val="24"/>
                      <w:szCs w:val="24"/>
                    </w:rPr>
                  </w:pPr>
                  <w:r w:rsidRPr="00C52B9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2B90">
                    <w:rPr>
                      <w:rFonts w:ascii="Calibri" w:hAnsi="Calibri"/>
                      <w:sz w:val="24"/>
                      <w:szCs w:val="24"/>
                    </w:rPr>
                    <w:t>Κοιν</w:t>
                  </w:r>
                  <w:proofErr w:type="spellEnd"/>
                  <w:r w:rsidRPr="00C52B90">
                    <w:rPr>
                      <w:rFonts w:ascii="Calibri" w:hAnsi="Calibri"/>
                      <w:sz w:val="24"/>
                      <w:szCs w:val="24"/>
                    </w:rPr>
                    <w:t xml:space="preserve">.:     Π.Δ.Ε. Ν. Αιγαίου             </w:t>
                  </w:r>
                </w:p>
                <w:p w:rsidR="00AC0147" w:rsidRPr="00E34859" w:rsidRDefault="00AC0147" w:rsidP="00172FCE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E34859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            </w:t>
                  </w:r>
                </w:p>
                <w:p w:rsidR="00AC0147" w:rsidRPr="00172FCE" w:rsidRDefault="00AC0147" w:rsidP="00172FCE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  <w:p w:rsidR="00AC0147" w:rsidRPr="00521331" w:rsidRDefault="00AC0147" w:rsidP="00172FC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C0147" w:rsidRPr="00521331" w:rsidRDefault="00AC014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C0147" w:rsidRPr="00521331" w:rsidRDefault="00AC014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C0147" w:rsidRPr="00521331" w:rsidRDefault="00AC014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Pr="00EE4D4E">
        <w:rPr>
          <w:rFonts w:asciiTheme="minorHAnsi" w:hAnsiTheme="minorHAnsi"/>
          <w:noProof/>
          <w:sz w:val="22"/>
          <w:szCs w:val="22"/>
        </w:rPr>
        <w:pict>
          <v:shape id="_x0000_s1030" type="#_x0000_t202" style="position:absolute;margin-left:5.95pt;margin-top:10.65pt;width:250.4pt;height:110.35pt;z-index:-251656704" wrapcoords="0 0 21600 0 21600 21600 0 21600 0 0" filled="f" stroked="f">
            <v:textbox style="mso-next-textbox:#_x0000_s1030">
              <w:txbxContent>
                <w:p w:rsidR="00AC0147" w:rsidRPr="00172FCE" w:rsidRDefault="00AC0147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>Ταχ. Δ/νση     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>Ι. Λ. Ράλλη 6, Ερμούπολη</w:t>
                  </w:r>
                </w:p>
                <w:p w:rsidR="00AC0147" w:rsidRPr="00172FCE" w:rsidRDefault="00AC0147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>Ταχ. Κώδικας 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>84100</w:t>
                  </w:r>
                </w:p>
                <w:p w:rsidR="00AC0147" w:rsidRPr="00172FCE" w:rsidRDefault="00AC0147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>Πληροφορίες :</w:t>
                  </w: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>Μ. Ψάλτη</w:t>
                  </w:r>
                </w:p>
                <w:p w:rsidR="00AC0147" w:rsidRPr="00172FCE" w:rsidRDefault="00AC0147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>Τηλέφωνο      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172FCE">
                    <w:rPr>
                      <w:rFonts w:ascii="Calibri" w:hAnsi="Calibri"/>
                      <w:sz w:val="24"/>
                      <w:szCs w:val="24"/>
                    </w:rPr>
                    <w:t xml:space="preserve">22810-79346 </w:t>
                  </w:r>
                </w:p>
                <w:p w:rsidR="00AC0147" w:rsidRPr="00172FCE" w:rsidRDefault="00AC0147" w:rsidP="00D2161C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172FC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Fax                  </w:t>
                  </w:r>
                  <w:r w:rsidRPr="00EC6B89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72FC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: 22810-79229</w:t>
                  </w:r>
                </w:p>
                <w:p w:rsidR="00AC0147" w:rsidRPr="00172FCE" w:rsidRDefault="00AC0147" w:rsidP="00F83EAA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de-DE"/>
                    </w:rPr>
                  </w:pPr>
                  <w:r w:rsidRPr="00172FCE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 xml:space="preserve">e-mail: </w:t>
                  </w:r>
                  <w:r w:rsidRPr="00172FCE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ab/>
                  </w:r>
                  <w:r w:rsidRPr="00172FCE">
                    <w:rPr>
                      <w:rStyle w:val="-"/>
                      <w:rFonts w:ascii="Calibri" w:hAnsi="Calibri"/>
                      <w:sz w:val="24"/>
                      <w:szCs w:val="24"/>
                      <w:lang w:val="de-DE"/>
                    </w:rPr>
                    <w:t>mail@dipe.kyk.sch.gr</w:t>
                  </w:r>
                </w:p>
              </w:txbxContent>
            </v:textbox>
            <w10:wrap type="tight"/>
          </v:shape>
        </w:pict>
      </w:r>
    </w:p>
    <w:p w:rsidR="00E70560" w:rsidRPr="00172FCE" w:rsidRDefault="00E70560" w:rsidP="002A470C">
      <w:pPr>
        <w:rPr>
          <w:rStyle w:val="-"/>
          <w:rFonts w:asciiTheme="minorHAnsi" w:hAnsiTheme="minorHAnsi" w:cs="Comic Sans MS"/>
          <w:bCs/>
          <w:color w:val="auto"/>
          <w:sz w:val="22"/>
          <w:szCs w:val="22"/>
          <w:u w:val="none"/>
        </w:rPr>
      </w:pPr>
    </w:p>
    <w:p w:rsidR="00E70560" w:rsidRPr="00172FCE" w:rsidRDefault="00E70560" w:rsidP="002A470C">
      <w:pPr>
        <w:rPr>
          <w:rStyle w:val="-"/>
          <w:rFonts w:asciiTheme="minorHAnsi" w:hAnsiTheme="minorHAnsi" w:cs="Comic Sans MS"/>
          <w:bCs/>
          <w:color w:val="auto"/>
          <w:sz w:val="22"/>
          <w:szCs w:val="22"/>
          <w:u w:val="none"/>
        </w:rPr>
      </w:pPr>
    </w:p>
    <w:p w:rsidR="00F83EAA" w:rsidRPr="00172FCE" w:rsidRDefault="00F83EAA" w:rsidP="002A470C">
      <w:pPr>
        <w:rPr>
          <w:rStyle w:val="-"/>
          <w:rFonts w:asciiTheme="minorHAnsi" w:hAnsiTheme="minorHAnsi" w:cs="Comic Sans MS"/>
          <w:bCs/>
          <w:color w:val="auto"/>
          <w:sz w:val="22"/>
          <w:szCs w:val="22"/>
          <w:u w:val="none"/>
        </w:rPr>
      </w:pPr>
    </w:p>
    <w:p w:rsidR="00110F8F" w:rsidRPr="00172FCE" w:rsidRDefault="00937AA6" w:rsidP="00CE5742">
      <w:pPr>
        <w:spacing w:line="360" w:lineRule="auto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72FCE">
        <w:rPr>
          <w:rStyle w:val="-"/>
          <w:rFonts w:asciiTheme="minorHAnsi" w:hAnsiTheme="minorHAnsi"/>
          <w:color w:val="auto"/>
          <w:sz w:val="22"/>
          <w:szCs w:val="22"/>
          <w:u w:val="none"/>
        </w:rPr>
        <w:tab/>
      </w:r>
    </w:p>
    <w:p w:rsidR="001358FA" w:rsidRPr="00172FCE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Cs/>
          <w:color w:val="auto"/>
          <w:spacing w:val="48"/>
          <w:sz w:val="22"/>
          <w:szCs w:val="22"/>
          <w:u w:val="none"/>
        </w:rPr>
      </w:pPr>
    </w:p>
    <w:p w:rsidR="001358FA" w:rsidRPr="00172FCE" w:rsidRDefault="001358FA" w:rsidP="001C00C3">
      <w:pPr>
        <w:spacing w:line="480" w:lineRule="auto"/>
        <w:jc w:val="center"/>
        <w:rPr>
          <w:rStyle w:val="-"/>
          <w:rFonts w:asciiTheme="minorHAnsi" w:hAnsiTheme="minorHAnsi"/>
          <w:bCs/>
          <w:color w:val="auto"/>
          <w:spacing w:val="48"/>
          <w:sz w:val="22"/>
          <w:szCs w:val="22"/>
          <w:u w:val="none"/>
        </w:rPr>
      </w:pPr>
    </w:p>
    <w:p w:rsidR="00172FCE" w:rsidRDefault="00107FA5" w:rsidP="000E6F71">
      <w:pPr>
        <w:pStyle w:val="210"/>
        <w:tabs>
          <w:tab w:val="num" w:pos="960"/>
        </w:tabs>
        <w:spacing w:line="312" w:lineRule="auto"/>
        <w:ind w:right="-2" w:firstLine="0"/>
        <w:rPr>
          <w:rFonts w:ascii="Calibri" w:hAnsi="Calibri" w:cs="Arial"/>
          <w:szCs w:val="24"/>
        </w:rPr>
      </w:pPr>
      <w:r w:rsidRPr="00172FCE">
        <w:rPr>
          <w:rFonts w:ascii="Calibri" w:hAnsi="Calibri" w:cs="Arial"/>
          <w:szCs w:val="24"/>
        </w:rPr>
        <w:t xml:space="preserve">       </w:t>
      </w:r>
    </w:p>
    <w:p w:rsidR="00107FA5" w:rsidRPr="00172FCE" w:rsidRDefault="00107FA5" w:rsidP="000E6F71">
      <w:pPr>
        <w:pStyle w:val="210"/>
        <w:tabs>
          <w:tab w:val="num" w:pos="960"/>
        </w:tabs>
        <w:spacing w:line="312" w:lineRule="auto"/>
        <w:ind w:right="-2" w:firstLine="0"/>
        <w:rPr>
          <w:rFonts w:ascii="Calibri" w:hAnsi="Calibri" w:cs="Arial"/>
          <w:szCs w:val="24"/>
        </w:rPr>
      </w:pPr>
      <w:r w:rsidRPr="00172FCE">
        <w:rPr>
          <w:rFonts w:ascii="Calibri" w:hAnsi="Calibri" w:cs="Arial"/>
          <w:szCs w:val="24"/>
        </w:rPr>
        <w:t>ΘΕΜΑ: «Πρόσκληση εκδήλωσης ενδιαφέ</w:t>
      </w:r>
      <w:r w:rsidR="00EC6B89">
        <w:rPr>
          <w:rFonts w:ascii="Calibri" w:hAnsi="Calibri" w:cs="Arial"/>
          <w:szCs w:val="24"/>
        </w:rPr>
        <w:t>ροντος για την κάλυψη</w:t>
      </w:r>
      <w:r w:rsidR="000E6F71" w:rsidRPr="00172FCE">
        <w:rPr>
          <w:rFonts w:ascii="Calibri" w:hAnsi="Calibri" w:cs="Arial"/>
          <w:szCs w:val="24"/>
        </w:rPr>
        <w:t xml:space="preserve"> </w:t>
      </w:r>
      <w:r w:rsidR="00B3066E">
        <w:rPr>
          <w:rFonts w:ascii="Calibri" w:hAnsi="Calibri" w:cs="Arial"/>
          <w:szCs w:val="24"/>
        </w:rPr>
        <w:t xml:space="preserve">της </w:t>
      </w:r>
      <w:r w:rsidR="00EC6B89">
        <w:rPr>
          <w:rFonts w:ascii="Calibri" w:hAnsi="Calibri" w:cs="Arial"/>
          <w:szCs w:val="24"/>
        </w:rPr>
        <w:t>θέσης</w:t>
      </w:r>
      <w:r w:rsidR="005D6A80">
        <w:rPr>
          <w:rFonts w:ascii="Calibri" w:hAnsi="Calibri" w:cs="Arial"/>
          <w:szCs w:val="24"/>
        </w:rPr>
        <w:t xml:space="preserve"> </w:t>
      </w:r>
      <w:r w:rsidR="00E84219">
        <w:rPr>
          <w:rFonts w:ascii="Calibri" w:hAnsi="Calibri" w:cs="Arial"/>
          <w:szCs w:val="24"/>
        </w:rPr>
        <w:t>Αναπληρωτή</w:t>
      </w:r>
      <w:r w:rsidR="005D6A80">
        <w:rPr>
          <w:rFonts w:ascii="Calibri" w:hAnsi="Calibri" w:cs="Arial"/>
          <w:szCs w:val="24"/>
        </w:rPr>
        <w:t xml:space="preserve"> </w:t>
      </w:r>
      <w:r w:rsidR="00EB4FDB">
        <w:rPr>
          <w:rFonts w:ascii="Calibri" w:hAnsi="Calibri" w:cs="Arial"/>
          <w:szCs w:val="24"/>
        </w:rPr>
        <w:t>Διευθυντή</w:t>
      </w:r>
      <w:r w:rsidR="005D6A80">
        <w:rPr>
          <w:rFonts w:ascii="Calibri" w:hAnsi="Calibri" w:cs="Arial"/>
          <w:szCs w:val="24"/>
        </w:rPr>
        <w:t xml:space="preserve"> στο 6/θέσιο Δ.Σ. Σερίφου</w:t>
      </w:r>
      <w:r w:rsidRPr="00172FCE">
        <w:rPr>
          <w:rFonts w:ascii="Calibri" w:hAnsi="Calibri" w:cs="Arial"/>
          <w:szCs w:val="24"/>
        </w:rPr>
        <w:t xml:space="preserve">» </w:t>
      </w:r>
    </w:p>
    <w:p w:rsidR="00107FA5" w:rsidRPr="00172FCE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sz w:val="22"/>
          <w:szCs w:val="22"/>
        </w:rPr>
      </w:pPr>
    </w:p>
    <w:p w:rsidR="00107FA5" w:rsidRPr="00172FCE" w:rsidRDefault="00107FA5" w:rsidP="00107FA5">
      <w:pPr>
        <w:pStyle w:val="210"/>
        <w:tabs>
          <w:tab w:val="num" w:pos="960"/>
        </w:tabs>
        <w:spacing w:line="312" w:lineRule="auto"/>
        <w:ind w:right="-360" w:firstLine="0"/>
        <w:jc w:val="left"/>
        <w:rPr>
          <w:rFonts w:ascii="Calibri" w:hAnsi="Calibri" w:cs="Arial"/>
          <w:sz w:val="22"/>
          <w:szCs w:val="22"/>
        </w:rPr>
      </w:pPr>
    </w:p>
    <w:p w:rsidR="008D3E76" w:rsidRPr="00817365" w:rsidRDefault="000E6F71" w:rsidP="001C00C3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</w:pPr>
      <w:r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Η</w:t>
      </w:r>
      <w:r w:rsidR="00D2161C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 </w:t>
      </w:r>
      <w:r w:rsidR="008D3E76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ΔΙΕΥΘΥΝΤ</w:t>
      </w:r>
      <w:r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ΡΙΑ</w:t>
      </w:r>
      <w:r w:rsidR="008D3E76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 </w:t>
      </w:r>
      <w:r w:rsidR="00D2161C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ΠΡΩΤΟΒΑΘΜΙΑΣ </w:t>
      </w:r>
      <w:r w:rsidR="008D3E76"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 xml:space="preserve">ΕΚΠΑΙΔΕΥΣΗΣ </w:t>
      </w:r>
    </w:p>
    <w:p w:rsidR="008D3E76" w:rsidRDefault="008D3E76" w:rsidP="000A07F6">
      <w:pPr>
        <w:spacing w:line="480" w:lineRule="auto"/>
        <w:jc w:val="center"/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b/>
          <w:bCs/>
          <w:color w:val="auto"/>
          <w:spacing w:val="48"/>
          <w:sz w:val="24"/>
          <w:szCs w:val="24"/>
          <w:u w:val="none"/>
        </w:rPr>
        <w:t>ΚΥΚΛΑΔΩΝ</w:t>
      </w:r>
    </w:p>
    <w:p w:rsidR="008D3E76" w:rsidRPr="006E1568" w:rsidRDefault="008D3E76" w:rsidP="00817365">
      <w:p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817365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Έχοντας υπόψη</w:t>
      </w:r>
      <w:r w:rsidR="00B57D75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:</w:t>
      </w:r>
    </w:p>
    <w:p w:rsidR="00EF614E" w:rsidRPr="006E1568" w:rsidRDefault="00EF614E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Τις διατάξεις της παραγράφου Ε. 1 του άρθρου 11 του κεφαλαίου Δ' του Ν. </w:t>
      </w:r>
      <w:r w:rsidR="006E1568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1566/1985 "Δομή και λειτουργία της πρωτοβάθμιας και δευτεροβάθμιας εκπαίδευσης και άλλες διατάξεις" (ΦΕΚ 167/τ.Α'/30-09-1985).</w:t>
      </w:r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:rsidR="00F84BF6" w:rsidRPr="006E1568" w:rsidRDefault="00B57D75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6E1568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Τις διατάξεις </w:t>
      </w:r>
      <w:r w:rsidR="002E09B2" w:rsidRPr="006E1568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του κεφαλαίου Γ</w:t>
      </w:r>
      <w:r w:rsidRPr="006E1568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>’</w:t>
      </w:r>
      <w:r w:rsidR="002E09B2" w:rsidRPr="006E1568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– Επιλογή Στελεχών του Ν.4327 (ΦΕΚ 50/14-05-2015) «Επείγοντα μέτρα για την Πρωτοβάθμιας, Δευτεροβάθμια και Τριτοβάθμια Εκπαίδευση και άλλες διατάξεις».</w:t>
      </w:r>
    </w:p>
    <w:p w:rsidR="00F84BF6" w:rsidRPr="006E1568" w:rsidRDefault="002E09B2" w:rsidP="00F84BF6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6E1568">
        <w:rPr>
          <w:rStyle w:val="-"/>
          <w:rFonts w:asciiTheme="minorHAnsi" w:hAnsiTheme="minorHAnsi"/>
          <w:iCs/>
          <w:color w:val="auto"/>
          <w:sz w:val="24"/>
          <w:szCs w:val="24"/>
          <w:u w:val="none"/>
        </w:rPr>
        <w:t xml:space="preserve"> </w:t>
      </w:r>
      <w:r w:rsidR="00F84BF6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Την παρ.5, της </w:t>
      </w:r>
      <w:proofErr w:type="spellStart"/>
      <w:r w:rsidR="00F84BF6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αριθμ</w:t>
      </w:r>
      <w:proofErr w:type="spellEnd"/>
      <w:r w:rsidR="00F84BF6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. ΣΤ/56 </w:t>
      </w:r>
      <w:r w:rsidR="00F84BF6" w:rsidRPr="006E1568">
        <w:rPr>
          <w:rFonts w:asciiTheme="minorHAnsi" w:hAnsiTheme="minorHAnsi"/>
          <w:sz w:val="24"/>
          <w:szCs w:val="24"/>
        </w:rPr>
        <w:t xml:space="preserve">(ΦΕΚ 1409/2000 </w:t>
      </w:r>
      <w:proofErr w:type="spellStart"/>
      <w:r w:rsidR="00F84BF6" w:rsidRPr="006E1568">
        <w:rPr>
          <w:rFonts w:asciiTheme="minorHAnsi" w:hAnsiTheme="minorHAnsi"/>
          <w:sz w:val="24"/>
          <w:szCs w:val="24"/>
        </w:rPr>
        <w:t>τ.Β</w:t>
      </w:r>
      <w:proofErr w:type="spellEnd"/>
      <w:r w:rsidR="00F84BF6" w:rsidRPr="006E1568">
        <w:rPr>
          <w:rFonts w:asciiTheme="minorHAnsi" w:hAnsiTheme="minorHAnsi"/>
          <w:sz w:val="24"/>
          <w:szCs w:val="24"/>
        </w:rPr>
        <w:t>')</w:t>
      </w:r>
      <w:r w:rsidR="00F84BF6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Υπουργικής Απόφασης «</w:t>
      </w:r>
      <w:r w:rsidR="00F84BF6" w:rsidRPr="006E1568">
        <w:rPr>
          <w:rStyle w:val="-"/>
          <w:rFonts w:asciiTheme="minorHAnsi" w:hAnsiTheme="minorHAnsi"/>
          <w:i/>
          <w:iCs/>
          <w:color w:val="auto"/>
          <w:sz w:val="24"/>
          <w:szCs w:val="24"/>
          <w:u w:val="none"/>
        </w:rPr>
        <w:t>περί μεταβίβασης δικαιώματος υπογραφής με Εντολή Υπουργού, στους Προϊσταμένους των Διευθύνσεων και Γραφείων Πρωτοβάθμιας και Δευτεροβάθμιας Εκπαίδευσης των Νομών</w:t>
      </w:r>
      <w:r w:rsidR="00F84BF6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».</w:t>
      </w:r>
    </w:p>
    <w:p w:rsidR="00690E4A" w:rsidRPr="006E1568" w:rsidRDefault="00690E4A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</w:t>
      </w:r>
      <w:r w:rsidR="00251132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η με</w:t>
      </w:r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αριθμ</w:t>
      </w:r>
      <w:proofErr w:type="spellEnd"/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proofErr w:type="spellStart"/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πρωτ</w:t>
      </w:r>
      <w:proofErr w:type="spellEnd"/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r w:rsidR="00251132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Φ.361.22/27/80025/Ε3/19-5-2015 (ΑΔΑ: 6Ι5Β465ΦΘ3-ΨΕ2) εγκύκλιο του ΥΠΟΠΑΙΘ,</w:t>
      </w:r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με θέμα «Διευκρινήσεις σχετικά με την επιλογή </w:t>
      </w:r>
      <w:r w:rsidR="00251132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υποψηφίων </w:t>
      </w:r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Διευθυντών όλων των τύπων Σχολικών Μονάδων Πρωτοβάθμιας</w:t>
      </w:r>
      <w:r w:rsidR="00251132"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και Δευτεροβάθμιας Εκπαίδευσης».</w:t>
      </w:r>
    </w:p>
    <w:p w:rsidR="00F84BF6" w:rsidRPr="006E1568" w:rsidRDefault="00F84BF6" w:rsidP="00F84BF6">
      <w:pPr>
        <w:pStyle w:val="Default"/>
        <w:numPr>
          <w:ilvl w:val="0"/>
          <w:numId w:val="17"/>
        </w:numPr>
        <w:spacing w:after="15"/>
        <w:jc w:val="both"/>
        <w:rPr>
          <w:rFonts w:asciiTheme="minorHAnsi" w:hAnsiTheme="minorHAnsi"/>
          <w:color w:val="auto"/>
        </w:rPr>
      </w:pPr>
      <w:r w:rsidRPr="006E1568">
        <w:rPr>
          <w:rFonts w:asciiTheme="minorHAnsi" w:hAnsiTheme="minorHAnsi"/>
          <w:color w:val="auto"/>
        </w:rPr>
        <w:t xml:space="preserve">Τη με </w:t>
      </w:r>
      <w:proofErr w:type="spellStart"/>
      <w:r w:rsidRPr="006E1568">
        <w:rPr>
          <w:rFonts w:asciiTheme="minorHAnsi" w:hAnsiTheme="minorHAnsi"/>
          <w:color w:val="auto"/>
        </w:rPr>
        <w:t>αριθμ.πρωτ</w:t>
      </w:r>
      <w:proofErr w:type="spellEnd"/>
      <w:r w:rsidRPr="006E1568">
        <w:rPr>
          <w:rFonts w:asciiTheme="minorHAnsi" w:hAnsiTheme="minorHAnsi"/>
          <w:color w:val="auto"/>
        </w:rPr>
        <w:t xml:space="preserve">. </w:t>
      </w:r>
      <w:r w:rsidRPr="006E1568">
        <w:rPr>
          <w:rFonts w:asciiTheme="minorHAnsi" w:hAnsiTheme="minorHAnsi"/>
          <w:bCs/>
          <w:color w:val="auto"/>
        </w:rPr>
        <w:t xml:space="preserve">Φ.361.22/26/79840/Ε3/19-5-2015 (Β΄915) </w:t>
      </w:r>
      <w:r w:rsidRPr="006E1568">
        <w:rPr>
          <w:rFonts w:asciiTheme="minorHAnsi" w:hAnsiTheme="minorHAnsi"/>
          <w:color w:val="auto"/>
        </w:rPr>
        <w:t xml:space="preserve">Υπουργική Απόφαση του Υ.ΠΟ.ΠΑΙ.Θ. </w:t>
      </w:r>
    </w:p>
    <w:p w:rsidR="00F84BF6" w:rsidRPr="006E1568" w:rsidRDefault="00F84BF6" w:rsidP="00F84BF6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</w:rPr>
      </w:pPr>
      <w:r w:rsidRPr="006E1568">
        <w:rPr>
          <w:rFonts w:asciiTheme="minorHAnsi" w:hAnsiTheme="minorHAnsi"/>
          <w:color w:val="auto"/>
        </w:rPr>
        <w:t xml:space="preserve">Τη με </w:t>
      </w:r>
      <w:proofErr w:type="spellStart"/>
      <w:r w:rsidRPr="006E1568">
        <w:rPr>
          <w:rFonts w:asciiTheme="minorHAnsi" w:hAnsiTheme="minorHAnsi"/>
          <w:color w:val="auto"/>
        </w:rPr>
        <w:t>αριθμ</w:t>
      </w:r>
      <w:proofErr w:type="spellEnd"/>
      <w:r w:rsidRPr="006E1568">
        <w:rPr>
          <w:rFonts w:asciiTheme="minorHAnsi" w:hAnsiTheme="minorHAnsi"/>
          <w:color w:val="auto"/>
        </w:rPr>
        <w:t xml:space="preserve">. </w:t>
      </w:r>
      <w:proofErr w:type="spellStart"/>
      <w:r w:rsidRPr="006E1568">
        <w:rPr>
          <w:rFonts w:asciiTheme="minorHAnsi" w:hAnsiTheme="minorHAnsi"/>
          <w:color w:val="auto"/>
        </w:rPr>
        <w:t>πρωτ</w:t>
      </w:r>
      <w:proofErr w:type="spellEnd"/>
      <w:r w:rsidRPr="006E1568">
        <w:rPr>
          <w:rFonts w:asciiTheme="minorHAnsi" w:hAnsiTheme="minorHAnsi"/>
          <w:color w:val="auto"/>
        </w:rPr>
        <w:t xml:space="preserve">. </w:t>
      </w:r>
      <w:r w:rsidRPr="006E1568">
        <w:rPr>
          <w:rFonts w:asciiTheme="minorHAnsi" w:hAnsiTheme="minorHAnsi"/>
          <w:bCs/>
          <w:color w:val="auto"/>
        </w:rPr>
        <w:t xml:space="preserve">Φ.361.22/27/80025/Ε3/19-5-2015 </w:t>
      </w:r>
      <w:r w:rsidRPr="006E1568">
        <w:rPr>
          <w:rFonts w:asciiTheme="minorHAnsi" w:hAnsiTheme="minorHAnsi"/>
          <w:color w:val="auto"/>
        </w:rPr>
        <w:t>Εγκύκλιο του Υ.ΠΟ.ΠΑΙ.Θ.</w:t>
      </w:r>
    </w:p>
    <w:p w:rsidR="00F84BF6" w:rsidRPr="006E1568" w:rsidRDefault="00F84BF6" w:rsidP="00F84BF6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color w:val="auto"/>
        </w:rPr>
      </w:pPr>
      <w:r w:rsidRPr="006E1568">
        <w:rPr>
          <w:rFonts w:asciiTheme="minorHAnsi" w:hAnsiTheme="minorHAnsi"/>
          <w:color w:val="auto"/>
        </w:rPr>
        <w:t xml:space="preserve">Τη με </w:t>
      </w:r>
      <w:proofErr w:type="spellStart"/>
      <w:r w:rsidRPr="006E1568">
        <w:rPr>
          <w:rFonts w:asciiTheme="minorHAnsi" w:hAnsiTheme="minorHAnsi"/>
          <w:color w:val="auto"/>
        </w:rPr>
        <w:t>αριθμ</w:t>
      </w:r>
      <w:proofErr w:type="spellEnd"/>
      <w:r w:rsidRPr="006E1568">
        <w:rPr>
          <w:rFonts w:asciiTheme="minorHAnsi" w:hAnsiTheme="minorHAnsi"/>
          <w:color w:val="auto"/>
        </w:rPr>
        <w:t xml:space="preserve">. </w:t>
      </w:r>
      <w:proofErr w:type="spellStart"/>
      <w:r w:rsidRPr="006E1568">
        <w:rPr>
          <w:rFonts w:asciiTheme="minorHAnsi" w:hAnsiTheme="minorHAnsi"/>
          <w:color w:val="auto"/>
        </w:rPr>
        <w:t>πρωτ</w:t>
      </w:r>
      <w:proofErr w:type="spellEnd"/>
      <w:r w:rsidRPr="006E1568">
        <w:rPr>
          <w:rFonts w:asciiTheme="minorHAnsi" w:hAnsiTheme="minorHAnsi"/>
          <w:color w:val="auto"/>
        </w:rPr>
        <w:t xml:space="preserve">. </w:t>
      </w:r>
      <w:r w:rsidRPr="006E1568">
        <w:rPr>
          <w:rFonts w:asciiTheme="minorHAnsi" w:hAnsiTheme="minorHAnsi"/>
          <w:bCs/>
          <w:color w:val="auto"/>
        </w:rPr>
        <w:t>Φ.361.22/51/99563/Ε3/23-6-2015 (Β΄1251)</w:t>
      </w:r>
      <w:r w:rsidRPr="006E1568">
        <w:rPr>
          <w:rFonts w:asciiTheme="minorHAnsi" w:hAnsiTheme="minorHAnsi"/>
          <w:b/>
          <w:bCs/>
          <w:color w:val="auto"/>
        </w:rPr>
        <w:t xml:space="preserve"> </w:t>
      </w:r>
      <w:r w:rsidRPr="006E1568">
        <w:rPr>
          <w:rFonts w:asciiTheme="minorHAnsi" w:hAnsiTheme="minorHAnsi"/>
          <w:color w:val="auto"/>
        </w:rPr>
        <w:t>Υπουργική Απόφαση του Υ.ΠΟ.ΠΑΙ.Θ.</w:t>
      </w:r>
    </w:p>
    <w:p w:rsidR="00610D8B" w:rsidRPr="006E1568" w:rsidRDefault="00610D8B" w:rsidP="00817365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Τις διατάξεις του άρθρου 36 του Ν.4386/2016 (ΦΕΚ 83/11-5-2016, </w:t>
      </w:r>
      <w:proofErr w:type="spellStart"/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τ.Α</w:t>
      </w:r>
      <w:proofErr w:type="spellEnd"/>
      <w:r w:rsidRPr="006E156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’) «Ρυθμίσεις για την έρευνα και άλλες διατάξεις. Ρύθμιση θεμάτων στελεχών πρωτοβάθμιας εκπαίδευσης».</w:t>
      </w:r>
    </w:p>
    <w:p w:rsidR="00184BC5" w:rsidRPr="00C52B90" w:rsidRDefault="00B3066E" w:rsidP="000E6F71">
      <w:pPr>
        <w:numPr>
          <w:ilvl w:val="0"/>
          <w:numId w:val="17"/>
        </w:numPr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Το γεγονός ότι από 20/02/2017</w:t>
      </w:r>
      <w:r w:rsidR="00184BC5"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η </w:t>
      </w:r>
      <w:r w:rsidR="00E34859"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Προσωρινή Διευθύντρια</w:t>
      </w:r>
      <w:r w:rsidR="00184BC5"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του Δημοτικού Σχολείου </w:t>
      </w:r>
      <w:r w:rsidR="006F2393"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Σερίφου</w:t>
      </w:r>
      <w:r w:rsidR="00184BC5"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, </w:t>
      </w:r>
      <w:proofErr w:type="spellStart"/>
      <w:r w:rsidR="00E34859"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Γιαννοπούλου</w:t>
      </w:r>
      <w:proofErr w:type="spellEnd"/>
      <w:r w:rsidR="00E34859"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Ευγενία, κλ.ΠΕ06, απουσιάζει από το σχολείο με μακροχρόνια αναρρωτική άδεια </w:t>
      </w:r>
      <w:r w:rsidR="00E34859"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lastRenderedPageBreak/>
        <w:t>και άδεια κύησης και πρέπει να αναπληρωθεί για το διάστημα της απουσίας της, από 20/3/2017 και έως 21/06/2017</w:t>
      </w:r>
      <w:r w:rsidR="00184BC5" w:rsidRP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CD2AEB" w:rsidRPr="005D6A80" w:rsidRDefault="00CD2AEB" w:rsidP="00251132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FF0000"/>
          <w:spacing w:val="30"/>
          <w:sz w:val="24"/>
          <w:szCs w:val="24"/>
          <w:u w:val="none"/>
        </w:rPr>
      </w:pPr>
    </w:p>
    <w:p w:rsidR="000A07F6" w:rsidRPr="00251132" w:rsidRDefault="00C723C2" w:rsidP="00251132">
      <w:pPr>
        <w:spacing w:line="360" w:lineRule="auto"/>
        <w:jc w:val="center"/>
        <w:rPr>
          <w:rStyle w:val="-"/>
          <w:rFonts w:asciiTheme="minorHAnsi" w:hAnsiTheme="minorHAnsi"/>
          <w:b/>
          <w:bCs/>
          <w:color w:val="auto"/>
          <w:spacing w:val="30"/>
          <w:sz w:val="24"/>
          <w:szCs w:val="24"/>
          <w:u w:val="none"/>
        </w:rPr>
      </w:pPr>
      <w:r w:rsidRPr="00251132">
        <w:rPr>
          <w:rStyle w:val="-"/>
          <w:rFonts w:asciiTheme="minorHAnsi" w:hAnsiTheme="minorHAnsi"/>
          <w:b/>
          <w:bCs/>
          <w:color w:val="auto"/>
          <w:spacing w:val="30"/>
          <w:sz w:val="24"/>
          <w:szCs w:val="24"/>
          <w:u w:val="none"/>
        </w:rPr>
        <w:t>ΚΑΛΕΙ</w:t>
      </w:r>
    </w:p>
    <w:p w:rsidR="00C723C2" w:rsidRDefault="00690E4A" w:rsidP="00CD2AEB">
      <w:pPr>
        <w:spacing w:line="288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Τους ενδιαφερόμενους </w:t>
      </w:r>
      <w:r w:rsidR="005D6A8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μόνιμους 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εκπαιδευτικούς </w:t>
      </w:r>
      <w:r w:rsidR="005D6A8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που</w:t>
      </w:r>
      <w:r w:rsidR="005D6A80" w:rsidRPr="00E53AC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υπηρετούν στο Νομό Κυκλάδων </w:t>
      </w:r>
      <w:r w:rsidR="00E53ACC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(οργανικά ή με απόσπαση) </w:t>
      </w:r>
      <w:r w:rsidR="005D6A8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και </w:t>
      </w:r>
      <w:r w:rsidR="00C723C2" w:rsidRPr="00251132">
        <w:rPr>
          <w:rFonts w:asciiTheme="minorHAnsi" w:eastAsia="CenturySchoolbook" w:hAnsiTheme="minorHAnsi"/>
          <w:sz w:val="24"/>
          <w:szCs w:val="24"/>
        </w:rPr>
        <w:t xml:space="preserve">που πληρούν τις </w:t>
      </w:r>
      <w:r w:rsidR="00725873" w:rsidRPr="00251132">
        <w:rPr>
          <w:rFonts w:asciiTheme="minorHAnsi" w:eastAsia="CenturySchoolbook" w:hAnsiTheme="minorHAnsi"/>
          <w:sz w:val="24"/>
          <w:szCs w:val="24"/>
        </w:rPr>
        <w:t>προϋποθέσεις</w:t>
      </w:r>
      <w:r w:rsidR="00C723C2" w:rsidRPr="00251132">
        <w:rPr>
          <w:rFonts w:asciiTheme="minorHAnsi" w:eastAsia="CenturySchoolbook" w:hAnsiTheme="minorHAnsi"/>
          <w:sz w:val="24"/>
          <w:szCs w:val="24"/>
        </w:rPr>
        <w:t xml:space="preserve"> των ανωτέρω διατάξεων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να υποβάλλουν αίτηση με τα απαιτούμενα δικαιολογητικά για </w:t>
      </w:r>
      <w:r w:rsidR="005D6A8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τη θέση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5D6A8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του </w:t>
      </w:r>
      <w:r w:rsidR="00E84219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Αναπληρωτή </w:t>
      </w:r>
      <w:r w:rsidR="008D3E76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Διευθυντ</w:t>
      </w:r>
      <w:r w:rsidR="005D6A8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ή</w:t>
      </w:r>
      <w:r w:rsidR="008D3E76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5D6A8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στο 6/θέσιο </w:t>
      </w:r>
      <w:r w:rsidR="008D3E76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Δημοτικ</w:t>
      </w:r>
      <w:r w:rsidR="005D6A8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ό</w:t>
      </w:r>
      <w:r w:rsidR="008D3E76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Σχολεί</w:t>
      </w:r>
      <w:r w:rsidR="005D6A80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ο Σερίφου</w:t>
      </w:r>
      <w:r w:rsidR="00C52B90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, 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μέσα σε αποκλειστική προθεσμία </w:t>
      </w:r>
      <w:r w:rsidR="007B480F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πέντε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ημερών 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από </w:t>
      </w:r>
      <w:r w:rsidR="00115361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Δευτέρα</w:t>
      </w:r>
      <w:r w:rsidR="00CA3656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,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115361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2</w:t>
      </w:r>
      <w:r w:rsidR="005D6A8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0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-</w:t>
      </w:r>
      <w:r w:rsidR="005D6A8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2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-201</w:t>
      </w:r>
      <w:r w:rsidR="005D6A8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7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μέχρι και τη</w:t>
      </w:r>
      <w:r w:rsidR="00115361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ν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115361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Παρασκευή</w:t>
      </w:r>
      <w:r w:rsidR="00CA3656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,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115361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2</w:t>
      </w:r>
      <w:r w:rsidR="005D6A8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4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-</w:t>
      </w:r>
      <w:r w:rsidR="005D6A8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2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-201</w:t>
      </w:r>
      <w:r w:rsidR="005D6A80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7</w:t>
      </w:r>
      <w:r w:rsidR="00C723C2" w:rsidRPr="00251132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</w:rPr>
        <w:t>.</w:t>
      </w:r>
      <w:r w:rsidR="00C723C2" w:rsidRPr="0031740A">
        <w:rPr>
          <w:rStyle w:val="-"/>
          <w:rFonts w:asciiTheme="minorHAnsi" w:hAnsiTheme="minorHAnsi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Οι αιτήσεις υποψηφιότητας θα υποβληθούν απευθείας</w:t>
      </w:r>
      <w:r w:rsidR="00115361">
        <w:rPr>
          <w:rStyle w:val="-"/>
          <w:rFonts w:asciiTheme="minorHAnsi" w:hAnsiTheme="minorHAnsi"/>
          <w:color w:val="auto"/>
          <w:sz w:val="24"/>
          <w:szCs w:val="24"/>
          <w:u w:val="none"/>
        </w:rPr>
        <w:t>,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31740A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αυτοπροσώπως 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ή με </w:t>
      </w:r>
      <w:r w:rsidR="0031740A">
        <w:rPr>
          <w:rStyle w:val="-"/>
          <w:rFonts w:asciiTheme="minorHAnsi" w:hAnsiTheme="minorHAnsi"/>
          <w:color w:val="auto"/>
          <w:sz w:val="24"/>
          <w:szCs w:val="24"/>
          <w:u w:val="none"/>
          <w:lang w:val="en-US"/>
        </w:rPr>
        <w:t>fax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στη Διεύθυνση</w:t>
      </w:r>
      <w:r w:rsidR="0031740A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Π.Ε. του Νομο</w:t>
      </w:r>
      <w:r w:rsidR="00725873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ύ Κυκλάδων</w:t>
      </w:r>
      <w:r w:rsidR="00C723C2" w:rsidRPr="0025113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812F8C" w:rsidRPr="00812F8C" w:rsidRDefault="00812F8C" w:rsidP="00C52B90">
      <w:pPr>
        <w:spacing w:line="288" w:lineRule="auto"/>
        <w:ind w:firstLine="720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812F8C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εκπαίδευση, στους οποίους συμπεριλαμβάνονται και οι εκπαιδευτικοί που αναφέρονται στο </w:t>
      </w:r>
      <w:r w:rsidR="005D6A80">
        <w:rPr>
          <w:rFonts w:asciiTheme="minorHAnsi" w:eastAsiaTheme="minorHAnsi" w:hAnsiTheme="minorHAnsi" w:cs="Arial"/>
          <w:sz w:val="24"/>
          <w:szCs w:val="24"/>
          <w:lang w:eastAsia="en-US"/>
        </w:rPr>
        <w:t>Π</w:t>
      </w:r>
      <w:r w:rsidRPr="00812F8C">
        <w:rPr>
          <w:rFonts w:asciiTheme="minorHAnsi" w:eastAsiaTheme="minorHAnsi" w:hAnsiTheme="minorHAnsi" w:cs="Arial"/>
          <w:sz w:val="24"/>
          <w:szCs w:val="24"/>
          <w:lang w:eastAsia="en-US"/>
        </w:rPr>
        <w:t>.</w:t>
      </w:r>
      <w:r w:rsidR="005D6A80">
        <w:rPr>
          <w:rFonts w:asciiTheme="minorHAnsi" w:eastAsiaTheme="minorHAnsi" w:hAnsiTheme="minorHAnsi" w:cs="Arial"/>
          <w:sz w:val="24"/>
          <w:szCs w:val="24"/>
          <w:lang w:eastAsia="en-US"/>
        </w:rPr>
        <w:t>Δ</w:t>
      </w:r>
      <w:r w:rsidRPr="00812F8C">
        <w:rPr>
          <w:rFonts w:asciiTheme="minorHAnsi" w:eastAsiaTheme="minorHAnsi" w:hAnsiTheme="minorHAnsi" w:cs="Arial"/>
          <w:sz w:val="24"/>
          <w:szCs w:val="24"/>
          <w:lang w:eastAsia="en-US"/>
        </w:rPr>
        <w:t>. 323/1993.</w:t>
      </w:r>
    </w:p>
    <w:p w:rsidR="00CD2AEB" w:rsidRDefault="00CD2AEB" w:rsidP="00812F8C">
      <w:pPr>
        <w:spacing w:line="360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</w:p>
    <w:p w:rsidR="00EA3C71" w:rsidRDefault="00EA3C71" w:rsidP="00CD2AEB">
      <w:pPr>
        <w:tabs>
          <w:tab w:val="left" w:pos="567"/>
          <w:tab w:val="left" w:pos="6804"/>
        </w:tabs>
        <w:spacing w:line="288" w:lineRule="auto"/>
        <w:ind w:firstLine="8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1016A2" w:rsidRPr="00251132" w:rsidRDefault="001016A2" w:rsidP="00251132">
      <w:pPr>
        <w:spacing w:line="360" w:lineRule="auto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</w:p>
    <w:p w:rsidR="001962C9" w:rsidRPr="001962C9" w:rsidRDefault="001962C9" w:rsidP="001962C9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  <w:r w:rsidRPr="001962C9"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Arial"/>
          <w:szCs w:val="24"/>
        </w:rPr>
        <w:t xml:space="preserve"> </w:t>
      </w:r>
      <w:r w:rsidRPr="001962C9">
        <w:rPr>
          <w:rFonts w:ascii="Calibri" w:hAnsi="Calibri" w:cs="Arial"/>
          <w:szCs w:val="24"/>
        </w:rPr>
        <w:t xml:space="preserve"> Η Διευθύντρια</w:t>
      </w:r>
    </w:p>
    <w:p w:rsidR="001962C9" w:rsidRPr="001962C9" w:rsidRDefault="001962C9" w:rsidP="001962C9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  <w:r w:rsidRPr="001962C9">
        <w:rPr>
          <w:rFonts w:ascii="Calibri" w:hAnsi="Calibri" w:cs="Arial"/>
          <w:szCs w:val="24"/>
        </w:rPr>
        <w:t xml:space="preserve">                                                                                                Πρωτοβάθμιας Εκπαίδευσης Κυκλάδων</w:t>
      </w:r>
    </w:p>
    <w:p w:rsidR="001962C9" w:rsidRPr="001962C9" w:rsidRDefault="001962C9" w:rsidP="001962C9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1962C9" w:rsidRDefault="001962C9" w:rsidP="001962C9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B03894" w:rsidRPr="001962C9" w:rsidRDefault="00B03894" w:rsidP="001962C9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1962C9" w:rsidRPr="001962C9" w:rsidRDefault="001962C9" w:rsidP="001962C9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Cs w:val="24"/>
        </w:rPr>
      </w:pPr>
      <w:r w:rsidRPr="001962C9">
        <w:rPr>
          <w:rFonts w:ascii="Calibri" w:hAnsi="Calibri" w:cs="Arial"/>
          <w:szCs w:val="24"/>
        </w:rPr>
        <w:t xml:space="preserve">                                                                                                           Μαρκέλλα </w:t>
      </w:r>
      <w:proofErr w:type="spellStart"/>
      <w:r w:rsidRPr="001962C9">
        <w:rPr>
          <w:rFonts w:ascii="Calibri" w:hAnsi="Calibri" w:cs="Arial"/>
          <w:szCs w:val="24"/>
        </w:rPr>
        <w:t>Παραμυθιώτου</w:t>
      </w:r>
      <w:proofErr w:type="spellEnd"/>
      <w:r w:rsidRPr="001962C9">
        <w:rPr>
          <w:rFonts w:ascii="Calibri" w:hAnsi="Calibri" w:cs="Arial"/>
          <w:szCs w:val="24"/>
        </w:rPr>
        <w:t xml:space="preserve">      </w:t>
      </w:r>
    </w:p>
    <w:p w:rsidR="001D0C8A" w:rsidRDefault="001D0C8A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B03894" w:rsidRDefault="00B03894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D56C6E" w:rsidRDefault="00D56C6E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D56C6E" w:rsidRDefault="00D56C6E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CC50FA" w:rsidRDefault="00CC50FA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CC50FA" w:rsidRDefault="00CC50FA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D56C6E" w:rsidRDefault="00D56C6E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D56C6E" w:rsidRDefault="00D56C6E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B03894" w:rsidRDefault="00B03894" w:rsidP="001C00C3">
      <w:pPr>
        <w:spacing w:line="480" w:lineRule="auto"/>
        <w:ind w:firstLine="6237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8D3E76" w:rsidRPr="001358FA" w:rsidRDefault="00BA4F62" w:rsidP="00AE1414">
      <w:pPr>
        <w:spacing w:line="360" w:lineRule="auto"/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Style w:val="-"/>
          <w:rFonts w:asciiTheme="minorHAnsi" w:hAnsiTheme="minorHAnsi"/>
          <w:b/>
          <w:bCs/>
          <w:color w:val="auto"/>
          <w:sz w:val="22"/>
          <w:szCs w:val="22"/>
        </w:rPr>
        <w:t>Συνημμένα</w:t>
      </w:r>
      <w:r w:rsidR="008D3E76" w:rsidRPr="001358FA">
        <w:rPr>
          <w:rStyle w:val="-"/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D3E76" w:rsidRPr="001358FA" w:rsidRDefault="00BA4F62" w:rsidP="00AE1414">
      <w:pPr>
        <w:numPr>
          <w:ilvl w:val="0"/>
          <w:numId w:val="19"/>
        </w:numPr>
        <w:tabs>
          <w:tab w:val="clear" w:pos="1080"/>
          <w:tab w:val="num" w:pos="567"/>
        </w:tabs>
        <w:spacing w:line="360" w:lineRule="auto"/>
        <w:ind w:hanging="938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-"/>
          <w:rFonts w:asciiTheme="minorHAnsi" w:hAnsiTheme="minorHAnsi"/>
          <w:color w:val="auto"/>
          <w:sz w:val="22"/>
          <w:szCs w:val="22"/>
          <w:u w:val="none"/>
        </w:rPr>
        <w:t>Αίτηση-δήλωση υποψηφίου</w:t>
      </w:r>
    </w:p>
    <w:p w:rsidR="001A6C37" w:rsidRDefault="00BA4F62" w:rsidP="001A6C37">
      <w:pPr>
        <w:numPr>
          <w:ilvl w:val="0"/>
          <w:numId w:val="19"/>
        </w:numPr>
        <w:tabs>
          <w:tab w:val="clear" w:pos="1080"/>
          <w:tab w:val="num" w:pos="567"/>
        </w:tabs>
        <w:spacing w:line="360" w:lineRule="auto"/>
        <w:ind w:hanging="938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D17E82">
        <w:rPr>
          <w:rStyle w:val="-"/>
          <w:rFonts w:asciiTheme="minorHAnsi" w:hAnsiTheme="minorHAnsi"/>
          <w:color w:val="auto"/>
          <w:sz w:val="22"/>
          <w:szCs w:val="22"/>
          <w:u w:val="none"/>
        </w:rPr>
        <w:t>Υπεύθυνη δήλωση του Ν.1599/1986</w:t>
      </w:r>
    </w:p>
    <w:p w:rsidR="001D0C8A" w:rsidRDefault="001D0C8A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CE166F" w:rsidRDefault="00CE166F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7446C3" w:rsidRDefault="007446C3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tbl>
      <w:tblPr>
        <w:tblW w:w="8640" w:type="dxa"/>
        <w:tblInd w:w="91" w:type="dxa"/>
        <w:tblLook w:val="04A0"/>
      </w:tblPr>
      <w:tblGrid>
        <w:gridCol w:w="2880"/>
        <w:gridCol w:w="2880"/>
        <w:gridCol w:w="960"/>
        <w:gridCol w:w="1920"/>
      </w:tblGrid>
      <w:tr w:rsidR="00CE166F" w:rsidRPr="00CE166F" w:rsidTr="00CE166F">
        <w:trPr>
          <w:trHeight w:val="6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I68"/>
            <w:r w:rsidRPr="00CE166F">
              <w:rPr>
                <w:rFonts w:ascii="Arial" w:hAnsi="Arial" w:cs="Arial"/>
                <w:b/>
                <w:bCs/>
                <w:sz w:val="24"/>
                <w:szCs w:val="24"/>
              </w:rPr>
              <w:t>ΑΙΤΗΣΗ</w:t>
            </w:r>
            <w:bookmarkEnd w:id="0"/>
          </w:p>
        </w:tc>
      </w:tr>
      <w:tr w:rsidR="00CE166F" w:rsidRPr="00CE166F" w:rsidTr="00CE166F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ΣΤΟΙΧΕΙΑ ΑΤΟΜΙΚΗΣ ΚΑΙ ΥΠΗΡΕΣΙΑΚΗΣ ΚΑΤΑΣΤΑΣΗΣ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Επώνυμο: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Όνομα: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Πατρώνυμο: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CE166F">
              <w:rPr>
                <w:rFonts w:ascii="Arial" w:hAnsi="Arial" w:cs="Arial"/>
              </w:rPr>
              <w:t>Ημ</w:t>
            </w:r>
            <w:proofErr w:type="spellEnd"/>
            <w:r w:rsidRPr="00CE166F">
              <w:rPr>
                <w:rFonts w:ascii="Arial" w:hAnsi="Arial" w:cs="Arial"/>
              </w:rPr>
              <w:t>/</w:t>
            </w:r>
            <w:proofErr w:type="spellStart"/>
            <w:r w:rsidRPr="00CE166F">
              <w:rPr>
                <w:rFonts w:ascii="Arial" w:hAnsi="Arial" w:cs="Arial"/>
              </w:rPr>
              <w:t>νία</w:t>
            </w:r>
            <w:proofErr w:type="spellEnd"/>
            <w:r w:rsidRPr="00CE166F">
              <w:rPr>
                <w:rFonts w:ascii="Arial" w:hAnsi="Arial" w:cs="Arial"/>
              </w:rPr>
              <w:t xml:space="preserve"> Γέννησης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Αριθμός Μητρώου: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Κλάδος/Ειδικότητα: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Θέση που υπηρετεί: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Δ/νση που ανήκει</w:t>
            </w:r>
            <w:r w:rsidRPr="00CE166F">
              <w:rPr>
                <w:rFonts w:ascii="Arial" w:hAnsi="Arial" w:cs="Arial"/>
              </w:rPr>
              <w:br/>
              <w:t>ο/η εκπαιδευτικός: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CE166F">
              <w:rPr>
                <w:rFonts w:ascii="Arial" w:hAnsi="Arial" w:cs="Arial"/>
              </w:rPr>
              <w:t>Ημ</w:t>
            </w:r>
            <w:proofErr w:type="spellEnd"/>
            <w:r w:rsidRPr="00CE166F">
              <w:rPr>
                <w:rFonts w:ascii="Arial" w:hAnsi="Arial" w:cs="Arial"/>
              </w:rPr>
              <w:t>/</w:t>
            </w:r>
            <w:proofErr w:type="spellStart"/>
            <w:r w:rsidRPr="00CE166F">
              <w:rPr>
                <w:rFonts w:ascii="Arial" w:hAnsi="Arial" w:cs="Arial"/>
              </w:rPr>
              <w:t>νία</w:t>
            </w:r>
            <w:proofErr w:type="spellEnd"/>
            <w:r w:rsidRPr="00CE166F">
              <w:rPr>
                <w:rFonts w:ascii="Arial" w:hAnsi="Arial" w:cs="Arial"/>
              </w:rPr>
              <w:t xml:space="preserve"> ΦΕΚ Διορισμού: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CE166F">
              <w:rPr>
                <w:rFonts w:ascii="Arial" w:hAnsi="Arial" w:cs="Arial"/>
              </w:rPr>
              <w:t>Ημ</w:t>
            </w:r>
            <w:proofErr w:type="spellEnd"/>
            <w:r w:rsidRPr="00CE166F">
              <w:rPr>
                <w:rFonts w:ascii="Arial" w:hAnsi="Arial" w:cs="Arial"/>
              </w:rPr>
              <w:t>/</w:t>
            </w:r>
            <w:proofErr w:type="spellStart"/>
            <w:r w:rsidRPr="00CE166F">
              <w:rPr>
                <w:rFonts w:ascii="Arial" w:hAnsi="Arial" w:cs="Arial"/>
              </w:rPr>
              <w:t>νία</w:t>
            </w:r>
            <w:proofErr w:type="spellEnd"/>
            <w:r w:rsidRPr="00CE166F">
              <w:rPr>
                <w:rFonts w:ascii="Arial" w:hAnsi="Arial" w:cs="Arial"/>
              </w:rPr>
              <w:t xml:space="preserve"> Ανάληψης υπηρεσίας: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CE166F">
              <w:rPr>
                <w:rFonts w:ascii="Arial" w:hAnsi="Arial" w:cs="Arial"/>
              </w:rPr>
              <w:t>Αρ.ΦΕΚ</w:t>
            </w:r>
            <w:proofErr w:type="spellEnd"/>
            <w:r w:rsidRPr="00CE166F">
              <w:rPr>
                <w:rFonts w:ascii="Arial" w:hAnsi="Arial" w:cs="Arial"/>
              </w:rPr>
              <w:t xml:space="preserve"> Διορισμού: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Βαθμός: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Ποινές: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Τηλέφωνο Υπηρεσίας: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e-mail Υπηρεσίας: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Διεύθυνση κατοικίας: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Αρ.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Πόλη: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Τ.Κ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 xml:space="preserve"> Τηλέφωνο Κατοικίας:     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Κινητό:</w:t>
            </w:r>
          </w:p>
        </w:tc>
      </w:tr>
      <w:tr w:rsidR="00CE166F" w:rsidRPr="00CE166F" w:rsidTr="00CE166F">
        <w:trPr>
          <w:trHeight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Προσωπικό e-mail: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6F" w:rsidRPr="00CE166F" w:rsidRDefault="00CE166F" w:rsidP="00CE1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CE166F">
              <w:rPr>
                <w:rFonts w:ascii="Arial" w:hAnsi="Arial" w:cs="Arial"/>
              </w:rPr>
              <w:t> </w:t>
            </w:r>
          </w:p>
        </w:tc>
      </w:tr>
    </w:tbl>
    <w:p w:rsidR="007446C3" w:rsidRDefault="007446C3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E34859" w:rsidRDefault="00E34859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tbl>
      <w:tblPr>
        <w:tblW w:w="10329" w:type="dxa"/>
        <w:tblInd w:w="91" w:type="dxa"/>
        <w:tblLook w:val="04A0"/>
      </w:tblPr>
      <w:tblGrid>
        <w:gridCol w:w="2668"/>
        <w:gridCol w:w="917"/>
        <w:gridCol w:w="1562"/>
        <w:gridCol w:w="2043"/>
        <w:gridCol w:w="747"/>
        <w:gridCol w:w="747"/>
        <w:gridCol w:w="1645"/>
      </w:tblGrid>
      <w:tr w:rsidR="00963F9F" w:rsidRPr="00907DA7" w:rsidTr="00963F9F">
        <w:trPr>
          <w:trHeight w:val="255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07DA7">
              <w:rPr>
                <w:rFonts w:ascii="Arial" w:hAnsi="Arial" w:cs="Arial"/>
              </w:rPr>
              <w:t>Ημερομηνία Υποβολής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07DA7">
              <w:rPr>
                <w:rFonts w:ascii="Arial" w:hAnsi="Arial" w:cs="Arial"/>
              </w:rPr>
              <w:t>Ο/Η ΑΙΤΩΝ/ΟΥΣΑ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963F9F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963F9F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963F9F" w:rsidRPr="00907DA7" w:rsidTr="00963F9F">
        <w:trPr>
          <w:trHeight w:val="25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963F9F" w:rsidRPr="00907DA7" w:rsidTr="00963F9F">
        <w:trPr>
          <w:trHeight w:val="25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F9F" w:rsidRPr="00907DA7" w:rsidRDefault="00963F9F" w:rsidP="00CC5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:rsidR="00963F9F" w:rsidRDefault="00963F9F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963F9F" w:rsidRDefault="00963F9F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tbl>
      <w:tblPr>
        <w:tblW w:w="8216" w:type="dxa"/>
        <w:tblInd w:w="91" w:type="dxa"/>
        <w:tblLook w:val="04A0"/>
      </w:tblPr>
      <w:tblGrid>
        <w:gridCol w:w="961"/>
        <w:gridCol w:w="1041"/>
        <w:gridCol w:w="1026"/>
        <w:gridCol w:w="830"/>
        <w:gridCol w:w="830"/>
        <w:gridCol w:w="830"/>
        <w:gridCol w:w="830"/>
        <w:gridCol w:w="1868"/>
      </w:tblGrid>
      <w:tr w:rsidR="00907DA7" w:rsidRPr="00907DA7" w:rsidTr="00963F9F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A7" w:rsidRPr="00907DA7" w:rsidRDefault="00907DA7" w:rsidP="00963F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A7" w:rsidRPr="00907DA7" w:rsidRDefault="00907DA7" w:rsidP="00907DA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</w:tbl>
    <w:p w:rsidR="00907DA7" w:rsidRDefault="001962C9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-"/>
          <w:rFonts w:asciiTheme="minorHAnsi" w:hAnsiTheme="minorHAnsi"/>
          <w:color w:val="auto"/>
          <w:sz w:val="22"/>
          <w:szCs w:val="22"/>
          <w:u w:val="none"/>
        </w:rPr>
        <w:t>……………………………</w:t>
      </w:r>
      <w:r w:rsidR="00963F9F">
        <w:rPr>
          <w:rStyle w:val="-"/>
          <w:rFonts w:asciiTheme="minorHAnsi" w:hAnsiTheme="minorHAnsi"/>
          <w:color w:val="auto"/>
          <w:sz w:val="22"/>
          <w:szCs w:val="22"/>
          <w:u w:val="none"/>
        </w:rPr>
        <w:t xml:space="preserve">                                                    </w:t>
      </w:r>
      <w:r>
        <w:rPr>
          <w:rStyle w:val="-"/>
          <w:rFonts w:asciiTheme="minorHAnsi" w:hAnsiTheme="minorHAnsi"/>
          <w:color w:val="auto"/>
          <w:sz w:val="22"/>
          <w:szCs w:val="22"/>
          <w:u w:val="none"/>
        </w:rPr>
        <w:t>……………………….</w:t>
      </w:r>
      <w:r w:rsidR="00963F9F">
        <w:rPr>
          <w:rStyle w:val="-"/>
          <w:rFonts w:asciiTheme="minorHAnsi" w:hAnsiTheme="minorHAnsi"/>
          <w:color w:val="auto"/>
          <w:sz w:val="22"/>
          <w:szCs w:val="22"/>
          <w:u w:val="none"/>
        </w:rPr>
        <w:t>................</w:t>
      </w:r>
    </w:p>
    <w:p w:rsidR="00CD2AEB" w:rsidRDefault="00CD2AEB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CD2AEB" w:rsidRDefault="00CD2AEB" w:rsidP="001D0C8A">
      <w:pPr>
        <w:spacing w:line="360" w:lineRule="auto"/>
        <w:ind w:left="1080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787AD3" w:rsidRDefault="00EE4D4E" w:rsidP="00787AD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39" style="position:absolute;margin-left:-18pt;margin-top:-59.35pt;width:549pt;height:774pt;z-index:251661824" filled="f"/>
        </w:pict>
      </w:r>
    </w:p>
    <w:p w:rsidR="00787AD3" w:rsidRDefault="00787AD3" w:rsidP="00787AD3">
      <w:pPr>
        <w:pStyle w:val="3"/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31628" cy="435935"/>
            <wp:effectExtent l="19050" t="0" r="1772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3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EB" w:rsidRPr="00CD2AEB" w:rsidRDefault="00CD2AEB" w:rsidP="00CD2AEB"/>
    <w:p w:rsidR="00787AD3" w:rsidRDefault="00787AD3" w:rsidP="00787AD3">
      <w:pPr>
        <w:pStyle w:val="3"/>
      </w:pPr>
      <w:r>
        <w:t>ΥΠΕΥΘΥΝΗ ΔΗΛΩΣΗ</w:t>
      </w:r>
    </w:p>
    <w:p w:rsidR="00787AD3" w:rsidRDefault="00787AD3" w:rsidP="00787AD3">
      <w:pPr>
        <w:pStyle w:val="3"/>
        <w:rPr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:rsidR="00787AD3" w:rsidRDefault="00787AD3" w:rsidP="00787AD3">
      <w:pPr>
        <w:pStyle w:val="ac"/>
        <w:tabs>
          <w:tab w:val="clear" w:pos="4153"/>
          <w:tab w:val="clear" w:pos="8306"/>
        </w:tabs>
      </w:pPr>
    </w:p>
    <w:p w:rsidR="00787AD3" w:rsidRDefault="00787AD3" w:rsidP="00787AD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AD3" w:rsidRDefault="00787AD3" w:rsidP="00787AD3">
      <w:pPr>
        <w:rPr>
          <w:rFonts w:ascii="Arial" w:hAnsi="Arial" w:cs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AD3" w:rsidTr="00D9152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AD3" w:rsidRDefault="00787AD3" w:rsidP="00D91524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4"/>
          </w:tcPr>
          <w:p w:rsidR="00787AD3" w:rsidRPr="00234B62" w:rsidRDefault="00787AD3" w:rsidP="00D91524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787AD3" w:rsidTr="00D9152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AD3" w:rsidRDefault="00787AD3" w:rsidP="00D9152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AD3" w:rsidRPr="00234B62" w:rsidRDefault="00787AD3" w:rsidP="00D9152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787AD3" w:rsidRDefault="00787AD3" w:rsidP="00D9152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AD3" w:rsidRPr="00234B62" w:rsidRDefault="00787AD3" w:rsidP="00D9152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87AD3" w:rsidTr="00D9152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87AD3" w:rsidTr="00D9152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87AD3" w:rsidTr="00D9152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AD3" w:rsidRDefault="00787AD3" w:rsidP="00D9152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AD3" w:rsidRPr="00234B62" w:rsidRDefault="00787AD3" w:rsidP="00D9152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87AD3" w:rsidTr="00D9152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87AD3" w:rsidTr="00D9152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87AD3" w:rsidTr="00D9152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87AD3" w:rsidTr="00D9152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AD3" w:rsidRDefault="00787AD3" w:rsidP="00D9152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AD3" w:rsidRDefault="00787AD3" w:rsidP="00D915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AD3" w:rsidRDefault="00787AD3" w:rsidP="00D915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AD3" w:rsidRPr="00234B62" w:rsidRDefault="00787AD3" w:rsidP="00D9152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87AD3" w:rsidRDefault="00787AD3" w:rsidP="00787AD3">
      <w:pPr>
        <w:rPr>
          <w:rFonts w:ascii="Arial" w:hAnsi="Arial" w:cs="Arial"/>
          <w:b/>
          <w:bCs/>
          <w:sz w:val="28"/>
        </w:rPr>
      </w:pPr>
    </w:p>
    <w:p w:rsidR="00787AD3" w:rsidRDefault="00787AD3" w:rsidP="00787AD3">
      <w:pPr>
        <w:rPr>
          <w:sz w:val="16"/>
        </w:rPr>
      </w:pPr>
    </w:p>
    <w:p w:rsidR="00787AD3" w:rsidRDefault="00787AD3" w:rsidP="00787AD3">
      <w:pPr>
        <w:sectPr w:rsidR="00787AD3" w:rsidSect="00CD2AEB">
          <w:headerReference w:type="default" r:id="rId10"/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787AD3" w:rsidRDefault="00787AD3" w:rsidP="00787AD3">
      <w:pPr>
        <w:rPr>
          <w:rFonts w:ascii="Arial" w:hAnsi="Arial" w:cs="Arial"/>
          <w:sz w:val="18"/>
          <w:szCs w:val="18"/>
        </w:rPr>
      </w:pPr>
      <w:r w:rsidRPr="0058164E">
        <w:rPr>
          <w:rFonts w:ascii="Arial" w:hAnsi="Arial" w:cs="Arial"/>
          <w:sz w:val="18"/>
          <w:szCs w:val="18"/>
        </w:rPr>
        <w:lastRenderedPageBreak/>
        <w:t xml:space="preserve">Με ατομική μου ευθύνη </w:t>
      </w:r>
      <w:r>
        <w:rPr>
          <w:rFonts w:ascii="Arial" w:hAnsi="Arial" w:cs="Arial"/>
          <w:sz w:val="18"/>
          <w:szCs w:val="18"/>
        </w:rPr>
        <w:t xml:space="preserve">και γνωρίζοντας τις κυρώσεις </w:t>
      </w:r>
      <w:r>
        <w:rPr>
          <w:rFonts w:ascii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hAnsi="Arial" w:cs="Arial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787AD3" w:rsidRDefault="00787AD3" w:rsidP="00787AD3">
      <w:pPr>
        <w:pStyle w:val="Default"/>
      </w:pPr>
    </w:p>
    <w:p w:rsidR="00787AD3" w:rsidRDefault="00787AD3" w:rsidP="00787AD3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58164E">
        <w:rPr>
          <w:sz w:val="20"/>
          <w:szCs w:val="20"/>
          <w:u w:val="single"/>
        </w:rPr>
        <w:t xml:space="preserve"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και β) δεν συντρέχουν τα κωλύματα διορισμού της παρ. 1 του άρθρου 8 του ίδιου κώδικα, σύμφωνα με τις διατάξεις της παρ. 6 του άρθρου 17 του ν. 4327/2015. </w:t>
      </w:r>
    </w:p>
    <w:p w:rsidR="00787AD3" w:rsidRDefault="00787AD3" w:rsidP="00787AD3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787AD3" w:rsidRDefault="00787AD3" w:rsidP="00787AD3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787AD3" w:rsidRPr="0058164E" w:rsidRDefault="00787AD3" w:rsidP="00787AD3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787AD3" w:rsidRPr="0058164E" w:rsidRDefault="00787AD3" w:rsidP="00787AD3">
      <w:pPr>
        <w:rPr>
          <w:rFonts w:ascii="Arial" w:hAnsi="Arial" w:cs="Arial"/>
          <w:sz w:val="18"/>
          <w:szCs w:val="18"/>
        </w:rPr>
      </w:pPr>
    </w:p>
    <w:p w:rsidR="00787AD3" w:rsidRDefault="00787AD3" w:rsidP="00787AD3">
      <w:pPr>
        <w:pStyle w:val="ab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787AD3" w:rsidRDefault="00787AD3" w:rsidP="00787AD3">
      <w:pPr>
        <w:pStyle w:val="ab"/>
        <w:ind w:left="0" w:right="484"/>
        <w:jc w:val="right"/>
        <w:rPr>
          <w:sz w:val="16"/>
        </w:rPr>
      </w:pPr>
    </w:p>
    <w:p w:rsidR="00787AD3" w:rsidRDefault="00787AD3" w:rsidP="00787AD3">
      <w:pPr>
        <w:pStyle w:val="ab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87AD3" w:rsidRDefault="00787AD3" w:rsidP="00787AD3">
      <w:pPr>
        <w:pStyle w:val="ab"/>
        <w:ind w:left="0"/>
        <w:jc w:val="right"/>
        <w:rPr>
          <w:sz w:val="16"/>
        </w:rPr>
      </w:pPr>
    </w:p>
    <w:p w:rsidR="00787AD3" w:rsidRDefault="00787AD3" w:rsidP="00787AD3">
      <w:pPr>
        <w:pStyle w:val="ab"/>
        <w:ind w:left="0"/>
        <w:jc w:val="right"/>
        <w:rPr>
          <w:sz w:val="16"/>
        </w:rPr>
      </w:pPr>
    </w:p>
    <w:p w:rsidR="00787AD3" w:rsidRDefault="00787AD3" w:rsidP="00787AD3">
      <w:pPr>
        <w:pStyle w:val="ab"/>
        <w:ind w:left="0"/>
        <w:jc w:val="right"/>
        <w:rPr>
          <w:sz w:val="16"/>
        </w:rPr>
      </w:pPr>
    </w:p>
    <w:p w:rsidR="00787AD3" w:rsidRDefault="00787AD3" w:rsidP="00787AD3">
      <w:pPr>
        <w:pStyle w:val="ab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87AD3" w:rsidRDefault="00787AD3" w:rsidP="00787AD3">
      <w:pPr>
        <w:jc w:val="both"/>
        <w:rPr>
          <w:rFonts w:ascii="Arial" w:hAnsi="Arial" w:cs="Arial"/>
          <w:sz w:val="18"/>
        </w:rPr>
      </w:pPr>
    </w:p>
    <w:p w:rsidR="00787AD3" w:rsidRDefault="00787AD3" w:rsidP="00787AD3">
      <w:pPr>
        <w:jc w:val="both"/>
        <w:rPr>
          <w:rFonts w:ascii="Arial" w:hAnsi="Arial" w:cs="Arial"/>
          <w:sz w:val="18"/>
        </w:rPr>
      </w:pPr>
    </w:p>
    <w:p w:rsidR="00787AD3" w:rsidRDefault="00787AD3" w:rsidP="00787AD3">
      <w:pPr>
        <w:pStyle w:val="ab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AD3" w:rsidRDefault="00787AD3" w:rsidP="00787AD3">
      <w:pPr>
        <w:pStyle w:val="ab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87AD3" w:rsidRDefault="00787AD3" w:rsidP="00787AD3">
      <w:pPr>
        <w:pStyle w:val="ab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AD3" w:rsidRDefault="00787AD3" w:rsidP="00787AD3">
      <w:pPr>
        <w:pStyle w:val="ab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787AD3" w:rsidSect="00CE166F">
      <w:footerReference w:type="default" r:id="rId11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47" w:rsidRDefault="00AC0147">
      <w:r>
        <w:separator/>
      </w:r>
    </w:p>
  </w:endnote>
  <w:endnote w:type="continuationSeparator" w:id="0">
    <w:p w:rsidR="00AC0147" w:rsidRDefault="00AC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47" w:rsidRDefault="00AC0147" w:rsidP="00FF04B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C0147" w:rsidRDefault="00AC01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47" w:rsidRDefault="00AC0147">
      <w:r>
        <w:separator/>
      </w:r>
    </w:p>
  </w:footnote>
  <w:footnote w:type="continuationSeparator" w:id="0">
    <w:p w:rsidR="00AC0147" w:rsidRDefault="00AC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0147">
      <w:tc>
        <w:tcPr>
          <w:tcW w:w="10420" w:type="dxa"/>
        </w:tcPr>
        <w:p w:rsidR="00AC0147" w:rsidRDefault="00AC0147" w:rsidP="00D91524">
          <w:pPr>
            <w:pStyle w:val="ac"/>
            <w:jc w:val="center"/>
            <w:rPr>
              <w:b/>
              <w:bCs/>
              <w:sz w:val="16"/>
            </w:rPr>
          </w:pPr>
        </w:p>
      </w:tc>
    </w:tr>
  </w:tbl>
  <w:p w:rsidR="00AC0147" w:rsidRDefault="00AC0147">
    <w:pPr>
      <w:pStyle w:val="ac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7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A3A82"/>
    <w:multiLevelType w:val="hybridMultilevel"/>
    <w:tmpl w:val="8B8A9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EC39D0"/>
    <w:multiLevelType w:val="hybridMultilevel"/>
    <w:tmpl w:val="1E782E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67128"/>
    <w:multiLevelType w:val="hybridMultilevel"/>
    <w:tmpl w:val="ADF64B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0466"/>
    <w:rsid w:val="00016C87"/>
    <w:rsid w:val="00023C8D"/>
    <w:rsid w:val="000260E3"/>
    <w:rsid w:val="00026900"/>
    <w:rsid w:val="00026D72"/>
    <w:rsid w:val="00032683"/>
    <w:rsid w:val="00034D4C"/>
    <w:rsid w:val="00041FD6"/>
    <w:rsid w:val="00062BD9"/>
    <w:rsid w:val="00066B52"/>
    <w:rsid w:val="000764B0"/>
    <w:rsid w:val="00082194"/>
    <w:rsid w:val="00083B36"/>
    <w:rsid w:val="00084C86"/>
    <w:rsid w:val="000858E8"/>
    <w:rsid w:val="00086014"/>
    <w:rsid w:val="00086A06"/>
    <w:rsid w:val="000966E8"/>
    <w:rsid w:val="000A07F6"/>
    <w:rsid w:val="000A0807"/>
    <w:rsid w:val="000A207E"/>
    <w:rsid w:val="000B0AC6"/>
    <w:rsid w:val="000C4B75"/>
    <w:rsid w:val="000D1046"/>
    <w:rsid w:val="000D16F8"/>
    <w:rsid w:val="000D1858"/>
    <w:rsid w:val="000D389C"/>
    <w:rsid w:val="000D459A"/>
    <w:rsid w:val="000D6373"/>
    <w:rsid w:val="000D7594"/>
    <w:rsid w:val="000E09BF"/>
    <w:rsid w:val="000E44EB"/>
    <w:rsid w:val="000E6F71"/>
    <w:rsid w:val="000F446A"/>
    <w:rsid w:val="000F45DE"/>
    <w:rsid w:val="001016A2"/>
    <w:rsid w:val="00107FA5"/>
    <w:rsid w:val="00110F8F"/>
    <w:rsid w:val="00114576"/>
    <w:rsid w:val="00115361"/>
    <w:rsid w:val="001157CF"/>
    <w:rsid w:val="00124E37"/>
    <w:rsid w:val="0013512D"/>
    <w:rsid w:val="001358FA"/>
    <w:rsid w:val="001360E9"/>
    <w:rsid w:val="00136915"/>
    <w:rsid w:val="00143D4C"/>
    <w:rsid w:val="00150D07"/>
    <w:rsid w:val="001538B1"/>
    <w:rsid w:val="00153A21"/>
    <w:rsid w:val="00162F77"/>
    <w:rsid w:val="00163305"/>
    <w:rsid w:val="00164967"/>
    <w:rsid w:val="001662E0"/>
    <w:rsid w:val="00167CCB"/>
    <w:rsid w:val="00172FCE"/>
    <w:rsid w:val="001762F5"/>
    <w:rsid w:val="00176FD2"/>
    <w:rsid w:val="00180FAC"/>
    <w:rsid w:val="00184BC5"/>
    <w:rsid w:val="0018791B"/>
    <w:rsid w:val="00195A6F"/>
    <w:rsid w:val="00196089"/>
    <w:rsid w:val="001962C9"/>
    <w:rsid w:val="001A136A"/>
    <w:rsid w:val="001A237E"/>
    <w:rsid w:val="001A6C37"/>
    <w:rsid w:val="001B0BB1"/>
    <w:rsid w:val="001C00C3"/>
    <w:rsid w:val="001C2522"/>
    <w:rsid w:val="001C5215"/>
    <w:rsid w:val="001C6DB6"/>
    <w:rsid w:val="001D0C8A"/>
    <w:rsid w:val="001D3067"/>
    <w:rsid w:val="001E02C3"/>
    <w:rsid w:val="001E0A03"/>
    <w:rsid w:val="001F442A"/>
    <w:rsid w:val="001F49E8"/>
    <w:rsid w:val="001F52D5"/>
    <w:rsid w:val="00213B2D"/>
    <w:rsid w:val="00216363"/>
    <w:rsid w:val="00221C65"/>
    <w:rsid w:val="00225B22"/>
    <w:rsid w:val="00231285"/>
    <w:rsid w:val="0023192B"/>
    <w:rsid w:val="00232514"/>
    <w:rsid w:val="0023647B"/>
    <w:rsid w:val="00241720"/>
    <w:rsid w:val="00246550"/>
    <w:rsid w:val="00247770"/>
    <w:rsid w:val="00251132"/>
    <w:rsid w:val="00251C8B"/>
    <w:rsid w:val="0026110B"/>
    <w:rsid w:val="00262C97"/>
    <w:rsid w:val="00267A7C"/>
    <w:rsid w:val="00270A11"/>
    <w:rsid w:val="00273B03"/>
    <w:rsid w:val="00276A12"/>
    <w:rsid w:val="0028054D"/>
    <w:rsid w:val="00285D9E"/>
    <w:rsid w:val="002863F6"/>
    <w:rsid w:val="002927F0"/>
    <w:rsid w:val="00295D8D"/>
    <w:rsid w:val="00297F51"/>
    <w:rsid w:val="002A148B"/>
    <w:rsid w:val="002A470C"/>
    <w:rsid w:val="002B15C5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C7E4F"/>
    <w:rsid w:val="002D30EB"/>
    <w:rsid w:val="002D72F0"/>
    <w:rsid w:val="002E09B2"/>
    <w:rsid w:val="002E25CB"/>
    <w:rsid w:val="002E4C73"/>
    <w:rsid w:val="002F3047"/>
    <w:rsid w:val="002F35E8"/>
    <w:rsid w:val="002F5B7E"/>
    <w:rsid w:val="0030073A"/>
    <w:rsid w:val="00302E17"/>
    <w:rsid w:val="00314914"/>
    <w:rsid w:val="00314F10"/>
    <w:rsid w:val="0031740A"/>
    <w:rsid w:val="00324CC7"/>
    <w:rsid w:val="00326B70"/>
    <w:rsid w:val="00326C4D"/>
    <w:rsid w:val="003317B3"/>
    <w:rsid w:val="003319B6"/>
    <w:rsid w:val="003319DA"/>
    <w:rsid w:val="00332E6D"/>
    <w:rsid w:val="00334787"/>
    <w:rsid w:val="003359A2"/>
    <w:rsid w:val="003371F5"/>
    <w:rsid w:val="00341A83"/>
    <w:rsid w:val="003525ED"/>
    <w:rsid w:val="00361091"/>
    <w:rsid w:val="00362E8D"/>
    <w:rsid w:val="003634DA"/>
    <w:rsid w:val="00364D5C"/>
    <w:rsid w:val="003657A4"/>
    <w:rsid w:val="00371467"/>
    <w:rsid w:val="00374AA0"/>
    <w:rsid w:val="00374B6E"/>
    <w:rsid w:val="00376024"/>
    <w:rsid w:val="00380771"/>
    <w:rsid w:val="0038221B"/>
    <w:rsid w:val="00382862"/>
    <w:rsid w:val="00384AEC"/>
    <w:rsid w:val="00392851"/>
    <w:rsid w:val="003932FA"/>
    <w:rsid w:val="00394169"/>
    <w:rsid w:val="003A4251"/>
    <w:rsid w:val="003B0F5C"/>
    <w:rsid w:val="003B188F"/>
    <w:rsid w:val="003B6190"/>
    <w:rsid w:val="003C0027"/>
    <w:rsid w:val="003C0B09"/>
    <w:rsid w:val="003C528D"/>
    <w:rsid w:val="003C6E2D"/>
    <w:rsid w:val="003E6BAB"/>
    <w:rsid w:val="003F19F8"/>
    <w:rsid w:val="003F3BB4"/>
    <w:rsid w:val="003F402A"/>
    <w:rsid w:val="003F79D0"/>
    <w:rsid w:val="004006F0"/>
    <w:rsid w:val="00403EA4"/>
    <w:rsid w:val="0040435B"/>
    <w:rsid w:val="00411C23"/>
    <w:rsid w:val="004161A4"/>
    <w:rsid w:val="0042569E"/>
    <w:rsid w:val="00426138"/>
    <w:rsid w:val="00427255"/>
    <w:rsid w:val="00430FFB"/>
    <w:rsid w:val="004363BD"/>
    <w:rsid w:val="004427BF"/>
    <w:rsid w:val="0044324C"/>
    <w:rsid w:val="00447866"/>
    <w:rsid w:val="004518B2"/>
    <w:rsid w:val="0045291B"/>
    <w:rsid w:val="00455C2D"/>
    <w:rsid w:val="0046050E"/>
    <w:rsid w:val="00461729"/>
    <w:rsid w:val="00463B2D"/>
    <w:rsid w:val="00464CB9"/>
    <w:rsid w:val="00465610"/>
    <w:rsid w:val="00467301"/>
    <w:rsid w:val="0046752F"/>
    <w:rsid w:val="00467F55"/>
    <w:rsid w:val="00471FC3"/>
    <w:rsid w:val="00472215"/>
    <w:rsid w:val="004758DC"/>
    <w:rsid w:val="004770F4"/>
    <w:rsid w:val="0048248C"/>
    <w:rsid w:val="004A1136"/>
    <w:rsid w:val="004A21C2"/>
    <w:rsid w:val="004A3658"/>
    <w:rsid w:val="004A5C52"/>
    <w:rsid w:val="004B07FA"/>
    <w:rsid w:val="004B103C"/>
    <w:rsid w:val="004C2983"/>
    <w:rsid w:val="004D4063"/>
    <w:rsid w:val="004D6403"/>
    <w:rsid w:val="004D6BA8"/>
    <w:rsid w:val="004E32A7"/>
    <w:rsid w:val="004E68C7"/>
    <w:rsid w:val="004E7DD0"/>
    <w:rsid w:val="004F30C9"/>
    <w:rsid w:val="004F3716"/>
    <w:rsid w:val="004F4BE9"/>
    <w:rsid w:val="005037CC"/>
    <w:rsid w:val="005055E4"/>
    <w:rsid w:val="00507A2E"/>
    <w:rsid w:val="00507F49"/>
    <w:rsid w:val="00510F5D"/>
    <w:rsid w:val="00512360"/>
    <w:rsid w:val="00516899"/>
    <w:rsid w:val="00521331"/>
    <w:rsid w:val="00530219"/>
    <w:rsid w:val="0053040B"/>
    <w:rsid w:val="00532326"/>
    <w:rsid w:val="0053752E"/>
    <w:rsid w:val="00537B86"/>
    <w:rsid w:val="00541F75"/>
    <w:rsid w:val="005527A9"/>
    <w:rsid w:val="00555375"/>
    <w:rsid w:val="00555C0D"/>
    <w:rsid w:val="0056655C"/>
    <w:rsid w:val="005672FC"/>
    <w:rsid w:val="005708F7"/>
    <w:rsid w:val="0057221D"/>
    <w:rsid w:val="00572E7E"/>
    <w:rsid w:val="00583573"/>
    <w:rsid w:val="005923A7"/>
    <w:rsid w:val="00593A81"/>
    <w:rsid w:val="005947A2"/>
    <w:rsid w:val="0059540E"/>
    <w:rsid w:val="005A3208"/>
    <w:rsid w:val="005B0D12"/>
    <w:rsid w:val="005C0646"/>
    <w:rsid w:val="005C30FA"/>
    <w:rsid w:val="005C5446"/>
    <w:rsid w:val="005C7D4F"/>
    <w:rsid w:val="005D2743"/>
    <w:rsid w:val="005D6A80"/>
    <w:rsid w:val="005E0A2B"/>
    <w:rsid w:val="005F0FAD"/>
    <w:rsid w:val="006000B5"/>
    <w:rsid w:val="006009AB"/>
    <w:rsid w:val="00610D8B"/>
    <w:rsid w:val="006117A1"/>
    <w:rsid w:val="00612661"/>
    <w:rsid w:val="00614FE0"/>
    <w:rsid w:val="00615423"/>
    <w:rsid w:val="00616AF1"/>
    <w:rsid w:val="0062018B"/>
    <w:rsid w:val="00620A11"/>
    <w:rsid w:val="006225A3"/>
    <w:rsid w:val="00622C7B"/>
    <w:rsid w:val="006365BE"/>
    <w:rsid w:val="006513B7"/>
    <w:rsid w:val="0065489F"/>
    <w:rsid w:val="00654A56"/>
    <w:rsid w:val="00655596"/>
    <w:rsid w:val="00657F2B"/>
    <w:rsid w:val="006655E1"/>
    <w:rsid w:val="0066620C"/>
    <w:rsid w:val="006757CB"/>
    <w:rsid w:val="00681D93"/>
    <w:rsid w:val="00690E4A"/>
    <w:rsid w:val="006A1CBE"/>
    <w:rsid w:val="006A59FE"/>
    <w:rsid w:val="006B0E0E"/>
    <w:rsid w:val="006B285C"/>
    <w:rsid w:val="006B30B8"/>
    <w:rsid w:val="006B5437"/>
    <w:rsid w:val="006B604C"/>
    <w:rsid w:val="006C75CC"/>
    <w:rsid w:val="006D3271"/>
    <w:rsid w:val="006D38C0"/>
    <w:rsid w:val="006D3F46"/>
    <w:rsid w:val="006E1568"/>
    <w:rsid w:val="006E7B75"/>
    <w:rsid w:val="006F1563"/>
    <w:rsid w:val="006F2393"/>
    <w:rsid w:val="006F2D0F"/>
    <w:rsid w:val="006F696E"/>
    <w:rsid w:val="00700645"/>
    <w:rsid w:val="00701355"/>
    <w:rsid w:val="00721676"/>
    <w:rsid w:val="00723D87"/>
    <w:rsid w:val="00723FD9"/>
    <w:rsid w:val="007254E1"/>
    <w:rsid w:val="00725873"/>
    <w:rsid w:val="00731383"/>
    <w:rsid w:val="007358DC"/>
    <w:rsid w:val="00744121"/>
    <w:rsid w:val="0074430F"/>
    <w:rsid w:val="007446C3"/>
    <w:rsid w:val="007469BE"/>
    <w:rsid w:val="007475CB"/>
    <w:rsid w:val="00747CF2"/>
    <w:rsid w:val="00752A3F"/>
    <w:rsid w:val="007537A0"/>
    <w:rsid w:val="00763057"/>
    <w:rsid w:val="00763703"/>
    <w:rsid w:val="007655F7"/>
    <w:rsid w:val="007662A3"/>
    <w:rsid w:val="00766A83"/>
    <w:rsid w:val="0077662C"/>
    <w:rsid w:val="007871C5"/>
    <w:rsid w:val="007879F4"/>
    <w:rsid w:val="00787AD3"/>
    <w:rsid w:val="00787E3D"/>
    <w:rsid w:val="0079140E"/>
    <w:rsid w:val="00791FE3"/>
    <w:rsid w:val="00795415"/>
    <w:rsid w:val="007A1835"/>
    <w:rsid w:val="007A5C1D"/>
    <w:rsid w:val="007B205A"/>
    <w:rsid w:val="007B34DA"/>
    <w:rsid w:val="007B480F"/>
    <w:rsid w:val="007B7EFE"/>
    <w:rsid w:val="007C6546"/>
    <w:rsid w:val="007D08C7"/>
    <w:rsid w:val="007D0E36"/>
    <w:rsid w:val="007D7F3C"/>
    <w:rsid w:val="007E0569"/>
    <w:rsid w:val="007E52E6"/>
    <w:rsid w:val="007E6B03"/>
    <w:rsid w:val="008027E8"/>
    <w:rsid w:val="00810466"/>
    <w:rsid w:val="00812CE5"/>
    <w:rsid w:val="00812F8C"/>
    <w:rsid w:val="00817365"/>
    <w:rsid w:val="008229D1"/>
    <w:rsid w:val="00822A61"/>
    <w:rsid w:val="0082784B"/>
    <w:rsid w:val="00827AB1"/>
    <w:rsid w:val="00832D63"/>
    <w:rsid w:val="008341BD"/>
    <w:rsid w:val="008343E2"/>
    <w:rsid w:val="008350DB"/>
    <w:rsid w:val="00837303"/>
    <w:rsid w:val="00844C04"/>
    <w:rsid w:val="0084542C"/>
    <w:rsid w:val="00847DA5"/>
    <w:rsid w:val="0085198E"/>
    <w:rsid w:val="00854480"/>
    <w:rsid w:val="00854567"/>
    <w:rsid w:val="008620A6"/>
    <w:rsid w:val="00871326"/>
    <w:rsid w:val="008738AC"/>
    <w:rsid w:val="00876633"/>
    <w:rsid w:val="00877750"/>
    <w:rsid w:val="0088173F"/>
    <w:rsid w:val="008958E9"/>
    <w:rsid w:val="00897E22"/>
    <w:rsid w:val="008A138E"/>
    <w:rsid w:val="008A4D76"/>
    <w:rsid w:val="008B08AE"/>
    <w:rsid w:val="008B324F"/>
    <w:rsid w:val="008C07C6"/>
    <w:rsid w:val="008C7DEF"/>
    <w:rsid w:val="008D0073"/>
    <w:rsid w:val="008D07A1"/>
    <w:rsid w:val="008D3E76"/>
    <w:rsid w:val="008E0935"/>
    <w:rsid w:val="008E1341"/>
    <w:rsid w:val="008E4F72"/>
    <w:rsid w:val="008E574C"/>
    <w:rsid w:val="008F61CE"/>
    <w:rsid w:val="00900BA7"/>
    <w:rsid w:val="00901006"/>
    <w:rsid w:val="0090318B"/>
    <w:rsid w:val="00907082"/>
    <w:rsid w:val="00907DA7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6C1E"/>
    <w:rsid w:val="00955DA3"/>
    <w:rsid w:val="00963F9F"/>
    <w:rsid w:val="009753B4"/>
    <w:rsid w:val="00975E07"/>
    <w:rsid w:val="009763E8"/>
    <w:rsid w:val="00980709"/>
    <w:rsid w:val="00981C12"/>
    <w:rsid w:val="0098243A"/>
    <w:rsid w:val="00985D53"/>
    <w:rsid w:val="009916BE"/>
    <w:rsid w:val="009942D4"/>
    <w:rsid w:val="009A086E"/>
    <w:rsid w:val="009A08CC"/>
    <w:rsid w:val="009A32EE"/>
    <w:rsid w:val="009A5EF4"/>
    <w:rsid w:val="009B28F0"/>
    <w:rsid w:val="009B2E89"/>
    <w:rsid w:val="009D3317"/>
    <w:rsid w:val="009D65C1"/>
    <w:rsid w:val="009E094B"/>
    <w:rsid w:val="009E1107"/>
    <w:rsid w:val="009E2087"/>
    <w:rsid w:val="009E55CB"/>
    <w:rsid w:val="009F394B"/>
    <w:rsid w:val="009F455C"/>
    <w:rsid w:val="009F7984"/>
    <w:rsid w:val="00A01ADF"/>
    <w:rsid w:val="00A04335"/>
    <w:rsid w:val="00A04EB0"/>
    <w:rsid w:val="00A062AA"/>
    <w:rsid w:val="00A104D9"/>
    <w:rsid w:val="00A13D1F"/>
    <w:rsid w:val="00A16AD1"/>
    <w:rsid w:val="00A33551"/>
    <w:rsid w:val="00A4005C"/>
    <w:rsid w:val="00A42FF2"/>
    <w:rsid w:val="00A43A18"/>
    <w:rsid w:val="00A505D5"/>
    <w:rsid w:val="00A53407"/>
    <w:rsid w:val="00A55584"/>
    <w:rsid w:val="00A62891"/>
    <w:rsid w:val="00A62D43"/>
    <w:rsid w:val="00A630F3"/>
    <w:rsid w:val="00A64203"/>
    <w:rsid w:val="00A64608"/>
    <w:rsid w:val="00A6562F"/>
    <w:rsid w:val="00A66740"/>
    <w:rsid w:val="00A72816"/>
    <w:rsid w:val="00A82155"/>
    <w:rsid w:val="00A83AEB"/>
    <w:rsid w:val="00A908AC"/>
    <w:rsid w:val="00A91668"/>
    <w:rsid w:val="00AA307A"/>
    <w:rsid w:val="00AA43A4"/>
    <w:rsid w:val="00AA5C6A"/>
    <w:rsid w:val="00AA7581"/>
    <w:rsid w:val="00AB0EF9"/>
    <w:rsid w:val="00AB0F60"/>
    <w:rsid w:val="00AB279E"/>
    <w:rsid w:val="00AB4BD9"/>
    <w:rsid w:val="00AB6E5F"/>
    <w:rsid w:val="00AC0147"/>
    <w:rsid w:val="00AC0CCD"/>
    <w:rsid w:val="00AC21CF"/>
    <w:rsid w:val="00AC31D3"/>
    <w:rsid w:val="00AD6C6D"/>
    <w:rsid w:val="00AE049C"/>
    <w:rsid w:val="00AE1414"/>
    <w:rsid w:val="00AE2AC5"/>
    <w:rsid w:val="00AF67D6"/>
    <w:rsid w:val="00AF6B1B"/>
    <w:rsid w:val="00B03894"/>
    <w:rsid w:val="00B10B7F"/>
    <w:rsid w:val="00B10F2F"/>
    <w:rsid w:val="00B117EB"/>
    <w:rsid w:val="00B12FF0"/>
    <w:rsid w:val="00B17236"/>
    <w:rsid w:val="00B17666"/>
    <w:rsid w:val="00B20E84"/>
    <w:rsid w:val="00B24071"/>
    <w:rsid w:val="00B26E83"/>
    <w:rsid w:val="00B27F26"/>
    <w:rsid w:val="00B3066E"/>
    <w:rsid w:val="00B3343D"/>
    <w:rsid w:val="00B42D53"/>
    <w:rsid w:val="00B51E39"/>
    <w:rsid w:val="00B54AE5"/>
    <w:rsid w:val="00B54C19"/>
    <w:rsid w:val="00B56656"/>
    <w:rsid w:val="00B57D75"/>
    <w:rsid w:val="00B60DD2"/>
    <w:rsid w:val="00B64F7B"/>
    <w:rsid w:val="00B70DDC"/>
    <w:rsid w:val="00B732D0"/>
    <w:rsid w:val="00B80B8C"/>
    <w:rsid w:val="00B811C7"/>
    <w:rsid w:val="00B8539F"/>
    <w:rsid w:val="00B85BD1"/>
    <w:rsid w:val="00B92760"/>
    <w:rsid w:val="00B942CF"/>
    <w:rsid w:val="00B953D0"/>
    <w:rsid w:val="00B978E4"/>
    <w:rsid w:val="00BA0A8C"/>
    <w:rsid w:val="00BA1A14"/>
    <w:rsid w:val="00BA4F62"/>
    <w:rsid w:val="00BA546A"/>
    <w:rsid w:val="00BA5CC9"/>
    <w:rsid w:val="00BA5DEA"/>
    <w:rsid w:val="00BB0C65"/>
    <w:rsid w:val="00BC06B7"/>
    <w:rsid w:val="00BC091D"/>
    <w:rsid w:val="00BC3124"/>
    <w:rsid w:val="00BC3B6F"/>
    <w:rsid w:val="00BC4993"/>
    <w:rsid w:val="00BD266B"/>
    <w:rsid w:val="00BD3CA6"/>
    <w:rsid w:val="00BD5730"/>
    <w:rsid w:val="00BF09B5"/>
    <w:rsid w:val="00BF7472"/>
    <w:rsid w:val="00C00D45"/>
    <w:rsid w:val="00C039EB"/>
    <w:rsid w:val="00C04E7F"/>
    <w:rsid w:val="00C12735"/>
    <w:rsid w:val="00C14801"/>
    <w:rsid w:val="00C168BC"/>
    <w:rsid w:val="00C170D9"/>
    <w:rsid w:val="00C24864"/>
    <w:rsid w:val="00C2496C"/>
    <w:rsid w:val="00C32DF6"/>
    <w:rsid w:val="00C42291"/>
    <w:rsid w:val="00C467BD"/>
    <w:rsid w:val="00C52B90"/>
    <w:rsid w:val="00C536E5"/>
    <w:rsid w:val="00C6468D"/>
    <w:rsid w:val="00C723C2"/>
    <w:rsid w:val="00C73C34"/>
    <w:rsid w:val="00C75977"/>
    <w:rsid w:val="00C77623"/>
    <w:rsid w:val="00C835F0"/>
    <w:rsid w:val="00C8521D"/>
    <w:rsid w:val="00C86AD1"/>
    <w:rsid w:val="00C8765C"/>
    <w:rsid w:val="00C91EC7"/>
    <w:rsid w:val="00C93C85"/>
    <w:rsid w:val="00CA3656"/>
    <w:rsid w:val="00CA6832"/>
    <w:rsid w:val="00CA6D34"/>
    <w:rsid w:val="00CB1A22"/>
    <w:rsid w:val="00CB575F"/>
    <w:rsid w:val="00CC27BA"/>
    <w:rsid w:val="00CC50FA"/>
    <w:rsid w:val="00CC5B16"/>
    <w:rsid w:val="00CC63B0"/>
    <w:rsid w:val="00CC6556"/>
    <w:rsid w:val="00CC670C"/>
    <w:rsid w:val="00CC7B94"/>
    <w:rsid w:val="00CD00B0"/>
    <w:rsid w:val="00CD2AEB"/>
    <w:rsid w:val="00CD3CBA"/>
    <w:rsid w:val="00CE00AF"/>
    <w:rsid w:val="00CE1554"/>
    <w:rsid w:val="00CE166F"/>
    <w:rsid w:val="00CE206B"/>
    <w:rsid w:val="00CE5742"/>
    <w:rsid w:val="00CE5DAE"/>
    <w:rsid w:val="00CE7366"/>
    <w:rsid w:val="00CE7D7C"/>
    <w:rsid w:val="00CF06AF"/>
    <w:rsid w:val="00CF3700"/>
    <w:rsid w:val="00CF433D"/>
    <w:rsid w:val="00CF6533"/>
    <w:rsid w:val="00CF7A01"/>
    <w:rsid w:val="00D026C1"/>
    <w:rsid w:val="00D07DFA"/>
    <w:rsid w:val="00D1189F"/>
    <w:rsid w:val="00D153B9"/>
    <w:rsid w:val="00D16659"/>
    <w:rsid w:val="00D16F71"/>
    <w:rsid w:val="00D17E82"/>
    <w:rsid w:val="00D2161C"/>
    <w:rsid w:val="00D266B8"/>
    <w:rsid w:val="00D2727A"/>
    <w:rsid w:val="00D30E91"/>
    <w:rsid w:val="00D3478B"/>
    <w:rsid w:val="00D35AC7"/>
    <w:rsid w:val="00D40405"/>
    <w:rsid w:val="00D52D17"/>
    <w:rsid w:val="00D53A56"/>
    <w:rsid w:val="00D54165"/>
    <w:rsid w:val="00D56C6E"/>
    <w:rsid w:val="00D641D3"/>
    <w:rsid w:val="00D64483"/>
    <w:rsid w:val="00D66CB9"/>
    <w:rsid w:val="00D72C16"/>
    <w:rsid w:val="00D75A35"/>
    <w:rsid w:val="00D76D81"/>
    <w:rsid w:val="00D80AE8"/>
    <w:rsid w:val="00D841E1"/>
    <w:rsid w:val="00D847C5"/>
    <w:rsid w:val="00D85198"/>
    <w:rsid w:val="00D85344"/>
    <w:rsid w:val="00D85754"/>
    <w:rsid w:val="00D87A97"/>
    <w:rsid w:val="00D90B9D"/>
    <w:rsid w:val="00D91524"/>
    <w:rsid w:val="00D9223D"/>
    <w:rsid w:val="00D95756"/>
    <w:rsid w:val="00D95D80"/>
    <w:rsid w:val="00DB4AFF"/>
    <w:rsid w:val="00DC3F51"/>
    <w:rsid w:val="00DD1B9B"/>
    <w:rsid w:val="00DD5A16"/>
    <w:rsid w:val="00DE0FD1"/>
    <w:rsid w:val="00DE1700"/>
    <w:rsid w:val="00DF61BC"/>
    <w:rsid w:val="00DF67ED"/>
    <w:rsid w:val="00E003D2"/>
    <w:rsid w:val="00E00FE6"/>
    <w:rsid w:val="00E01062"/>
    <w:rsid w:val="00E015DC"/>
    <w:rsid w:val="00E06F44"/>
    <w:rsid w:val="00E079CB"/>
    <w:rsid w:val="00E1027A"/>
    <w:rsid w:val="00E1285D"/>
    <w:rsid w:val="00E12DFC"/>
    <w:rsid w:val="00E13111"/>
    <w:rsid w:val="00E15719"/>
    <w:rsid w:val="00E176FF"/>
    <w:rsid w:val="00E24B34"/>
    <w:rsid w:val="00E34859"/>
    <w:rsid w:val="00E35689"/>
    <w:rsid w:val="00E36E4D"/>
    <w:rsid w:val="00E40B8B"/>
    <w:rsid w:val="00E50FA3"/>
    <w:rsid w:val="00E51082"/>
    <w:rsid w:val="00E53ACC"/>
    <w:rsid w:val="00E57677"/>
    <w:rsid w:val="00E62CD4"/>
    <w:rsid w:val="00E65AD6"/>
    <w:rsid w:val="00E70560"/>
    <w:rsid w:val="00E71415"/>
    <w:rsid w:val="00E74EB6"/>
    <w:rsid w:val="00E77B90"/>
    <w:rsid w:val="00E82311"/>
    <w:rsid w:val="00E83AE2"/>
    <w:rsid w:val="00E84219"/>
    <w:rsid w:val="00E84B5E"/>
    <w:rsid w:val="00EA16CA"/>
    <w:rsid w:val="00EA1C7F"/>
    <w:rsid w:val="00EA3C71"/>
    <w:rsid w:val="00EA3FCC"/>
    <w:rsid w:val="00EA479D"/>
    <w:rsid w:val="00EA59DB"/>
    <w:rsid w:val="00EA5BD7"/>
    <w:rsid w:val="00EB4FDB"/>
    <w:rsid w:val="00EB7663"/>
    <w:rsid w:val="00EB7C57"/>
    <w:rsid w:val="00EC2285"/>
    <w:rsid w:val="00EC6B89"/>
    <w:rsid w:val="00ED28E1"/>
    <w:rsid w:val="00EE1B81"/>
    <w:rsid w:val="00EE4D4E"/>
    <w:rsid w:val="00EE560C"/>
    <w:rsid w:val="00EF5660"/>
    <w:rsid w:val="00EF614E"/>
    <w:rsid w:val="00F032B7"/>
    <w:rsid w:val="00F041E8"/>
    <w:rsid w:val="00F05F28"/>
    <w:rsid w:val="00F1052A"/>
    <w:rsid w:val="00F15A4D"/>
    <w:rsid w:val="00F2783F"/>
    <w:rsid w:val="00F3451B"/>
    <w:rsid w:val="00F3480D"/>
    <w:rsid w:val="00F41A05"/>
    <w:rsid w:val="00F44F9A"/>
    <w:rsid w:val="00F4794D"/>
    <w:rsid w:val="00F5131F"/>
    <w:rsid w:val="00F51EA2"/>
    <w:rsid w:val="00F55F3D"/>
    <w:rsid w:val="00F61717"/>
    <w:rsid w:val="00F7228E"/>
    <w:rsid w:val="00F801B1"/>
    <w:rsid w:val="00F833A5"/>
    <w:rsid w:val="00F83EAA"/>
    <w:rsid w:val="00F84803"/>
    <w:rsid w:val="00F84BF6"/>
    <w:rsid w:val="00F854F7"/>
    <w:rsid w:val="00FA1E19"/>
    <w:rsid w:val="00FA4086"/>
    <w:rsid w:val="00FA779D"/>
    <w:rsid w:val="00FB2E28"/>
    <w:rsid w:val="00FB2E29"/>
    <w:rsid w:val="00FB71D3"/>
    <w:rsid w:val="00FC0000"/>
    <w:rsid w:val="00FC174D"/>
    <w:rsid w:val="00FD140F"/>
    <w:rsid w:val="00FD4FFA"/>
    <w:rsid w:val="00FD525D"/>
    <w:rsid w:val="00FD6503"/>
    <w:rsid w:val="00FD6974"/>
    <w:rsid w:val="00FE652B"/>
    <w:rsid w:val="00FF04B3"/>
    <w:rsid w:val="00FF123E"/>
    <w:rsid w:val="00FF1543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 1" w:unhideWhenUsed="0"/>
    <w:lsdException w:name="Table Grid 5" w:unhideWhenUsed="0"/>
    <w:lsdException w:name="Table Professional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uiPriority w:val="99"/>
    <w:qFormat/>
    <w:rsid w:val="004363BD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363BD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363BD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4363BD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363BD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363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4363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4363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4363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4363B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4363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3B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4363BD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rsid w:val="004363BD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rsid w:val="004363BD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4363BD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63BD"/>
    <w:rPr>
      <w:sz w:val="20"/>
      <w:szCs w:val="20"/>
    </w:rPr>
  </w:style>
  <w:style w:type="paragraph" w:styleId="21">
    <w:name w:val="Body Text Indent 2"/>
    <w:basedOn w:val="a"/>
    <w:link w:val="2Char1"/>
    <w:uiPriority w:val="99"/>
    <w:rsid w:val="004363BD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363BD"/>
    <w:rPr>
      <w:sz w:val="20"/>
      <w:szCs w:val="20"/>
    </w:rPr>
  </w:style>
  <w:style w:type="character" w:styleId="-">
    <w:name w:val="Hyperlink"/>
    <w:basedOn w:val="a0"/>
    <w:uiPriority w:val="99"/>
    <w:rsid w:val="004363BD"/>
    <w:rPr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7">
    <w:name w:val="Table Professional"/>
    <w:basedOn w:val="a1"/>
    <w:uiPriority w:val="99"/>
    <w:rsid w:val="0023647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footer"/>
    <w:basedOn w:val="a"/>
    <w:link w:val="Char1"/>
    <w:uiPriority w:val="99"/>
    <w:rsid w:val="000D18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363BD"/>
    <w:rPr>
      <w:sz w:val="20"/>
      <w:szCs w:val="20"/>
    </w:rPr>
  </w:style>
  <w:style w:type="character" w:styleId="a9">
    <w:name w:val="page number"/>
    <w:basedOn w:val="a0"/>
    <w:uiPriority w:val="99"/>
    <w:rsid w:val="000D1858"/>
  </w:style>
  <w:style w:type="paragraph" w:styleId="aa">
    <w:name w:val="List Paragraph"/>
    <w:basedOn w:val="a"/>
    <w:uiPriority w:val="34"/>
    <w:qFormat/>
    <w:rsid w:val="001016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10">
    <w:name w:val="Σώμα κείμενου με εσοχή 21"/>
    <w:basedOn w:val="a"/>
    <w:rsid w:val="00107FA5"/>
    <w:pPr>
      <w:ind w:right="-1" w:firstLine="360"/>
      <w:jc w:val="both"/>
    </w:pPr>
    <w:rPr>
      <w:rFonts w:ascii="Arial" w:hAnsi="Arial"/>
      <w:sz w:val="24"/>
    </w:rPr>
  </w:style>
  <w:style w:type="paragraph" w:styleId="ab">
    <w:name w:val="Body Text Indent"/>
    <w:basedOn w:val="a"/>
    <w:link w:val="Char2"/>
    <w:uiPriority w:val="99"/>
    <w:unhideWhenUsed/>
    <w:rsid w:val="001D0C8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uiPriority w:val="99"/>
    <w:rsid w:val="001D0C8A"/>
  </w:style>
  <w:style w:type="paragraph" w:styleId="ac">
    <w:name w:val="header"/>
    <w:basedOn w:val="a"/>
    <w:link w:val="Char3"/>
    <w:rsid w:val="001D0C8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har3">
    <w:name w:val="Κεφαλίδα Char"/>
    <w:basedOn w:val="a0"/>
    <w:link w:val="ac"/>
    <w:rsid w:val="001D0C8A"/>
    <w:rPr>
      <w:sz w:val="24"/>
      <w:szCs w:val="24"/>
    </w:rPr>
  </w:style>
  <w:style w:type="paragraph" w:customStyle="1" w:styleId="Default">
    <w:name w:val="Default"/>
    <w:rsid w:val="001D0C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02424-17CF-4B58-957E-530C176D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Ν.Α.ΚΥΚΛ</dc:creator>
  <cp:lastModifiedBy>pna_user</cp:lastModifiedBy>
  <cp:revision>2</cp:revision>
  <cp:lastPrinted>2017-02-20T08:06:00Z</cp:lastPrinted>
  <dcterms:created xsi:type="dcterms:W3CDTF">2017-02-20T11:48:00Z</dcterms:created>
  <dcterms:modified xsi:type="dcterms:W3CDTF">2017-02-20T11:48:00Z</dcterms:modified>
</cp:coreProperties>
</file>