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D6" w:rsidRDefault="00920FD6" w:rsidP="00920FD6">
      <w:pPr>
        <w:widowControl w:val="0"/>
        <w:autoSpaceDE w:val="0"/>
        <w:autoSpaceDN w:val="0"/>
        <w:adjustRightInd w:val="0"/>
        <w:spacing w:line="360" w:lineRule="auto"/>
        <w:jc w:val="center"/>
        <w:rPr>
          <w:rFonts w:ascii="Calibri" w:hAnsi="Calibri" w:cs="Arial"/>
          <w:b/>
          <w:lang w:val="en-US"/>
        </w:rPr>
      </w:pPr>
    </w:p>
    <w:p w:rsidR="009011DE" w:rsidRPr="0011433C" w:rsidRDefault="00473E3B" w:rsidP="00920FD6">
      <w:pPr>
        <w:widowControl w:val="0"/>
        <w:autoSpaceDE w:val="0"/>
        <w:autoSpaceDN w:val="0"/>
        <w:adjustRightInd w:val="0"/>
        <w:spacing w:line="360" w:lineRule="auto"/>
        <w:jc w:val="center"/>
        <w:rPr>
          <w:rFonts w:asciiTheme="minorHAnsi" w:hAnsiTheme="minorHAnsi"/>
          <w:b/>
          <w:u w:val="single"/>
        </w:rPr>
      </w:pPr>
      <w:r>
        <w:rPr>
          <w:rFonts w:ascii="Calibri" w:hAnsi="Calibri" w:cs="Arial"/>
          <w:b/>
        </w:rPr>
        <w:t>«</w:t>
      </w:r>
      <w:r w:rsidR="00FE15A5" w:rsidRPr="002C5304">
        <w:rPr>
          <w:rFonts w:asciiTheme="minorHAnsi" w:hAnsiTheme="minorHAnsi" w:cs="Arial"/>
          <w:b/>
          <w:u w:val="single"/>
        </w:rPr>
        <w:t>Προσωρινή τοποθέτηση νεοδιόριστων εκπαιδευτικών, κλ.ΠΕ06, κλ.ΠΕ11 και κλ.ΠΕ60</w:t>
      </w:r>
      <w:r w:rsidR="00920FD6" w:rsidRPr="00920FD6">
        <w:rPr>
          <w:rFonts w:asciiTheme="minorHAnsi" w:hAnsiTheme="minorHAnsi" w:cs="Arial"/>
          <w:b/>
          <w:u w:val="single"/>
        </w:rPr>
        <w:t xml:space="preserve"> </w:t>
      </w:r>
      <w:r w:rsidR="00920FD6">
        <w:rPr>
          <w:rFonts w:asciiTheme="minorHAnsi" w:hAnsiTheme="minorHAnsi" w:cs="Arial"/>
          <w:b/>
          <w:u w:val="single"/>
        </w:rPr>
        <w:t>για το διδακτικό έτος 2016-2017</w:t>
      </w:r>
      <w:r w:rsidR="009011DE">
        <w:rPr>
          <w:rFonts w:asciiTheme="minorHAnsi" w:hAnsiTheme="minorHAnsi"/>
          <w:b/>
          <w:u w:val="single"/>
        </w:rPr>
        <w:t>»</w:t>
      </w:r>
    </w:p>
    <w:p w:rsidR="009011DE" w:rsidRPr="0011433C" w:rsidRDefault="009011DE" w:rsidP="009011DE">
      <w:pPr>
        <w:pStyle w:val="21"/>
        <w:tabs>
          <w:tab w:val="left" w:pos="720"/>
        </w:tabs>
        <w:spacing w:line="312" w:lineRule="auto"/>
        <w:ind w:right="0" w:firstLine="0"/>
        <w:jc w:val="center"/>
        <w:rPr>
          <w:rFonts w:asciiTheme="minorHAnsi" w:hAnsiTheme="minorHAnsi"/>
          <w:b/>
          <w:szCs w:val="24"/>
          <w:u w:val="single"/>
        </w:rPr>
      </w:pPr>
    </w:p>
    <w:p w:rsidR="00FE15A5" w:rsidRDefault="00FE15A5" w:rsidP="00FE15A5">
      <w:pPr>
        <w:autoSpaceDE w:val="0"/>
        <w:autoSpaceDN w:val="0"/>
        <w:adjustRightInd w:val="0"/>
        <w:ind w:firstLine="720"/>
        <w:jc w:val="both"/>
        <w:rPr>
          <w:rFonts w:asciiTheme="minorHAnsi" w:hAnsiTheme="minorHAnsi" w:cs="Calibri"/>
        </w:rPr>
      </w:pPr>
    </w:p>
    <w:tbl>
      <w:tblPr>
        <w:tblW w:w="100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992"/>
        <w:gridCol w:w="1573"/>
        <w:gridCol w:w="1196"/>
        <w:gridCol w:w="1213"/>
        <w:gridCol w:w="837"/>
        <w:gridCol w:w="1819"/>
        <w:gridCol w:w="1843"/>
      </w:tblGrid>
      <w:tr w:rsidR="00FE15A5" w:rsidRPr="00124EA3" w:rsidTr="00FE15A5">
        <w:trPr>
          <w:trHeight w:val="300"/>
        </w:trPr>
        <w:tc>
          <w:tcPr>
            <w:tcW w:w="568" w:type="dxa"/>
            <w:vMerge w:val="restart"/>
            <w:shd w:val="clear" w:color="000000" w:fill="C5D9F1"/>
            <w:noWrap/>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Α/α</w:t>
            </w:r>
          </w:p>
        </w:tc>
        <w:tc>
          <w:tcPr>
            <w:tcW w:w="992" w:type="dxa"/>
            <w:vMerge w:val="restart"/>
            <w:shd w:val="clear" w:color="000000" w:fill="C5D9F1"/>
            <w:noWrap/>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Α.Μ.Ε.</w:t>
            </w:r>
          </w:p>
        </w:tc>
        <w:tc>
          <w:tcPr>
            <w:tcW w:w="1573" w:type="dxa"/>
            <w:vMerge w:val="restart"/>
            <w:shd w:val="clear" w:color="000000" w:fill="C5D9F1"/>
            <w:noWrap/>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Επώνυμο</w:t>
            </w:r>
          </w:p>
        </w:tc>
        <w:tc>
          <w:tcPr>
            <w:tcW w:w="1196" w:type="dxa"/>
            <w:vMerge w:val="restart"/>
            <w:shd w:val="clear" w:color="000000" w:fill="C5D9F1"/>
            <w:noWrap/>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Όνομα</w:t>
            </w:r>
          </w:p>
        </w:tc>
        <w:tc>
          <w:tcPr>
            <w:tcW w:w="1213" w:type="dxa"/>
            <w:vMerge w:val="restart"/>
            <w:shd w:val="clear" w:color="000000" w:fill="C5D9F1"/>
            <w:noWrap/>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Πατρώνυμο</w:t>
            </w:r>
          </w:p>
        </w:tc>
        <w:tc>
          <w:tcPr>
            <w:tcW w:w="837" w:type="dxa"/>
            <w:vMerge w:val="restart"/>
            <w:shd w:val="clear" w:color="000000" w:fill="C5D9F1"/>
            <w:noWrap/>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Κλάδος</w:t>
            </w:r>
          </w:p>
        </w:tc>
        <w:tc>
          <w:tcPr>
            <w:tcW w:w="1819" w:type="dxa"/>
            <w:vMerge w:val="restart"/>
            <w:shd w:val="clear" w:color="000000" w:fill="C5D9F1"/>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Σχολείο οργανικής θέσης /</w:t>
            </w:r>
            <w:r w:rsidRPr="00124EA3">
              <w:rPr>
                <w:rFonts w:ascii="Calibri" w:hAnsi="Calibri" w:cs="Calibri"/>
                <w:b/>
                <w:bCs/>
                <w:sz w:val="20"/>
                <w:szCs w:val="20"/>
              </w:rPr>
              <w:br/>
              <w:t xml:space="preserve"> Διάθεση ΠΥΣΠΕ Κυκλάδων</w:t>
            </w:r>
          </w:p>
        </w:tc>
        <w:tc>
          <w:tcPr>
            <w:tcW w:w="1843" w:type="dxa"/>
            <w:vMerge w:val="restart"/>
            <w:shd w:val="clear" w:color="000000" w:fill="C5D9F1"/>
            <w:noWrap/>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Τοποθέτηση</w:t>
            </w:r>
          </w:p>
        </w:tc>
      </w:tr>
      <w:tr w:rsidR="00FE15A5" w:rsidRPr="00124EA3" w:rsidTr="00FE15A5">
        <w:trPr>
          <w:trHeight w:val="764"/>
        </w:trPr>
        <w:tc>
          <w:tcPr>
            <w:tcW w:w="568" w:type="dxa"/>
            <w:vMerge/>
            <w:vAlign w:val="center"/>
            <w:hideMark/>
          </w:tcPr>
          <w:p w:rsidR="00FE15A5" w:rsidRPr="00124EA3" w:rsidRDefault="00FE15A5" w:rsidP="000D4CA8">
            <w:pPr>
              <w:rPr>
                <w:rFonts w:ascii="Calibri" w:hAnsi="Calibri" w:cs="Calibri"/>
                <w:b/>
                <w:bCs/>
                <w:sz w:val="20"/>
                <w:szCs w:val="20"/>
              </w:rPr>
            </w:pPr>
          </w:p>
        </w:tc>
        <w:tc>
          <w:tcPr>
            <w:tcW w:w="992" w:type="dxa"/>
            <w:vMerge/>
            <w:vAlign w:val="center"/>
            <w:hideMark/>
          </w:tcPr>
          <w:p w:rsidR="00FE15A5" w:rsidRPr="00124EA3" w:rsidRDefault="00FE15A5" w:rsidP="000D4CA8">
            <w:pPr>
              <w:rPr>
                <w:rFonts w:ascii="Calibri" w:hAnsi="Calibri" w:cs="Calibri"/>
                <w:b/>
                <w:bCs/>
                <w:sz w:val="20"/>
                <w:szCs w:val="20"/>
              </w:rPr>
            </w:pPr>
          </w:p>
        </w:tc>
        <w:tc>
          <w:tcPr>
            <w:tcW w:w="1573" w:type="dxa"/>
            <w:vMerge/>
            <w:vAlign w:val="center"/>
            <w:hideMark/>
          </w:tcPr>
          <w:p w:rsidR="00FE15A5" w:rsidRPr="00124EA3" w:rsidRDefault="00FE15A5" w:rsidP="000D4CA8">
            <w:pPr>
              <w:rPr>
                <w:rFonts w:ascii="Calibri" w:hAnsi="Calibri" w:cs="Calibri"/>
                <w:b/>
                <w:bCs/>
                <w:sz w:val="20"/>
                <w:szCs w:val="20"/>
              </w:rPr>
            </w:pPr>
          </w:p>
        </w:tc>
        <w:tc>
          <w:tcPr>
            <w:tcW w:w="1196" w:type="dxa"/>
            <w:vMerge/>
            <w:vAlign w:val="center"/>
            <w:hideMark/>
          </w:tcPr>
          <w:p w:rsidR="00FE15A5" w:rsidRPr="00124EA3" w:rsidRDefault="00FE15A5" w:rsidP="000D4CA8">
            <w:pPr>
              <w:rPr>
                <w:rFonts w:ascii="Calibri" w:hAnsi="Calibri" w:cs="Calibri"/>
                <w:b/>
                <w:bCs/>
                <w:sz w:val="20"/>
                <w:szCs w:val="20"/>
              </w:rPr>
            </w:pPr>
          </w:p>
        </w:tc>
        <w:tc>
          <w:tcPr>
            <w:tcW w:w="1213" w:type="dxa"/>
            <w:vMerge/>
            <w:vAlign w:val="center"/>
            <w:hideMark/>
          </w:tcPr>
          <w:p w:rsidR="00FE15A5" w:rsidRPr="00124EA3" w:rsidRDefault="00FE15A5" w:rsidP="000D4CA8">
            <w:pPr>
              <w:rPr>
                <w:rFonts w:ascii="Calibri" w:hAnsi="Calibri" w:cs="Calibri"/>
                <w:b/>
                <w:bCs/>
                <w:sz w:val="20"/>
                <w:szCs w:val="20"/>
              </w:rPr>
            </w:pPr>
          </w:p>
        </w:tc>
        <w:tc>
          <w:tcPr>
            <w:tcW w:w="837" w:type="dxa"/>
            <w:vMerge/>
            <w:vAlign w:val="center"/>
            <w:hideMark/>
          </w:tcPr>
          <w:p w:rsidR="00FE15A5" w:rsidRPr="00124EA3" w:rsidRDefault="00FE15A5" w:rsidP="000D4CA8">
            <w:pPr>
              <w:rPr>
                <w:rFonts w:ascii="Calibri" w:hAnsi="Calibri" w:cs="Calibri"/>
                <w:b/>
                <w:bCs/>
                <w:sz w:val="20"/>
                <w:szCs w:val="20"/>
              </w:rPr>
            </w:pPr>
          </w:p>
        </w:tc>
        <w:tc>
          <w:tcPr>
            <w:tcW w:w="1819" w:type="dxa"/>
            <w:vMerge/>
            <w:vAlign w:val="center"/>
            <w:hideMark/>
          </w:tcPr>
          <w:p w:rsidR="00FE15A5" w:rsidRPr="00124EA3" w:rsidRDefault="00FE15A5" w:rsidP="000D4CA8">
            <w:pPr>
              <w:rPr>
                <w:rFonts w:ascii="Calibri" w:hAnsi="Calibri" w:cs="Calibri"/>
                <w:b/>
                <w:bCs/>
                <w:sz w:val="20"/>
                <w:szCs w:val="20"/>
              </w:rPr>
            </w:pPr>
          </w:p>
        </w:tc>
        <w:tc>
          <w:tcPr>
            <w:tcW w:w="1843" w:type="dxa"/>
            <w:vMerge/>
            <w:vAlign w:val="center"/>
            <w:hideMark/>
          </w:tcPr>
          <w:p w:rsidR="00FE15A5" w:rsidRPr="00124EA3" w:rsidRDefault="00FE15A5" w:rsidP="000D4CA8">
            <w:pPr>
              <w:rPr>
                <w:rFonts w:ascii="Calibri" w:hAnsi="Calibri" w:cs="Calibri"/>
                <w:b/>
                <w:bCs/>
                <w:sz w:val="20"/>
                <w:szCs w:val="20"/>
              </w:rPr>
            </w:pPr>
          </w:p>
        </w:tc>
      </w:tr>
      <w:tr w:rsidR="00FE15A5" w:rsidRPr="00124EA3" w:rsidTr="00FE15A5">
        <w:trPr>
          <w:trHeight w:val="544"/>
        </w:trPr>
        <w:tc>
          <w:tcPr>
            <w:tcW w:w="568" w:type="dxa"/>
            <w:shd w:val="clear" w:color="000000" w:fill="FFFFFF"/>
            <w:vAlign w:val="center"/>
            <w:hideMark/>
          </w:tcPr>
          <w:p w:rsidR="00FE15A5" w:rsidRPr="00124EA3" w:rsidRDefault="00FE15A5" w:rsidP="000D4CA8">
            <w:pPr>
              <w:jc w:val="center"/>
              <w:rPr>
                <w:rFonts w:ascii="Calibri" w:hAnsi="Calibri" w:cs="Calibri"/>
                <w:sz w:val="20"/>
                <w:szCs w:val="20"/>
              </w:rPr>
            </w:pPr>
            <w:r w:rsidRPr="00124EA3">
              <w:rPr>
                <w:rFonts w:ascii="Calibri" w:hAnsi="Calibri" w:cs="Calibri"/>
                <w:sz w:val="20"/>
                <w:szCs w:val="20"/>
              </w:rPr>
              <w:t>1</w:t>
            </w:r>
          </w:p>
        </w:tc>
        <w:tc>
          <w:tcPr>
            <w:tcW w:w="992"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704086</w:t>
            </w:r>
          </w:p>
        </w:tc>
        <w:tc>
          <w:tcPr>
            <w:tcW w:w="1573"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ΠΑΠΑΔΑΚΗ</w:t>
            </w:r>
          </w:p>
        </w:tc>
        <w:tc>
          <w:tcPr>
            <w:tcW w:w="1196"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ΜΑΡΙΝΑ</w:t>
            </w:r>
          </w:p>
        </w:tc>
        <w:tc>
          <w:tcPr>
            <w:tcW w:w="1213"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ΓΕΩΡΓΙΟΣ</w:t>
            </w:r>
          </w:p>
        </w:tc>
        <w:tc>
          <w:tcPr>
            <w:tcW w:w="837"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sidRPr="00124EA3">
              <w:rPr>
                <w:rFonts w:ascii="Calibri" w:hAnsi="Calibri" w:cs="Calibri"/>
                <w:color w:val="000000"/>
                <w:sz w:val="20"/>
                <w:szCs w:val="20"/>
              </w:rPr>
              <w:t>ΠΕ0</w:t>
            </w:r>
            <w:r>
              <w:rPr>
                <w:rFonts w:ascii="Calibri" w:hAnsi="Calibri" w:cs="Calibri"/>
                <w:color w:val="000000"/>
                <w:sz w:val="20"/>
                <w:szCs w:val="20"/>
              </w:rPr>
              <w:t>6</w:t>
            </w:r>
          </w:p>
        </w:tc>
        <w:tc>
          <w:tcPr>
            <w:tcW w:w="1819" w:type="dxa"/>
            <w:shd w:val="clear" w:color="000000" w:fill="FFFFFF"/>
            <w:vAlign w:val="center"/>
            <w:hideMark/>
          </w:tcPr>
          <w:p w:rsidR="00FE15A5" w:rsidRPr="00124EA3" w:rsidRDefault="00FE15A5" w:rsidP="000D4CA8">
            <w:pPr>
              <w:jc w:val="center"/>
              <w:rPr>
                <w:rFonts w:ascii="Calibri" w:hAnsi="Calibri" w:cs="Calibri"/>
                <w:sz w:val="20"/>
                <w:szCs w:val="20"/>
              </w:rPr>
            </w:pPr>
            <w:r w:rsidRPr="00124EA3">
              <w:rPr>
                <w:rFonts w:ascii="Calibri" w:hAnsi="Calibri" w:cs="Calibri"/>
                <w:sz w:val="20"/>
                <w:szCs w:val="20"/>
              </w:rPr>
              <w:t>ΔΙΑΘΕΣΗ ΠΥΣΠΕ ΚΥΚΛΑΔΩΝ</w:t>
            </w:r>
          </w:p>
        </w:tc>
        <w:tc>
          <w:tcPr>
            <w:tcW w:w="1843" w:type="dxa"/>
            <w:shd w:val="clear" w:color="auto" w:fill="auto"/>
            <w:vAlign w:val="center"/>
            <w:hideMark/>
          </w:tcPr>
          <w:p w:rsidR="00FE15A5" w:rsidRPr="00124EA3" w:rsidRDefault="00FE15A5" w:rsidP="000D4CA8">
            <w:pPr>
              <w:jc w:val="center"/>
              <w:rPr>
                <w:rFonts w:ascii="Calibri" w:hAnsi="Calibri" w:cs="Calibri"/>
                <w:sz w:val="20"/>
                <w:szCs w:val="20"/>
              </w:rPr>
            </w:pPr>
            <w:r w:rsidRPr="00124EA3">
              <w:rPr>
                <w:rFonts w:ascii="Calibri" w:hAnsi="Calibri" w:cs="Calibri"/>
                <w:sz w:val="20"/>
                <w:szCs w:val="20"/>
              </w:rPr>
              <w:t xml:space="preserve">Δ.Σ. </w:t>
            </w:r>
            <w:r>
              <w:rPr>
                <w:rFonts w:ascii="Calibri" w:hAnsi="Calibri" w:cs="Calibri"/>
                <w:sz w:val="20"/>
                <w:szCs w:val="20"/>
              </w:rPr>
              <w:t>ΜΗΛΟΥ</w:t>
            </w:r>
          </w:p>
        </w:tc>
      </w:tr>
      <w:tr w:rsidR="00FE15A5" w:rsidRPr="00124EA3" w:rsidTr="00FE15A5">
        <w:trPr>
          <w:trHeight w:val="556"/>
        </w:trPr>
        <w:tc>
          <w:tcPr>
            <w:tcW w:w="568" w:type="dxa"/>
            <w:shd w:val="clear" w:color="000000" w:fill="FFFFFF"/>
            <w:vAlign w:val="center"/>
            <w:hideMark/>
          </w:tcPr>
          <w:p w:rsidR="00FE15A5" w:rsidRPr="00124EA3" w:rsidRDefault="00FE15A5" w:rsidP="000D4CA8">
            <w:pPr>
              <w:jc w:val="center"/>
              <w:rPr>
                <w:rFonts w:ascii="Calibri" w:hAnsi="Calibri" w:cs="Calibri"/>
                <w:sz w:val="20"/>
                <w:szCs w:val="20"/>
              </w:rPr>
            </w:pPr>
            <w:r>
              <w:rPr>
                <w:rFonts w:ascii="Calibri" w:hAnsi="Calibri" w:cs="Calibri"/>
                <w:sz w:val="20"/>
                <w:szCs w:val="20"/>
              </w:rPr>
              <w:t>2</w:t>
            </w:r>
          </w:p>
        </w:tc>
        <w:tc>
          <w:tcPr>
            <w:tcW w:w="992"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704073</w:t>
            </w:r>
          </w:p>
        </w:tc>
        <w:tc>
          <w:tcPr>
            <w:tcW w:w="1573"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ΚΟΥΦΟΠΟΥΛΟΥ</w:t>
            </w:r>
          </w:p>
        </w:tc>
        <w:tc>
          <w:tcPr>
            <w:tcW w:w="1196"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ΠΑΝΑΓΙΩΤΑ</w:t>
            </w:r>
          </w:p>
        </w:tc>
        <w:tc>
          <w:tcPr>
            <w:tcW w:w="1213"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ΠΕΤΡΟΣ</w:t>
            </w:r>
          </w:p>
        </w:tc>
        <w:tc>
          <w:tcPr>
            <w:tcW w:w="837"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ΠΕ06</w:t>
            </w:r>
          </w:p>
        </w:tc>
        <w:tc>
          <w:tcPr>
            <w:tcW w:w="1819" w:type="dxa"/>
            <w:shd w:val="clear" w:color="000000" w:fill="FFFFFF"/>
            <w:vAlign w:val="center"/>
            <w:hideMark/>
          </w:tcPr>
          <w:p w:rsidR="00FE15A5" w:rsidRPr="00124EA3" w:rsidRDefault="00FE15A5" w:rsidP="000D4CA8">
            <w:pPr>
              <w:jc w:val="center"/>
              <w:rPr>
                <w:rFonts w:ascii="Calibri" w:hAnsi="Calibri" w:cs="Calibri"/>
                <w:sz w:val="20"/>
                <w:szCs w:val="20"/>
              </w:rPr>
            </w:pPr>
            <w:r w:rsidRPr="00124EA3">
              <w:rPr>
                <w:rFonts w:ascii="Calibri" w:hAnsi="Calibri" w:cs="Calibri"/>
                <w:sz w:val="20"/>
                <w:szCs w:val="20"/>
              </w:rPr>
              <w:t>ΔΙΑΘΕΣΗ ΠΥΣΠΕ ΚΥΚΛΑΔΩΝ</w:t>
            </w:r>
          </w:p>
        </w:tc>
        <w:tc>
          <w:tcPr>
            <w:tcW w:w="1843" w:type="dxa"/>
            <w:shd w:val="clear" w:color="auto" w:fill="auto"/>
            <w:vAlign w:val="center"/>
            <w:hideMark/>
          </w:tcPr>
          <w:p w:rsidR="00FE15A5" w:rsidRPr="00124EA3" w:rsidRDefault="00FE15A5" w:rsidP="000D4CA8">
            <w:pPr>
              <w:jc w:val="center"/>
              <w:rPr>
                <w:rFonts w:ascii="Calibri" w:hAnsi="Calibri" w:cs="Calibri"/>
                <w:sz w:val="20"/>
                <w:szCs w:val="20"/>
              </w:rPr>
            </w:pPr>
            <w:r>
              <w:rPr>
                <w:rFonts w:ascii="Calibri" w:hAnsi="Calibri" w:cs="Calibri"/>
                <w:sz w:val="20"/>
                <w:szCs w:val="20"/>
              </w:rPr>
              <w:t>Δ.Σ. ΜΕΣΑΡΙΑΣ-ΒΟΘΩΝΑ ΘΗΡΑΣ</w:t>
            </w:r>
          </w:p>
        </w:tc>
      </w:tr>
      <w:tr w:rsidR="00FE15A5" w:rsidRPr="00124EA3" w:rsidTr="00FE15A5">
        <w:trPr>
          <w:trHeight w:val="556"/>
        </w:trPr>
        <w:tc>
          <w:tcPr>
            <w:tcW w:w="568" w:type="dxa"/>
            <w:shd w:val="clear" w:color="000000" w:fill="FFFFFF"/>
            <w:vAlign w:val="center"/>
            <w:hideMark/>
          </w:tcPr>
          <w:p w:rsidR="00FE15A5" w:rsidRDefault="00FE15A5" w:rsidP="000D4CA8">
            <w:pPr>
              <w:jc w:val="center"/>
              <w:rPr>
                <w:rFonts w:ascii="Calibri" w:hAnsi="Calibri" w:cs="Calibri"/>
                <w:sz w:val="20"/>
                <w:szCs w:val="20"/>
              </w:rPr>
            </w:pPr>
            <w:r>
              <w:rPr>
                <w:rFonts w:ascii="Calibri" w:hAnsi="Calibri" w:cs="Calibri"/>
                <w:sz w:val="20"/>
                <w:szCs w:val="20"/>
              </w:rPr>
              <w:t>3</w:t>
            </w:r>
          </w:p>
        </w:tc>
        <w:tc>
          <w:tcPr>
            <w:tcW w:w="992" w:type="dxa"/>
            <w:shd w:val="clear" w:color="auto" w:fill="auto"/>
            <w:noWrap/>
            <w:vAlign w:val="center"/>
            <w:hideMark/>
          </w:tcPr>
          <w:p w:rsidR="00FE15A5" w:rsidRDefault="00FE15A5" w:rsidP="000D4CA8">
            <w:pPr>
              <w:jc w:val="center"/>
              <w:rPr>
                <w:rFonts w:ascii="Calibri" w:hAnsi="Calibri" w:cs="Calibri"/>
                <w:color w:val="000000"/>
                <w:sz w:val="20"/>
                <w:szCs w:val="20"/>
              </w:rPr>
            </w:pPr>
            <w:r>
              <w:rPr>
                <w:rFonts w:ascii="Calibri" w:hAnsi="Calibri" w:cs="Calibri"/>
                <w:color w:val="000000"/>
                <w:sz w:val="20"/>
                <w:szCs w:val="20"/>
              </w:rPr>
              <w:t>704084</w:t>
            </w:r>
          </w:p>
        </w:tc>
        <w:tc>
          <w:tcPr>
            <w:tcW w:w="1573" w:type="dxa"/>
            <w:shd w:val="clear" w:color="auto" w:fill="auto"/>
            <w:noWrap/>
            <w:vAlign w:val="center"/>
            <w:hideMark/>
          </w:tcPr>
          <w:p w:rsidR="00FE15A5" w:rsidRDefault="00FE15A5" w:rsidP="000D4CA8">
            <w:pPr>
              <w:jc w:val="center"/>
              <w:rPr>
                <w:rFonts w:ascii="Calibri" w:hAnsi="Calibri" w:cs="Calibri"/>
                <w:color w:val="000000"/>
                <w:sz w:val="20"/>
                <w:szCs w:val="20"/>
              </w:rPr>
            </w:pPr>
            <w:r>
              <w:rPr>
                <w:rFonts w:ascii="Calibri" w:hAnsi="Calibri" w:cs="Calibri"/>
                <w:color w:val="000000"/>
                <w:sz w:val="20"/>
                <w:szCs w:val="20"/>
              </w:rPr>
              <w:t>ΚΟΣΜΟΠΟΥΛΟΥ</w:t>
            </w:r>
          </w:p>
        </w:tc>
        <w:tc>
          <w:tcPr>
            <w:tcW w:w="1196" w:type="dxa"/>
            <w:shd w:val="clear" w:color="auto" w:fill="auto"/>
            <w:noWrap/>
            <w:vAlign w:val="center"/>
            <w:hideMark/>
          </w:tcPr>
          <w:p w:rsidR="00FE15A5" w:rsidRDefault="00FE15A5" w:rsidP="000D4CA8">
            <w:pPr>
              <w:jc w:val="center"/>
              <w:rPr>
                <w:rFonts w:ascii="Calibri" w:hAnsi="Calibri" w:cs="Calibri"/>
                <w:color w:val="000000"/>
                <w:sz w:val="20"/>
                <w:szCs w:val="20"/>
              </w:rPr>
            </w:pPr>
            <w:r>
              <w:rPr>
                <w:rFonts w:ascii="Calibri" w:hAnsi="Calibri" w:cs="Calibri"/>
                <w:color w:val="000000"/>
                <w:sz w:val="20"/>
                <w:szCs w:val="20"/>
              </w:rPr>
              <w:t>ΕΛΕΝΗ</w:t>
            </w:r>
          </w:p>
        </w:tc>
        <w:tc>
          <w:tcPr>
            <w:tcW w:w="1213" w:type="dxa"/>
            <w:shd w:val="clear" w:color="auto" w:fill="auto"/>
            <w:noWrap/>
            <w:vAlign w:val="center"/>
            <w:hideMark/>
          </w:tcPr>
          <w:p w:rsidR="00FE15A5" w:rsidRDefault="00FE15A5" w:rsidP="000D4CA8">
            <w:pPr>
              <w:jc w:val="center"/>
              <w:rPr>
                <w:rFonts w:ascii="Calibri" w:hAnsi="Calibri" w:cs="Calibri"/>
                <w:color w:val="000000"/>
                <w:sz w:val="20"/>
                <w:szCs w:val="20"/>
              </w:rPr>
            </w:pPr>
            <w:r>
              <w:rPr>
                <w:rFonts w:ascii="Calibri" w:hAnsi="Calibri" w:cs="Calibri"/>
                <w:color w:val="000000"/>
                <w:sz w:val="20"/>
                <w:szCs w:val="20"/>
              </w:rPr>
              <w:t>ΦΩΤΙΟΣ</w:t>
            </w:r>
          </w:p>
        </w:tc>
        <w:tc>
          <w:tcPr>
            <w:tcW w:w="837"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ΠΕ06</w:t>
            </w:r>
          </w:p>
        </w:tc>
        <w:tc>
          <w:tcPr>
            <w:tcW w:w="1819" w:type="dxa"/>
            <w:shd w:val="clear" w:color="000000" w:fill="FFFFFF"/>
            <w:vAlign w:val="center"/>
            <w:hideMark/>
          </w:tcPr>
          <w:p w:rsidR="00FE15A5" w:rsidRPr="00124EA3" w:rsidRDefault="00FE15A5" w:rsidP="000D4CA8">
            <w:pPr>
              <w:jc w:val="center"/>
              <w:rPr>
                <w:rFonts w:ascii="Calibri" w:hAnsi="Calibri" w:cs="Calibri"/>
                <w:sz w:val="20"/>
                <w:szCs w:val="20"/>
              </w:rPr>
            </w:pPr>
            <w:r w:rsidRPr="00124EA3">
              <w:rPr>
                <w:rFonts w:ascii="Calibri" w:hAnsi="Calibri" w:cs="Calibri"/>
                <w:sz w:val="20"/>
                <w:szCs w:val="20"/>
              </w:rPr>
              <w:t>ΔΙΑΘΕΣΗ ΠΥΣΠΕ ΚΥΚΛΑΔΩΝ</w:t>
            </w:r>
          </w:p>
        </w:tc>
        <w:tc>
          <w:tcPr>
            <w:tcW w:w="1843" w:type="dxa"/>
            <w:shd w:val="clear" w:color="auto" w:fill="auto"/>
            <w:hideMark/>
          </w:tcPr>
          <w:p w:rsidR="00FE15A5" w:rsidRDefault="00FE15A5" w:rsidP="000D4CA8">
            <w:pPr>
              <w:jc w:val="center"/>
            </w:pPr>
            <w:r w:rsidRPr="00556B0D">
              <w:rPr>
                <w:rFonts w:ascii="Calibri" w:hAnsi="Calibri" w:cs="Calibri"/>
                <w:sz w:val="20"/>
                <w:szCs w:val="20"/>
              </w:rPr>
              <w:t>ΠΑΡΑΜΕΝΕΙ ΣΤΗ ΔΙΑΘΕΣΗ ΤΟΥ ΠΥΣΠΕ ΚΥΚΛΑΔΩΝ</w:t>
            </w:r>
          </w:p>
        </w:tc>
      </w:tr>
    </w:tbl>
    <w:p w:rsidR="00FE15A5" w:rsidRDefault="00FE15A5" w:rsidP="00FE15A5">
      <w:pPr>
        <w:pStyle w:val="20"/>
        <w:tabs>
          <w:tab w:val="left" w:pos="9180"/>
        </w:tabs>
        <w:spacing w:line="360" w:lineRule="auto"/>
        <w:ind w:left="851" w:right="851" w:firstLine="0"/>
        <w:jc w:val="center"/>
        <w:rPr>
          <w:rFonts w:asciiTheme="minorHAnsi" w:hAnsiTheme="minorHAnsi" w:cs="Arial"/>
          <w:b/>
          <w:u w:val="single"/>
        </w:rPr>
      </w:pPr>
    </w:p>
    <w:p w:rsidR="00FE15A5" w:rsidRDefault="00FE15A5" w:rsidP="00FE15A5">
      <w:pPr>
        <w:pStyle w:val="20"/>
        <w:tabs>
          <w:tab w:val="left" w:pos="9180"/>
        </w:tabs>
        <w:spacing w:line="360" w:lineRule="auto"/>
        <w:ind w:left="851" w:right="851" w:firstLine="0"/>
        <w:jc w:val="center"/>
        <w:rPr>
          <w:rFonts w:asciiTheme="minorHAnsi" w:hAnsiTheme="minorHAnsi" w:cs="Arial"/>
          <w:b/>
          <w:u w:val="single"/>
        </w:rPr>
      </w:pPr>
    </w:p>
    <w:tbl>
      <w:tblPr>
        <w:tblW w:w="101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851"/>
        <w:gridCol w:w="1559"/>
        <w:gridCol w:w="1236"/>
        <w:gridCol w:w="1225"/>
        <w:gridCol w:w="941"/>
        <w:gridCol w:w="1819"/>
        <w:gridCol w:w="1984"/>
      </w:tblGrid>
      <w:tr w:rsidR="00FE15A5" w:rsidRPr="00124EA3" w:rsidTr="00FE15A5">
        <w:trPr>
          <w:trHeight w:val="300"/>
        </w:trPr>
        <w:tc>
          <w:tcPr>
            <w:tcW w:w="568" w:type="dxa"/>
            <w:vMerge w:val="restart"/>
            <w:shd w:val="clear" w:color="000000" w:fill="C5D9F1"/>
            <w:noWrap/>
            <w:vAlign w:val="center"/>
            <w:hideMark/>
          </w:tcPr>
          <w:p w:rsidR="00FE15A5" w:rsidRDefault="00FE15A5" w:rsidP="000D4CA8">
            <w:pPr>
              <w:jc w:val="center"/>
              <w:rPr>
                <w:rFonts w:ascii="Calibri" w:hAnsi="Calibri" w:cs="Calibri"/>
                <w:b/>
                <w:bCs/>
                <w:sz w:val="20"/>
                <w:szCs w:val="20"/>
              </w:rPr>
            </w:pPr>
          </w:p>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Α/α</w:t>
            </w:r>
          </w:p>
        </w:tc>
        <w:tc>
          <w:tcPr>
            <w:tcW w:w="851" w:type="dxa"/>
            <w:vMerge w:val="restart"/>
            <w:shd w:val="clear" w:color="000000" w:fill="C5D9F1"/>
            <w:noWrap/>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Α.Μ.Ε.</w:t>
            </w:r>
          </w:p>
        </w:tc>
        <w:tc>
          <w:tcPr>
            <w:tcW w:w="1559" w:type="dxa"/>
            <w:vMerge w:val="restart"/>
            <w:shd w:val="clear" w:color="000000" w:fill="C5D9F1"/>
            <w:noWrap/>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Επώνυμο</w:t>
            </w:r>
          </w:p>
        </w:tc>
        <w:tc>
          <w:tcPr>
            <w:tcW w:w="1236" w:type="dxa"/>
            <w:vMerge w:val="restart"/>
            <w:shd w:val="clear" w:color="000000" w:fill="C5D9F1"/>
            <w:noWrap/>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Όνομα</w:t>
            </w:r>
          </w:p>
        </w:tc>
        <w:tc>
          <w:tcPr>
            <w:tcW w:w="1225" w:type="dxa"/>
            <w:vMerge w:val="restart"/>
            <w:shd w:val="clear" w:color="000000" w:fill="C5D9F1"/>
            <w:noWrap/>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Πατρώνυμο</w:t>
            </w:r>
          </w:p>
        </w:tc>
        <w:tc>
          <w:tcPr>
            <w:tcW w:w="941" w:type="dxa"/>
            <w:vMerge w:val="restart"/>
            <w:shd w:val="clear" w:color="000000" w:fill="C5D9F1"/>
            <w:noWrap/>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Κλάδος</w:t>
            </w:r>
          </w:p>
        </w:tc>
        <w:tc>
          <w:tcPr>
            <w:tcW w:w="1819" w:type="dxa"/>
            <w:vMerge w:val="restart"/>
            <w:shd w:val="clear" w:color="000000" w:fill="C5D9F1"/>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Σχολείο οργανικής θέσης /</w:t>
            </w:r>
            <w:r w:rsidRPr="00124EA3">
              <w:rPr>
                <w:rFonts w:ascii="Calibri" w:hAnsi="Calibri" w:cs="Calibri"/>
                <w:b/>
                <w:bCs/>
                <w:sz w:val="20"/>
                <w:szCs w:val="20"/>
              </w:rPr>
              <w:br/>
              <w:t xml:space="preserve"> Διάθεση ΠΥΣΠΕ Κυκλάδων</w:t>
            </w:r>
          </w:p>
        </w:tc>
        <w:tc>
          <w:tcPr>
            <w:tcW w:w="1984" w:type="dxa"/>
            <w:vMerge w:val="restart"/>
            <w:shd w:val="clear" w:color="000000" w:fill="C5D9F1"/>
            <w:noWrap/>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Τοποθέτηση</w:t>
            </w:r>
          </w:p>
        </w:tc>
      </w:tr>
      <w:tr w:rsidR="00FE15A5" w:rsidRPr="00124EA3" w:rsidTr="00FE15A5">
        <w:trPr>
          <w:trHeight w:val="660"/>
        </w:trPr>
        <w:tc>
          <w:tcPr>
            <w:tcW w:w="568" w:type="dxa"/>
            <w:vMerge/>
            <w:vAlign w:val="center"/>
            <w:hideMark/>
          </w:tcPr>
          <w:p w:rsidR="00FE15A5" w:rsidRPr="00124EA3" w:rsidRDefault="00FE15A5" w:rsidP="000D4CA8">
            <w:pPr>
              <w:rPr>
                <w:rFonts w:ascii="Calibri" w:hAnsi="Calibri" w:cs="Calibri"/>
                <w:b/>
                <w:bCs/>
                <w:sz w:val="20"/>
                <w:szCs w:val="20"/>
              </w:rPr>
            </w:pPr>
          </w:p>
        </w:tc>
        <w:tc>
          <w:tcPr>
            <w:tcW w:w="851" w:type="dxa"/>
            <w:vMerge/>
            <w:vAlign w:val="center"/>
            <w:hideMark/>
          </w:tcPr>
          <w:p w:rsidR="00FE15A5" w:rsidRPr="00124EA3" w:rsidRDefault="00FE15A5" w:rsidP="000D4CA8">
            <w:pPr>
              <w:rPr>
                <w:rFonts w:ascii="Calibri" w:hAnsi="Calibri" w:cs="Calibri"/>
                <w:b/>
                <w:bCs/>
                <w:sz w:val="20"/>
                <w:szCs w:val="20"/>
              </w:rPr>
            </w:pPr>
          </w:p>
        </w:tc>
        <w:tc>
          <w:tcPr>
            <w:tcW w:w="1559" w:type="dxa"/>
            <w:vMerge/>
            <w:vAlign w:val="center"/>
            <w:hideMark/>
          </w:tcPr>
          <w:p w:rsidR="00FE15A5" w:rsidRPr="00124EA3" w:rsidRDefault="00FE15A5" w:rsidP="000D4CA8">
            <w:pPr>
              <w:rPr>
                <w:rFonts w:ascii="Calibri" w:hAnsi="Calibri" w:cs="Calibri"/>
                <w:b/>
                <w:bCs/>
                <w:sz w:val="20"/>
                <w:szCs w:val="20"/>
              </w:rPr>
            </w:pPr>
          </w:p>
        </w:tc>
        <w:tc>
          <w:tcPr>
            <w:tcW w:w="1236" w:type="dxa"/>
            <w:vMerge/>
            <w:vAlign w:val="center"/>
            <w:hideMark/>
          </w:tcPr>
          <w:p w:rsidR="00FE15A5" w:rsidRPr="00124EA3" w:rsidRDefault="00FE15A5" w:rsidP="000D4CA8">
            <w:pPr>
              <w:rPr>
                <w:rFonts w:ascii="Calibri" w:hAnsi="Calibri" w:cs="Calibri"/>
                <w:b/>
                <w:bCs/>
                <w:sz w:val="20"/>
                <w:szCs w:val="20"/>
              </w:rPr>
            </w:pPr>
          </w:p>
        </w:tc>
        <w:tc>
          <w:tcPr>
            <w:tcW w:w="1225" w:type="dxa"/>
            <w:vMerge/>
            <w:vAlign w:val="center"/>
            <w:hideMark/>
          </w:tcPr>
          <w:p w:rsidR="00FE15A5" w:rsidRPr="00124EA3" w:rsidRDefault="00FE15A5" w:rsidP="000D4CA8">
            <w:pPr>
              <w:rPr>
                <w:rFonts w:ascii="Calibri" w:hAnsi="Calibri" w:cs="Calibri"/>
                <w:b/>
                <w:bCs/>
                <w:sz w:val="20"/>
                <w:szCs w:val="20"/>
              </w:rPr>
            </w:pPr>
          </w:p>
        </w:tc>
        <w:tc>
          <w:tcPr>
            <w:tcW w:w="941" w:type="dxa"/>
            <w:vMerge/>
            <w:vAlign w:val="center"/>
            <w:hideMark/>
          </w:tcPr>
          <w:p w:rsidR="00FE15A5" w:rsidRPr="00124EA3" w:rsidRDefault="00FE15A5" w:rsidP="000D4CA8">
            <w:pPr>
              <w:rPr>
                <w:rFonts w:ascii="Calibri" w:hAnsi="Calibri" w:cs="Calibri"/>
                <w:b/>
                <w:bCs/>
                <w:sz w:val="20"/>
                <w:szCs w:val="20"/>
              </w:rPr>
            </w:pPr>
          </w:p>
        </w:tc>
        <w:tc>
          <w:tcPr>
            <w:tcW w:w="1819" w:type="dxa"/>
            <w:vMerge/>
            <w:vAlign w:val="center"/>
            <w:hideMark/>
          </w:tcPr>
          <w:p w:rsidR="00FE15A5" w:rsidRPr="00124EA3" w:rsidRDefault="00FE15A5" w:rsidP="000D4CA8">
            <w:pPr>
              <w:rPr>
                <w:rFonts w:ascii="Calibri" w:hAnsi="Calibri" w:cs="Calibri"/>
                <w:b/>
                <w:bCs/>
                <w:sz w:val="20"/>
                <w:szCs w:val="20"/>
              </w:rPr>
            </w:pPr>
          </w:p>
        </w:tc>
        <w:tc>
          <w:tcPr>
            <w:tcW w:w="1984" w:type="dxa"/>
            <w:vMerge/>
            <w:vAlign w:val="center"/>
            <w:hideMark/>
          </w:tcPr>
          <w:p w:rsidR="00FE15A5" w:rsidRPr="00124EA3" w:rsidRDefault="00FE15A5" w:rsidP="000D4CA8">
            <w:pPr>
              <w:rPr>
                <w:rFonts w:ascii="Calibri" w:hAnsi="Calibri" w:cs="Calibri"/>
                <w:b/>
                <w:bCs/>
                <w:sz w:val="20"/>
                <w:szCs w:val="20"/>
              </w:rPr>
            </w:pPr>
          </w:p>
        </w:tc>
      </w:tr>
      <w:tr w:rsidR="00FE15A5" w:rsidRPr="00124EA3" w:rsidTr="00FE15A5">
        <w:trPr>
          <w:trHeight w:val="765"/>
        </w:trPr>
        <w:tc>
          <w:tcPr>
            <w:tcW w:w="568" w:type="dxa"/>
            <w:shd w:val="clear" w:color="000000" w:fill="FFFFFF"/>
            <w:vAlign w:val="center"/>
            <w:hideMark/>
          </w:tcPr>
          <w:p w:rsidR="00FE15A5" w:rsidRPr="00124EA3" w:rsidRDefault="00FE15A5" w:rsidP="000D4CA8">
            <w:pPr>
              <w:jc w:val="center"/>
              <w:rPr>
                <w:rFonts w:ascii="Calibri" w:hAnsi="Calibri" w:cs="Calibri"/>
                <w:sz w:val="20"/>
                <w:szCs w:val="20"/>
              </w:rPr>
            </w:pPr>
            <w:r w:rsidRPr="00124EA3">
              <w:rPr>
                <w:rFonts w:ascii="Calibri" w:hAnsi="Calibri" w:cs="Calibri"/>
                <w:sz w:val="20"/>
                <w:szCs w:val="20"/>
              </w:rPr>
              <w:t>1</w:t>
            </w:r>
          </w:p>
        </w:tc>
        <w:tc>
          <w:tcPr>
            <w:tcW w:w="851"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704117</w:t>
            </w:r>
          </w:p>
        </w:tc>
        <w:tc>
          <w:tcPr>
            <w:tcW w:w="1559"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ΚΥΝΗΓΑΚΗΣ</w:t>
            </w:r>
          </w:p>
        </w:tc>
        <w:tc>
          <w:tcPr>
            <w:tcW w:w="1236"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ΕΛΙΣΣΑΙΟΣ</w:t>
            </w:r>
          </w:p>
        </w:tc>
        <w:tc>
          <w:tcPr>
            <w:tcW w:w="1225"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ΝΙΚΟΛΑΟΣ</w:t>
            </w:r>
          </w:p>
        </w:tc>
        <w:tc>
          <w:tcPr>
            <w:tcW w:w="941"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sidRPr="00124EA3">
              <w:rPr>
                <w:rFonts w:ascii="Calibri" w:hAnsi="Calibri" w:cs="Calibri"/>
                <w:color w:val="000000"/>
                <w:sz w:val="20"/>
                <w:szCs w:val="20"/>
              </w:rPr>
              <w:t>ΠΕ</w:t>
            </w:r>
            <w:r>
              <w:rPr>
                <w:rFonts w:ascii="Calibri" w:hAnsi="Calibri" w:cs="Calibri"/>
                <w:color w:val="000000"/>
                <w:sz w:val="20"/>
                <w:szCs w:val="20"/>
              </w:rPr>
              <w:t>11</w:t>
            </w:r>
          </w:p>
        </w:tc>
        <w:tc>
          <w:tcPr>
            <w:tcW w:w="1819" w:type="dxa"/>
            <w:shd w:val="clear" w:color="000000" w:fill="FFFFFF"/>
            <w:vAlign w:val="center"/>
            <w:hideMark/>
          </w:tcPr>
          <w:p w:rsidR="00FE15A5" w:rsidRPr="00124EA3" w:rsidRDefault="00FE15A5" w:rsidP="000D4CA8">
            <w:pPr>
              <w:jc w:val="center"/>
              <w:rPr>
                <w:rFonts w:ascii="Calibri" w:hAnsi="Calibri" w:cs="Calibri"/>
                <w:sz w:val="20"/>
                <w:szCs w:val="20"/>
              </w:rPr>
            </w:pPr>
            <w:r w:rsidRPr="00124EA3">
              <w:rPr>
                <w:rFonts w:ascii="Calibri" w:hAnsi="Calibri" w:cs="Calibri"/>
                <w:sz w:val="20"/>
                <w:szCs w:val="20"/>
              </w:rPr>
              <w:t>ΔΙΑΘΕΣΗ ΠΥΣΠΕ ΚΥΚΛΑΔΩΝ</w:t>
            </w:r>
          </w:p>
        </w:tc>
        <w:tc>
          <w:tcPr>
            <w:tcW w:w="1984" w:type="dxa"/>
            <w:shd w:val="clear" w:color="auto" w:fill="auto"/>
            <w:vAlign w:val="center"/>
            <w:hideMark/>
          </w:tcPr>
          <w:p w:rsidR="00FE15A5" w:rsidRPr="00124EA3" w:rsidRDefault="00FE15A5" w:rsidP="000D4CA8">
            <w:pPr>
              <w:jc w:val="center"/>
              <w:rPr>
                <w:rFonts w:ascii="Calibri" w:hAnsi="Calibri" w:cs="Calibri"/>
                <w:sz w:val="20"/>
                <w:szCs w:val="20"/>
              </w:rPr>
            </w:pPr>
            <w:r w:rsidRPr="00124EA3">
              <w:rPr>
                <w:rFonts w:ascii="Calibri" w:hAnsi="Calibri" w:cs="Calibri"/>
                <w:sz w:val="20"/>
                <w:szCs w:val="20"/>
              </w:rPr>
              <w:t xml:space="preserve">Δ.Σ. </w:t>
            </w:r>
            <w:r>
              <w:rPr>
                <w:rFonts w:ascii="Calibri" w:hAnsi="Calibri" w:cs="Calibri"/>
                <w:sz w:val="20"/>
                <w:szCs w:val="20"/>
              </w:rPr>
              <w:t>ΠΥΡΓΟΥ ΜΕΓΑΛΟΧΩΡΙΟΥ ΘΗΡΑΣ</w:t>
            </w:r>
          </w:p>
        </w:tc>
      </w:tr>
      <w:tr w:rsidR="00FE15A5" w:rsidRPr="00124EA3" w:rsidTr="00FE15A5">
        <w:trPr>
          <w:trHeight w:val="510"/>
        </w:trPr>
        <w:tc>
          <w:tcPr>
            <w:tcW w:w="568" w:type="dxa"/>
            <w:shd w:val="clear" w:color="000000" w:fill="FFFFFF"/>
            <w:vAlign w:val="center"/>
            <w:hideMark/>
          </w:tcPr>
          <w:p w:rsidR="00FE15A5" w:rsidRPr="00124EA3" w:rsidRDefault="00FE15A5" w:rsidP="000D4CA8">
            <w:pPr>
              <w:jc w:val="center"/>
              <w:rPr>
                <w:rFonts w:ascii="Calibri" w:hAnsi="Calibri" w:cs="Calibri"/>
                <w:sz w:val="20"/>
                <w:szCs w:val="20"/>
              </w:rPr>
            </w:pPr>
            <w:r w:rsidRPr="00124EA3">
              <w:rPr>
                <w:rFonts w:ascii="Calibri" w:hAnsi="Calibri" w:cs="Calibri"/>
                <w:sz w:val="20"/>
                <w:szCs w:val="20"/>
              </w:rPr>
              <w:t>2</w:t>
            </w:r>
          </w:p>
        </w:tc>
        <w:tc>
          <w:tcPr>
            <w:tcW w:w="851"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714116</w:t>
            </w:r>
          </w:p>
        </w:tc>
        <w:tc>
          <w:tcPr>
            <w:tcW w:w="1559"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ΔΕΔΟΥΣΗΣ</w:t>
            </w:r>
          </w:p>
        </w:tc>
        <w:tc>
          <w:tcPr>
            <w:tcW w:w="1236"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ΑΘΑΝΑΣΙΟΣ</w:t>
            </w:r>
          </w:p>
        </w:tc>
        <w:tc>
          <w:tcPr>
            <w:tcW w:w="1225"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ΠΕΤΡΟΣ</w:t>
            </w:r>
          </w:p>
        </w:tc>
        <w:tc>
          <w:tcPr>
            <w:tcW w:w="941" w:type="dxa"/>
            <w:shd w:val="clear" w:color="auto" w:fill="auto"/>
            <w:noWrap/>
            <w:hideMark/>
          </w:tcPr>
          <w:p w:rsidR="00FE15A5" w:rsidRDefault="00FE15A5" w:rsidP="000D4CA8">
            <w:pPr>
              <w:jc w:val="center"/>
            </w:pPr>
            <w:r w:rsidRPr="006B7B7A">
              <w:rPr>
                <w:rFonts w:ascii="Calibri" w:hAnsi="Calibri" w:cs="Calibri"/>
                <w:color w:val="000000"/>
                <w:sz w:val="20"/>
                <w:szCs w:val="20"/>
              </w:rPr>
              <w:t>ΠΕ11</w:t>
            </w:r>
          </w:p>
        </w:tc>
        <w:tc>
          <w:tcPr>
            <w:tcW w:w="1819" w:type="dxa"/>
            <w:shd w:val="clear" w:color="000000" w:fill="FFFFFF"/>
            <w:vAlign w:val="center"/>
            <w:hideMark/>
          </w:tcPr>
          <w:p w:rsidR="00FE15A5" w:rsidRPr="00124EA3" w:rsidRDefault="00FE15A5" w:rsidP="000D4CA8">
            <w:pPr>
              <w:jc w:val="center"/>
              <w:rPr>
                <w:rFonts w:ascii="Calibri" w:hAnsi="Calibri" w:cs="Calibri"/>
                <w:sz w:val="20"/>
                <w:szCs w:val="20"/>
              </w:rPr>
            </w:pPr>
            <w:r w:rsidRPr="00124EA3">
              <w:rPr>
                <w:rFonts w:ascii="Calibri" w:hAnsi="Calibri" w:cs="Calibri"/>
                <w:sz w:val="20"/>
                <w:szCs w:val="20"/>
              </w:rPr>
              <w:t>ΔΙΑΘΕΣΗ ΠΥΣΠΕ ΚΥΚΛΑΔΩΝ</w:t>
            </w:r>
          </w:p>
        </w:tc>
        <w:tc>
          <w:tcPr>
            <w:tcW w:w="1984" w:type="dxa"/>
            <w:shd w:val="clear" w:color="auto" w:fill="auto"/>
            <w:vAlign w:val="center"/>
            <w:hideMark/>
          </w:tcPr>
          <w:p w:rsidR="00FE15A5" w:rsidRPr="00124EA3" w:rsidRDefault="00FE15A5" w:rsidP="000D4CA8">
            <w:pPr>
              <w:jc w:val="center"/>
              <w:rPr>
                <w:rFonts w:ascii="Calibri" w:hAnsi="Calibri" w:cs="Calibri"/>
                <w:sz w:val="20"/>
                <w:szCs w:val="20"/>
              </w:rPr>
            </w:pPr>
            <w:r>
              <w:rPr>
                <w:rFonts w:ascii="Calibri" w:hAnsi="Calibri" w:cs="Calibri"/>
                <w:sz w:val="20"/>
                <w:szCs w:val="20"/>
              </w:rPr>
              <w:t>3</w:t>
            </w:r>
            <w:r w:rsidRPr="00124EA3">
              <w:rPr>
                <w:rFonts w:ascii="Calibri" w:hAnsi="Calibri" w:cs="Calibri"/>
                <w:sz w:val="20"/>
                <w:szCs w:val="20"/>
              </w:rPr>
              <w:t xml:space="preserve">ο Δ.Σ. </w:t>
            </w:r>
            <w:r>
              <w:rPr>
                <w:rFonts w:ascii="Calibri" w:hAnsi="Calibri" w:cs="Calibri"/>
                <w:sz w:val="20"/>
                <w:szCs w:val="20"/>
              </w:rPr>
              <w:t>ΕΡΜΟΥΠΟΛΗΣ ΣΥΡΟΥ</w:t>
            </w:r>
          </w:p>
        </w:tc>
      </w:tr>
      <w:tr w:rsidR="00FE15A5" w:rsidRPr="00124EA3" w:rsidTr="00FE15A5">
        <w:trPr>
          <w:trHeight w:val="510"/>
        </w:trPr>
        <w:tc>
          <w:tcPr>
            <w:tcW w:w="568" w:type="dxa"/>
            <w:shd w:val="clear" w:color="000000" w:fill="FFFFFF"/>
            <w:vAlign w:val="center"/>
            <w:hideMark/>
          </w:tcPr>
          <w:p w:rsidR="00FE15A5" w:rsidRPr="00124EA3" w:rsidRDefault="00FE15A5" w:rsidP="000D4CA8">
            <w:pPr>
              <w:jc w:val="center"/>
              <w:rPr>
                <w:rFonts w:ascii="Calibri" w:hAnsi="Calibri" w:cs="Calibri"/>
                <w:sz w:val="20"/>
                <w:szCs w:val="20"/>
              </w:rPr>
            </w:pPr>
            <w:r w:rsidRPr="00124EA3">
              <w:rPr>
                <w:rFonts w:ascii="Calibri" w:hAnsi="Calibri" w:cs="Calibri"/>
                <w:sz w:val="20"/>
                <w:szCs w:val="20"/>
              </w:rPr>
              <w:t>3</w:t>
            </w:r>
          </w:p>
        </w:tc>
        <w:tc>
          <w:tcPr>
            <w:tcW w:w="851"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704114</w:t>
            </w:r>
          </w:p>
        </w:tc>
        <w:tc>
          <w:tcPr>
            <w:tcW w:w="1559"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ΓΙΑΝΝΟΠΟΥΛΟΣ</w:t>
            </w:r>
          </w:p>
        </w:tc>
        <w:tc>
          <w:tcPr>
            <w:tcW w:w="1236"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ΝΙΚΗΦΟΡΟΣ</w:t>
            </w:r>
          </w:p>
        </w:tc>
        <w:tc>
          <w:tcPr>
            <w:tcW w:w="1225"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ΙΩΑΝΝΗΣ</w:t>
            </w:r>
          </w:p>
        </w:tc>
        <w:tc>
          <w:tcPr>
            <w:tcW w:w="941" w:type="dxa"/>
            <w:shd w:val="clear" w:color="auto" w:fill="auto"/>
            <w:noWrap/>
            <w:hideMark/>
          </w:tcPr>
          <w:p w:rsidR="00FE15A5" w:rsidRDefault="00FE15A5" w:rsidP="000D4CA8">
            <w:pPr>
              <w:jc w:val="center"/>
            </w:pPr>
            <w:r w:rsidRPr="006B7B7A">
              <w:rPr>
                <w:rFonts w:ascii="Calibri" w:hAnsi="Calibri" w:cs="Calibri"/>
                <w:color w:val="000000"/>
                <w:sz w:val="20"/>
                <w:szCs w:val="20"/>
              </w:rPr>
              <w:t>ΠΕ11</w:t>
            </w:r>
          </w:p>
        </w:tc>
        <w:tc>
          <w:tcPr>
            <w:tcW w:w="1819" w:type="dxa"/>
            <w:shd w:val="clear" w:color="000000" w:fill="FFFFFF"/>
            <w:vAlign w:val="center"/>
            <w:hideMark/>
          </w:tcPr>
          <w:p w:rsidR="00FE15A5" w:rsidRPr="00124EA3" w:rsidRDefault="00FE15A5" w:rsidP="000D4CA8">
            <w:pPr>
              <w:jc w:val="center"/>
              <w:rPr>
                <w:rFonts w:ascii="Calibri" w:hAnsi="Calibri" w:cs="Calibri"/>
                <w:sz w:val="20"/>
                <w:szCs w:val="20"/>
              </w:rPr>
            </w:pPr>
            <w:r w:rsidRPr="00124EA3">
              <w:rPr>
                <w:rFonts w:ascii="Calibri" w:hAnsi="Calibri" w:cs="Calibri"/>
                <w:sz w:val="20"/>
                <w:szCs w:val="20"/>
              </w:rPr>
              <w:t>ΔΙΑΘΕΣΗ ΠΥΣΠΕ ΚΥΚΛΑΔΩΝ</w:t>
            </w:r>
          </w:p>
        </w:tc>
        <w:tc>
          <w:tcPr>
            <w:tcW w:w="1984" w:type="dxa"/>
            <w:shd w:val="clear" w:color="auto" w:fill="auto"/>
            <w:vAlign w:val="center"/>
            <w:hideMark/>
          </w:tcPr>
          <w:p w:rsidR="00FE15A5" w:rsidRPr="00124EA3" w:rsidRDefault="00FE15A5" w:rsidP="000D4CA8">
            <w:pPr>
              <w:jc w:val="center"/>
              <w:rPr>
                <w:rFonts w:ascii="Calibri" w:hAnsi="Calibri" w:cs="Calibri"/>
                <w:sz w:val="20"/>
                <w:szCs w:val="20"/>
              </w:rPr>
            </w:pPr>
            <w:r w:rsidRPr="00124EA3">
              <w:rPr>
                <w:rFonts w:ascii="Calibri" w:hAnsi="Calibri" w:cs="Calibri"/>
                <w:sz w:val="20"/>
                <w:szCs w:val="20"/>
              </w:rPr>
              <w:t xml:space="preserve">Δ.Σ. </w:t>
            </w:r>
            <w:r>
              <w:rPr>
                <w:rFonts w:ascii="Calibri" w:hAnsi="Calibri" w:cs="Calibri"/>
                <w:sz w:val="20"/>
                <w:szCs w:val="20"/>
              </w:rPr>
              <w:t>ΟΡΜΟΥ ΚΟΡΘΙΟΥ ΑΝΔΡΟΥ</w:t>
            </w:r>
          </w:p>
        </w:tc>
      </w:tr>
      <w:tr w:rsidR="00FE15A5" w:rsidRPr="00124EA3" w:rsidTr="00FE15A5">
        <w:trPr>
          <w:trHeight w:val="510"/>
        </w:trPr>
        <w:tc>
          <w:tcPr>
            <w:tcW w:w="568" w:type="dxa"/>
            <w:shd w:val="clear" w:color="000000" w:fill="FFFFFF"/>
            <w:vAlign w:val="center"/>
            <w:hideMark/>
          </w:tcPr>
          <w:p w:rsidR="00FE15A5" w:rsidRPr="00124EA3" w:rsidRDefault="00FE15A5" w:rsidP="000D4CA8">
            <w:pPr>
              <w:jc w:val="center"/>
              <w:rPr>
                <w:rFonts w:ascii="Calibri" w:hAnsi="Calibri" w:cs="Calibri"/>
                <w:sz w:val="20"/>
                <w:szCs w:val="20"/>
              </w:rPr>
            </w:pPr>
            <w:r>
              <w:rPr>
                <w:rFonts w:ascii="Calibri" w:hAnsi="Calibri" w:cs="Calibri"/>
                <w:sz w:val="20"/>
                <w:szCs w:val="20"/>
              </w:rPr>
              <w:t>4</w:t>
            </w:r>
          </w:p>
        </w:tc>
        <w:tc>
          <w:tcPr>
            <w:tcW w:w="851"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704115</w:t>
            </w:r>
          </w:p>
        </w:tc>
        <w:tc>
          <w:tcPr>
            <w:tcW w:w="1559"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ΛΟΝΤΟΣ</w:t>
            </w:r>
          </w:p>
        </w:tc>
        <w:tc>
          <w:tcPr>
            <w:tcW w:w="1236"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ΓΕΩΡΓΙΟΣ</w:t>
            </w:r>
          </w:p>
        </w:tc>
        <w:tc>
          <w:tcPr>
            <w:tcW w:w="1225"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ΔΗΜΗΤΡΙΟΣ</w:t>
            </w:r>
          </w:p>
        </w:tc>
        <w:tc>
          <w:tcPr>
            <w:tcW w:w="941" w:type="dxa"/>
            <w:shd w:val="clear" w:color="auto" w:fill="auto"/>
            <w:noWrap/>
            <w:hideMark/>
          </w:tcPr>
          <w:p w:rsidR="00FE15A5" w:rsidRDefault="00FE15A5" w:rsidP="000D4CA8">
            <w:pPr>
              <w:jc w:val="center"/>
            </w:pPr>
            <w:r w:rsidRPr="006B7B7A">
              <w:rPr>
                <w:rFonts w:ascii="Calibri" w:hAnsi="Calibri" w:cs="Calibri"/>
                <w:color w:val="000000"/>
                <w:sz w:val="20"/>
                <w:szCs w:val="20"/>
              </w:rPr>
              <w:t>ΠΕ11</w:t>
            </w:r>
          </w:p>
        </w:tc>
        <w:tc>
          <w:tcPr>
            <w:tcW w:w="1819" w:type="dxa"/>
            <w:shd w:val="clear" w:color="000000" w:fill="FFFFFF"/>
            <w:vAlign w:val="center"/>
            <w:hideMark/>
          </w:tcPr>
          <w:p w:rsidR="00FE15A5" w:rsidRPr="00124EA3" w:rsidRDefault="00FE15A5" w:rsidP="000D4CA8">
            <w:pPr>
              <w:jc w:val="center"/>
              <w:rPr>
                <w:rFonts w:ascii="Calibri" w:hAnsi="Calibri" w:cs="Calibri"/>
                <w:sz w:val="20"/>
                <w:szCs w:val="20"/>
              </w:rPr>
            </w:pPr>
            <w:r w:rsidRPr="00124EA3">
              <w:rPr>
                <w:rFonts w:ascii="Calibri" w:hAnsi="Calibri" w:cs="Calibri"/>
                <w:sz w:val="20"/>
                <w:szCs w:val="20"/>
              </w:rPr>
              <w:t>ΔΙΑΘΕΣΗ ΠΥΣΠΕ ΚΥΚΛΑΔΩΝ</w:t>
            </w:r>
          </w:p>
        </w:tc>
        <w:tc>
          <w:tcPr>
            <w:tcW w:w="1984" w:type="dxa"/>
            <w:shd w:val="clear" w:color="auto" w:fill="auto"/>
            <w:vAlign w:val="center"/>
            <w:hideMark/>
          </w:tcPr>
          <w:p w:rsidR="00FE15A5" w:rsidRPr="00124EA3" w:rsidRDefault="00FE15A5" w:rsidP="000D4CA8">
            <w:pPr>
              <w:jc w:val="center"/>
              <w:rPr>
                <w:rFonts w:ascii="Calibri" w:hAnsi="Calibri" w:cs="Calibri"/>
                <w:sz w:val="20"/>
                <w:szCs w:val="20"/>
              </w:rPr>
            </w:pPr>
            <w:r>
              <w:rPr>
                <w:rFonts w:ascii="Calibri" w:hAnsi="Calibri" w:cs="Calibri"/>
                <w:sz w:val="20"/>
                <w:szCs w:val="20"/>
              </w:rPr>
              <w:t>ΠΑΡΑΜΕΝΕΙ ΣΤΗ ΔΙΑΘΕΣΗ ΤΟΥ ΠΥΣΠΕ ΚΥΚΛΑΔΩΝ</w:t>
            </w:r>
          </w:p>
        </w:tc>
      </w:tr>
    </w:tbl>
    <w:p w:rsidR="00FE15A5" w:rsidRDefault="00FE15A5" w:rsidP="00FE15A5">
      <w:pPr>
        <w:pStyle w:val="20"/>
        <w:tabs>
          <w:tab w:val="left" w:pos="9180"/>
        </w:tabs>
        <w:spacing w:line="360" w:lineRule="auto"/>
        <w:ind w:left="851" w:right="851" w:firstLine="0"/>
        <w:jc w:val="center"/>
        <w:rPr>
          <w:rFonts w:asciiTheme="minorHAnsi" w:hAnsiTheme="minorHAnsi" w:cs="Arial"/>
          <w:b/>
          <w:u w:val="single"/>
        </w:rPr>
      </w:pPr>
    </w:p>
    <w:p w:rsidR="00FE15A5" w:rsidRDefault="00FE15A5" w:rsidP="00FE15A5">
      <w:pPr>
        <w:pStyle w:val="20"/>
        <w:tabs>
          <w:tab w:val="left" w:pos="9180"/>
        </w:tabs>
        <w:spacing w:line="360" w:lineRule="auto"/>
        <w:ind w:left="851" w:right="851" w:firstLine="0"/>
        <w:jc w:val="center"/>
        <w:rPr>
          <w:rFonts w:asciiTheme="minorHAnsi" w:hAnsiTheme="minorHAnsi" w:cs="Arial"/>
          <w:b/>
          <w:u w:val="single"/>
        </w:rPr>
      </w:pPr>
    </w:p>
    <w:tbl>
      <w:tblPr>
        <w:tblW w:w="101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851"/>
        <w:gridCol w:w="1775"/>
        <w:gridCol w:w="1212"/>
        <w:gridCol w:w="1282"/>
        <w:gridCol w:w="837"/>
        <w:gridCol w:w="1815"/>
        <w:gridCol w:w="1843"/>
      </w:tblGrid>
      <w:tr w:rsidR="00FE15A5" w:rsidRPr="00124EA3" w:rsidTr="00FE15A5">
        <w:trPr>
          <w:trHeight w:val="244"/>
        </w:trPr>
        <w:tc>
          <w:tcPr>
            <w:tcW w:w="568" w:type="dxa"/>
            <w:vMerge w:val="restart"/>
            <w:shd w:val="clear" w:color="000000" w:fill="C5D9F1"/>
            <w:noWrap/>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Α/α</w:t>
            </w:r>
          </w:p>
        </w:tc>
        <w:tc>
          <w:tcPr>
            <w:tcW w:w="851" w:type="dxa"/>
            <w:vMerge w:val="restart"/>
            <w:shd w:val="clear" w:color="000000" w:fill="C5D9F1"/>
            <w:noWrap/>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Α.Μ.Ε.</w:t>
            </w:r>
          </w:p>
        </w:tc>
        <w:tc>
          <w:tcPr>
            <w:tcW w:w="1775" w:type="dxa"/>
            <w:vMerge w:val="restart"/>
            <w:shd w:val="clear" w:color="000000" w:fill="C5D9F1"/>
            <w:noWrap/>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Επώνυμο</w:t>
            </w:r>
          </w:p>
        </w:tc>
        <w:tc>
          <w:tcPr>
            <w:tcW w:w="1212" w:type="dxa"/>
            <w:vMerge w:val="restart"/>
            <w:shd w:val="clear" w:color="000000" w:fill="C5D9F1"/>
            <w:noWrap/>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Όνομα</w:t>
            </w:r>
          </w:p>
        </w:tc>
        <w:tc>
          <w:tcPr>
            <w:tcW w:w="1282" w:type="dxa"/>
            <w:vMerge w:val="restart"/>
            <w:shd w:val="clear" w:color="000000" w:fill="C5D9F1"/>
            <w:noWrap/>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Πατρώνυμο</w:t>
            </w:r>
          </w:p>
        </w:tc>
        <w:tc>
          <w:tcPr>
            <w:tcW w:w="837" w:type="dxa"/>
            <w:vMerge w:val="restart"/>
            <w:shd w:val="clear" w:color="000000" w:fill="C5D9F1"/>
            <w:noWrap/>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Κλάδος</w:t>
            </w:r>
          </w:p>
        </w:tc>
        <w:tc>
          <w:tcPr>
            <w:tcW w:w="1815" w:type="dxa"/>
            <w:vMerge w:val="restart"/>
            <w:shd w:val="clear" w:color="000000" w:fill="C5D9F1"/>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Σχολείο οργανικής θέσης /</w:t>
            </w:r>
            <w:r w:rsidRPr="00124EA3">
              <w:rPr>
                <w:rFonts w:ascii="Calibri" w:hAnsi="Calibri" w:cs="Calibri"/>
                <w:b/>
                <w:bCs/>
                <w:sz w:val="20"/>
                <w:szCs w:val="20"/>
              </w:rPr>
              <w:br/>
              <w:t xml:space="preserve"> Διάθεση ΠΥΣΠΕ Κυκλάδων</w:t>
            </w:r>
          </w:p>
        </w:tc>
        <w:tc>
          <w:tcPr>
            <w:tcW w:w="1843" w:type="dxa"/>
            <w:vMerge w:val="restart"/>
            <w:shd w:val="clear" w:color="000000" w:fill="C5D9F1"/>
            <w:noWrap/>
            <w:vAlign w:val="center"/>
            <w:hideMark/>
          </w:tcPr>
          <w:p w:rsidR="00FE15A5" w:rsidRPr="00124EA3" w:rsidRDefault="00FE15A5" w:rsidP="000D4CA8">
            <w:pPr>
              <w:jc w:val="center"/>
              <w:rPr>
                <w:rFonts w:ascii="Calibri" w:hAnsi="Calibri" w:cs="Calibri"/>
                <w:b/>
                <w:bCs/>
                <w:sz w:val="20"/>
                <w:szCs w:val="20"/>
              </w:rPr>
            </w:pPr>
            <w:r w:rsidRPr="00124EA3">
              <w:rPr>
                <w:rFonts w:ascii="Calibri" w:hAnsi="Calibri" w:cs="Calibri"/>
                <w:b/>
                <w:bCs/>
                <w:sz w:val="20"/>
                <w:szCs w:val="20"/>
              </w:rPr>
              <w:t>Τοποθέτηση</w:t>
            </w:r>
          </w:p>
        </w:tc>
      </w:tr>
      <w:tr w:rsidR="00FE15A5" w:rsidRPr="00124EA3" w:rsidTr="00FE15A5">
        <w:trPr>
          <w:trHeight w:val="555"/>
        </w:trPr>
        <w:tc>
          <w:tcPr>
            <w:tcW w:w="568" w:type="dxa"/>
            <w:vMerge/>
            <w:vAlign w:val="center"/>
            <w:hideMark/>
          </w:tcPr>
          <w:p w:rsidR="00FE15A5" w:rsidRPr="00124EA3" w:rsidRDefault="00FE15A5" w:rsidP="000D4CA8">
            <w:pPr>
              <w:rPr>
                <w:rFonts w:ascii="Calibri" w:hAnsi="Calibri" w:cs="Calibri"/>
                <w:b/>
                <w:bCs/>
                <w:sz w:val="20"/>
                <w:szCs w:val="20"/>
              </w:rPr>
            </w:pPr>
          </w:p>
        </w:tc>
        <w:tc>
          <w:tcPr>
            <w:tcW w:w="851" w:type="dxa"/>
            <w:vMerge/>
            <w:vAlign w:val="center"/>
            <w:hideMark/>
          </w:tcPr>
          <w:p w:rsidR="00FE15A5" w:rsidRPr="00124EA3" w:rsidRDefault="00FE15A5" w:rsidP="000D4CA8">
            <w:pPr>
              <w:rPr>
                <w:rFonts w:ascii="Calibri" w:hAnsi="Calibri" w:cs="Calibri"/>
                <w:b/>
                <w:bCs/>
                <w:sz w:val="20"/>
                <w:szCs w:val="20"/>
              </w:rPr>
            </w:pPr>
          </w:p>
        </w:tc>
        <w:tc>
          <w:tcPr>
            <w:tcW w:w="1775" w:type="dxa"/>
            <w:vMerge/>
            <w:vAlign w:val="center"/>
            <w:hideMark/>
          </w:tcPr>
          <w:p w:rsidR="00FE15A5" w:rsidRPr="00124EA3" w:rsidRDefault="00FE15A5" w:rsidP="000D4CA8">
            <w:pPr>
              <w:rPr>
                <w:rFonts w:ascii="Calibri" w:hAnsi="Calibri" w:cs="Calibri"/>
                <w:b/>
                <w:bCs/>
                <w:sz w:val="20"/>
                <w:szCs w:val="20"/>
              </w:rPr>
            </w:pPr>
          </w:p>
        </w:tc>
        <w:tc>
          <w:tcPr>
            <w:tcW w:w="1212" w:type="dxa"/>
            <w:vMerge/>
            <w:vAlign w:val="center"/>
            <w:hideMark/>
          </w:tcPr>
          <w:p w:rsidR="00FE15A5" w:rsidRPr="00124EA3" w:rsidRDefault="00FE15A5" w:rsidP="000D4CA8">
            <w:pPr>
              <w:rPr>
                <w:rFonts w:ascii="Calibri" w:hAnsi="Calibri" w:cs="Calibri"/>
                <w:b/>
                <w:bCs/>
                <w:sz w:val="20"/>
                <w:szCs w:val="20"/>
              </w:rPr>
            </w:pPr>
          </w:p>
        </w:tc>
        <w:tc>
          <w:tcPr>
            <w:tcW w:w="1282" w:type="dxa"/>
            <w:vMerge/>
            <w:vAlign w:val="center"/>
            <w:hideMark/>
          </w:tcPr>
          <w:p w:rsidR="00FE15A5" w:rsidRPr="00124EA3" w:rsidRDefault="00FE15A5" w:rsidP="000D4CA8">
            <w:pPr>
              <w:rPr>
                <w:rFonts w:ascii="Calibri" w:hAnsi="Calibri" w:cs="Calibri"/>
                <w:b/>
                <w:bCs/>
                <w:sz w:val="20"/>
                <w:szCs w:val="20"/>
              </w:rPr>
            </w:pPr>
          </w:p>
        </w:tc>
        <w:tc>
          <w:tcPr>
            <w:tcW w:w="837" w:type="dxa"/>
            <w:vMerge/>
            <w:vAlign w:val="center"/>
            <w:hideMark/>
          </w:tcPr>
          <w:p w:rsidR="00FE15A5" w:rsidRPr="00124EA3" w:rsidRDefault="00FE15A5" w:rsidP="000D4CA8">
            <w:pPr>
              <w:rPr>
                <w:rFonts w:ascii="Calibri" w:hAnsi="Calibri" w:cs="Calibri"/>
                <w:b/>
                <w:bCs/>
                <w:sz w:val="20"/>
                <w:szCs w:val="20"/>
              </w:rPr>
            </w:pPr>
          </w:p>
        </w:tc>
        <w:tc>
          <w:tcPr>
            <w:tcW w:w="1815" w:type="dxa"/>
            <w:vMerge/>
            <w:vAlign w:val="center"/>
            <w:hideMark/>
          </w:tcPr>
          <w:p w:rsidR="00FE15A5" w:rsidRPr="00124EA3" w:rsidRDefault="00FE15A5" w:rsidP="000D4CA8">
            <w:pPr>
              <w:rPr>
                <w:rFonts w:ascii="Calibri" w:hAnsi="Calibri" w:cs="Calibri"/>
                <w:b/>
                <w:bCs/>
                <w:sz w:val="20"/>
                <w:szCs w:val="20"/>
              </w:rPr>
            </w:pPr>
          </w:p>
        </w:tc>
        <w:tc>
          <w:tcPr>
            <w:tcW w:w="1843" w:type="dxa"/>
            <w:vMerge/>
            <w:vAlign w:val="center"/>
            <w:hideMark/>
          </w:tcPr>
          <w:p w:rsidR="00FE15A5" w:rsidRPr="00124EA3" w:rsidRDefault="00FE15A5" w:rsidP="000D4CA8">
            <w:pPr>
              <w:rPr>
                <w:rFonts w:ascii="Calibri" w:hAnsi="Calibri" w:cs="Calibri"/>
                <w:b/>
                <w:bCs/>
                <w:sz w:val="20"/>
                <w:szCs w:val="20"/>
              </w:rPr>
            </w:pPr>
          </w:p>
        </w:tc>
      </w:tr>
      <w:tr w:rsidR="00FE15A5" w:rsidRPr="00124EA3" w:rsidTr="00FE15A5">
        <w:trPr>
          <w:trHeight w:val="780"/>
        </w:trPr>
        <w:tc>
          <w:tcPr>
            <w:tcW w:w="568" w:type="dxa"/>
            <w:shd w:val="clear" w:color="000000" w:fill="FFFFFF"/>
            <w:vAlign w:val="center"/>
            <w:hideMark/>
          </w:tcPr>
          <w:p w:rsidR="00FE15A5" w:rsidRPr="00124EA3" w:rsidRDefault="00FE15A5" w:rsidP="000D4CA8">
            <w:pPr>
              <w:jc w:val="center"/>
              <w:rPr>
                <w:rFonts w:ascii="Calibri" w:hAnsi="Calibri" w:cs="Calibri"/>
                <w:sz w:val="20"/>
                <w:szCs w:val="20"/>
              </w:rPr>
            </w:pPr>
            <w:r w:rsidRPr="00124EA3">
              <w:rPr>
                <w:rFonts w:ascii="Calibri" w:hAnsi="Calibri" w:cs="Calibri"/>
                <w:sz w:val="20"/>
                <w:szCs w:val="20"/>
              </w:rPr>
              <w:t>1</w:t>
            </w:r>
          </w:p>
        </w:tc>
        <w:tc>
          <w:tcPr>
            <w:tcW w:w="851" w:type="dxa"/>
            <w:shd w:val="clear" w:color="auto" w:fill="auto"/>
            <w:noWrap/>
            <w:vAlign w:val="center"/>
            <w:hideMark/>
          </w:tcPr>
          <w:p w:rsidR="00FE15A5" w:rsidRPr="0044756E" w:rsidRDefault="00FE15A5" w:rsidP="000D4CA8">
            <w:pPr>
              <w:jc w:val="center"/>
              <w:rPr>
                <w:rFonts w:ascii="Calibri" w:hAnsi="Calibri" w:cs="Calibri"/>
                <w:sz w:val="20"/>
                <w:szCs w:val="20"/>
              </w:rPr>
            </w:pPr>
            <w:r>
              <w:rPr>
                <w:rFonts w:ascii="Calibri" w:hAnsi="Calibri" w:cs="Calibri"/>
                <w:sz w:val="20"/>
                <w:szCs w:val="20"/>
              </w:rPr>
              <w:t>704002</w:t>
            </w:r>
          </w:p>
        </w:tc>
        <w:tc>
          <w:tcPr>
            <w:tcW w:w="1775" w:type="dxa"/>
            <w:shd w:val="clear" w:color="auto" w:fill="auto"/>
            <w:noWrap/>
            <w:vAlign w:val="center"/>
            <w:hideMark/>
          </w:tcPr>
          <w:p w:rsidR="00FE15A5" w:rsidRPr="0044756E" w:rsidRDefault="00FE15A5" w:rsidP="000D4CA8">
            <w:pPr>
              <w:jc w:val="center"/>
              <w:rPr>
                <w:rFonts w:ascii="Calibri" w:hAnsi="Calibri" w:cs="Calibri"/>
                <w:sz w:val="20"/>
                <w:szCs w:val="20"/>
              </w:rPr>
            </w:pPr>
            <w:r w:rsidRPr="0044756E">
              <w:rPr>
                <w:rFonts w:ascii="Calibri" w:hAnsi="Calibri" w:cs="Calibri"/>
                <w:sz w:val="20"/>
                <w:szCs w:val="20"/>
              </w:rPr>
              <w:t>ΓΙΑΝΝΑΚΟΠΟΥΛΟΥ</w:t>
            </w:r>
          </w:p>
        </w:tc>
        <w:tc>
          <w:tcPr>
            <w:tcW w:w="1212"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ΜΑΡΙΑ-ΟΥΡΑΝΙΑ</w:t>
            </w:r>
          </w:p>
        </w:tc>
        <w:tc>
          <w:tcPr>
            <w:tcW w:w="1282"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ΝΙΚΟΛΑΟΣ</w:t>
            </w:r>
          </w:p>
        </w:tc>
        <w:tc>
          <w:tcPr>
            <w:tcW w:w="837"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sidRPr="00124EA3">
              <w:rPr>
                <w:rFonts w:ascii="Calibri" w:hAnsi="Calibri" w:cs="Calibri"/>
                <w:color w:val="000000"/>
                <w:sz w:val="20"/>
                <w:szCs w:val="20"/>
              </w:rPr>
              <w:t>ΠΕ</w:t>
            </w:r>
            <w:r>
              <w:rPr>
                <w:rFonts w:ascii="Calibri" w:hAnsi="Calibri" w:cs="Calibri"/>
                <w:color w:val="000000"/>
                <w:sz w:val="20"/>
                <w:szCs w:val="20"/>
              </w:rPr>
              <w:t>60</w:t>
            </w:r>
          </w:p>
        </w:tc>
        <w:tc>
          <w:tcPr>
            <w:tcW w:w="1815" w:type="dxa"/>
            <w:shd w:val="clear" w:color="000000" w:fill="FFFFFF"/>
            <w:vAlign w:val="center"/>
            <w:hideMark/>
          </w:tcPr>
          <w:p w:rsidR="00FE15A5" w:rsidRPr="00124EA3" w:rsidRDefault="00FE15A5" w:rsidP="000D4CA8">
            <w:pPr>
              <w:jc w:val="center"/>
              <w:rPr>
                <w:rFonts w:ascii="Calibri" w:hAnsi="Calibri" w:cs="Calibri"/>
                <w:sz w:val="20"/>
                <w:szCs w:val="20"/>
              </w:rPr>
            </w:pPr>
            <w:r w:rsidRPr="00124EA3">
              <w:rPr>
                <w:rFonts w:ascii="Calibri" w:hAnsi="Calibri" w:cs="Calibri"/>
                <w:sz w:val="20"/>
                <w:szCs w:val="20"/>
              </w:rPr>
              <w:t>ΔΙΑΘΕΣΗ ΠΥΣΠΕ ΚΥΚΛΑΔΩΝ</w:t>
            </w:r>
          </w:p>
        </w:tc>
        <w:tc>
          <w:tcPr>
            <w:tcW w:w="1843" w:type="dxa"/>
            <w:shd w:val="clear" w:color="auto" w:fill="auto"/>
            <w:hideMark/>
          </w:tcPr>
          <w:p w:rsidR="00FE15A5" w:rsidRDefault="00FE15A5" w:rsidP="000D4CA8">
            <w:pPr>
              <w:jc w:val="center"/>
            </w:pPr>
            <w:r w:rsidRPr="00556B0D">
              <w:rPr>
                <w:rFonts w:ascii="Calibri" w:hAnsi="Calibri" w:cs="Calibri"/>
                <w:sz w:val="20"/>
                <w:szCs w:val="20"/>
              </w:rPr>
              <w:t>ΠΑΡΑΜΕΝΕΙ ΣΤΗ ΔΙΑΘΕΣΗ ΤΟΥ ΠΥΣΠΕ ΚΥΚΛΑΔΩΝ</w:t>
            </w:r>
          </w:p>
        </w:tc>
      </w:tr>
      <w:tr w:rsidR="00FE15A5" w:rsidRPr="00124EA3" w:rsidTr="00FE15A5">
        <w:trPr>
          <w:trHeight w:val="765"/>
        </w:trPr>
        <w:tc>
          <w:tcPr>
            <w:tcW w:w="568" w:type="dxa"/>
            <w:shd w:val="clear" w:color="000000" w:fill="FFFFFF"/>
            <w:vAlign w:val="center"/>
            <w:hideMark/>
          </w:tcPr>
          <w:p w:rsidR="00FE15A5" w:rsidRPr="00124EA3" w:rsidRDefault="00FE15A5" w:rsidP="000D4CA8">
            <w:pPr>
              <w:jc w:val="center"/>
              <w:rPr>
                <w:rFonts w:ascii="Calibri" w:hAnsi="Calibri" w:cs="Calibri"/>
                <w:sz w:val="20"/>
                <w:szCs w:val="20"/>
              </w:rPr>
            </w:pPr>
            <w:r w:rsidRPr="00124EA3">
              <w:rPr>
                <w:rFonts w:ascii="Calibri" w:hAnsi="Calibri" w:cs="Calibri"/>
                <w:sz w:val="20"/>
                <w:szCs w:val="20"/>
              </w:rPr>
              <w:t>2</w:t>
            </w:r>
          </w:p>
        </w:tc>
        <w:tc>
          <w:tcPr>
            <w:tcW w:w="851" w:type="dxa"/>
            <w:shd w:val="clear" w:color="auto" w:fill="auto"/>
            <w:noWrap/>
            <w:vAlign w:val="center"/>
            <w:hideMark/>
          </w:tcPr>
          <w:p w:rsidR="00FE15A5" w:rsidRPr="0044756E" w:rsidRDefault="00FE15A5" w:rsidP="000D4CA8">
            <w:pPr>
              <w:jc w:val="center"/>
              <w:rPr>
                <w:rFonts w:ascii="Calibri" w:hAnsi="Calibri" w:cs="Calibri"/>
                <w:sz w:val="20"/>
                <w:szCs w:val="20"/>
              </w:rPr>
            </w:pPr>
            <w:r>
              <w:rPr>
                <w:rFonts w:ascii="Calibri" w:hAnsi="Calibri" w:cs="Calibri"/>
                <w:sz w:val="20"/>
                <w:szCs w:val="20"/>
              </w:rPr>
              <w:t>704011</w:t>
            </w:r>
          </w:p>
        </w:tc>
        <w:tc>
          <w:tcPr>
            <w:tcW w:w="1775" w:type="dxa"/>
            <w:shd w:val="clear" w:color="auto" w:fill="auto"/>
            <w:noWrap/>
            <w:vAlign w:val="center"/>
            <w:hideMark/>
          </w:tcPr>
          <w:p w:rsidR="00FE15A5" w:rsidRPr="0044756E" w:rsidRDefault="00FE15A5" w:rsidP="000D4CA8">
            <w:pPr>
              <w:jc w:val="center"/>
              <w:rPr>
                <w:rFonts w:ascii="Calibri" w:hAnsi="Calibri" w:cs="Calibri"/>
                <w:sz w:val="20"/>
                <w:szCs w:val="20"/>
              </w:rPr>
            </w:pPr>
            <w:r w:rsidRPr="0044756E">
              <w:rPr>
                <w:rFonts w:ascii="Calibri" w:hAnsi="Calibri" w:cs="Calibri"/>
                <w:sz w:val="20"/>
                <w:szCs w:val="20"/>
              </w:rPr>
              <w:t>ΜΙΧΤΟΠΟΥΛΟΥ</w:t>
            </w:r>
          </w:p>
        </w:tc>
        <w:tc>
          <w:tcPr>
            <w:tcW w:w="1212"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ΣΟΥΛΤΑΝΑ</w:t>
            </w:r>
          </w:p>
        </w:tc>
        <w:tc>
          <w:tcPr>
            <w:tcW w:w="1282"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ΧΡΗΣΤΟΣ</w:t>
            </w:r>
          </w:p>
        </w:tc>
        <w:tc>
          <w:tcPr>
            <w:tcW w:w="837"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sidRPr="00124EA3">
              <w:rPr>
                <w:rFonts w:ascii="Calibri" w:hAnsi="Calibri" w:cs="Calibri"/>
                <w:color w:val="000000"/>
                <w:sz w:val="20"/>
                <w:szCs w:val="20"/>
              </w:rPr>
              <w:t>ΠΕ</w:t>
            </w:r>
            <w:r>
              <w:rPr>
                <w:rFonts w:ascii="Calibri" w:hAnsi="Calibri" w:cs="Calibri"/>
                <w:color w:val="000000"/>
                <w:sz w:val="20"/>
                <w:szCs w:val="20"/>
              </w:rPr>
              <w:t>60</w:t>
            </w:r>
          </w:p>
        </w:tc>
        <w:tc>
          <w:tcPr>
            <w:tcW w:w="1815" w:type="dxa"/>
            <w:shd w:val="clear" w:color="000000" w:fill="FFFFFF"/>
            <w:vAlign w:val="center"/>
            <w:hideMark/>
          </w:tcPr>
          <w:p w:rsidR="00FE15A5" w:rsidRPr="00124EA3" w:rsidRDefault="00FE15A5" w:rsidP="000D4CA8">
            <w:pPr>
              <w:jc w:val="center"/>
              <w:rPr>
                <w:rFonts w:ascii="Calibri" w:hAnsi="Calibri" w:cs="Calibri"/>
                <w:sz w:val="20"/>
                <w:szCs w:val="20"/>
              </w:rPr>
            </w:pPr>
            <w:r w:rsidRPr="00124EA3">
              <w:rPr>
                <w:rFonts w:ascii="Calibri" w:hAnsi="Calibri" w:cs="Calibri"/>
                <w:sz w:val="20"/>
                <w:szCs w:val="20"/>
              </w:rPr>
              <w:t>ΔΙΑΘΕΣΗ ΠΥΣΠΕ ΚΥΚΛΑΔΩΝ</w:t>
            </w:r>
          </w:p>
        </w:tc>
        <w:tc>
          <w:tcPr>
            <w:tcW w:w="1843" w:type="dxa"/>
            <w:shd w:val="clear" w:color="auto" w:fill="auto"/>
            <w:hideMark/>
          </w:tcPr>
          <w:p w:rsidR="00FE15A5" w:rsidRDefault="00FE15A5" w:rsidP="000D4CA8">
            <w:pPr>
              <w:jc w:val="center"/>
            </w:pPr>
            <w:r w:rsidRPr="00556B0D">
              <w:rPr>
                <w:rFonts w:ascii="Calibri" w:hAnsi="Calibri" w:cs="Calibri"/>
                <w:sz w:val="20"/>
                <w:szCs w:val="20"/>
              </w:rPr>
              <w:t>ΠΑΡΑΜΕΝΕΙ ΣΤΗ ΔΙΑΘΕΣΗ ΤΟΥ ΠΥΣΠΕ ΚΥΚΛΑΔΩΝ</w:t>
            </w:r>
          </w:p>
        </w:tc>
      </w:tr>
      <w:tr w:rsidR="00FE15A5" w:rsidRPr="00124EA3" w:rsidTr="00FE15A5">
        <w:trPr>
          <w:trHeight w:val="765"/>
        </w:trPr>
        <w:tc>
          <w:tcPr>
            <w:tcW w:w="568" w:type="dxa"/>
            <w:shd w:val="clear" w:color="000000" w:fill="FFFFFF"/>
            <w:vAlign w:val="center"/>
            <w:hideMark/>
          </w:tcPr>
          <w:p w:rsidR="00FE15A5" w:rsidRPr="00124EA3" w:rsidRDefault="00FE15A5" w:rsidP="000D4CA8">
            <w:pPr>
              <w:jc w:val="center"/>
              <w:rPr>
                <w:rFonts w:ascii="Calibri" w:hAnsi="Calibri" w:cs="Calibri"/>
                <w:sz w:val="20"/>
                <w:szCs w:val="20"/>
              </w:rPr>
            </w:pPr>
            <w:r w:rsidRPr="00124EA3">
              <w:rPr>
                <w:rFonts w:ascii="Calibri" w:hAnsi="Calibri" w:cs="Calibri"/>
                <w:sz w:val="20"/>
                <w:szCs w:val="20"/>
              </w:rPr>
              <w:t>3</w:t>
            </w:r>
          </w:p>
        </w:tc>
        <w:tc>
          <w:tcPr>
            <w:tcW w:w="851" w:type="dxa"/>
            <w:shd w:val="clear" w:color="auto" w:fill="auto"/>
            <w:noWrap/>
            <w:vAlign w:val="center"/>
            <w:hideMark/>
          </w:tcPr>
          <w:p w:rsidR="00FE15A5" w:rsidRPr="0044756E" w:rsidRDefault="00FE15A5" w:rsidP="000D4CA8">
            <w:pPr>
              <w:jc w:val="center"/>
              <w:rPr>
                <w:rFonts w:ascii="Calibri" w:hAnsi="Calibri" w:cs="Calibri"/>
                <w:sz w:val="20"/>
                <w:szCs w:val="20"/>
              </w:rPr>
            </w:pPr>
            <w:r>
              <w:rPr>
                <w:rFonts w:ascii="Calibri" w:hAnsi="Calibri" w:cs="Calibri"/>
                <w:sz w:val="20"/>
                <w:szCs w:val="20"/>
              </w:rPr>
              <w:t>704012</w:t>
            </w:r>
          </w:p>
        </w:tc>
        <w:tc>
          <w:tcPr>
            <w:tcW w:w="1775" w:type="dxa"/>
            <w:shd w:val="clear" w:color="auto" w:fill="auto"/>
            <w:noWrap/>
            <w:vAlign w:val="center"/>
            <w:hideMark/>
          </w:tcPr>
          <w:p w:rsidR="00FE15A5" w:rsidRPr="0044756E" w:rsidRDefault="00FE15A5" w:rsidP="000D4CA8">
            <w:pPr>
              <w:jc w:val="center"/>
              <w:rPr>
                <w:rFonts w:ascii="Calibri" w:hAnsi="Calibri" w:cs="Calibri"/>
                <w:sz w:val="20"/>
                <w:szCs w:val="20"/>
              </w:rPr>
            </w:pPr>
            <w:r w:rsidRPr="0044756E">
              <w:rPr>
                <w:rFonts w:ascii="Calibri" w:hAnsi="Calibri" w:cs="Calibri"/>
                <w:sz w:val="20"/>
                <w:szCs w:val="20"/>
              </w:rPr>
              <w:t>ΧΑΤΖΗΓΙΑΝΝΗ</w:t>
            </w:r>
          </w:p>
        </w:tc>
        <w:tc>
          <w:tcPr>
            <w:tcW w:w="1212"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ΠΑΝΑΓΙΤΣΑ</w:t>
            </w:r>
          </w:p>
        </w:tc>
        <w:tc>
          <w:tcPr>
            <w:tcW w:w="1282"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Pr>
                <w:rFonts w:ascii="Calibri" w:hAnsi="Calibri" w:cs="Calibri"/>
                <w:color w:val="000000"/>
                <w:sz w:val="20"/>
                <w:szCs w:val="20"/>
              </w:rPr>
              <w:t>ΔΗΜΗΤΡΙΟΣ</w:t>
            </w:r>
          </w:p>
        </w:tc>
        <w:tc>
          <w:tcPr>
            <w:tcW w:w="837" w:type="dxa"/>
            <w:shd w:val="clear" w:color="auto" w:fill="auto"/>
            <w:noWrap/>
            <w:vAlign w:val="center"/>
            <w:hideMark/>
          </w:tcPr>
          <w:p w:rsidR="00FE15A5" w:rsidRPr="00124EA3" w:rsidRDefault="00FE15A5" w:rsidP="000D4CA8">
            <w:pPr>
              <w:jc w:val="center"/>
              <w:rPr>
                <w:rFonts w:ascii="Calibri" w:hAnsi="Calibri" w:cs="Calibri"/>
                <w:color w:val="000000"/>
                <w:sz w:val="20"/>
                <w:szCs w:val="20"/>
              </w:rPr>
            </w:pPr>
            <w:r w:rsidRPr="00124EA3">
              <w:rPr>
                <w:rFonts w:ascii="Calibri" w:hAnsi="Calibri" w:cs="Calibri"/>
                <w:color w:val="000000"/>
                <w:sz w:val="20"/>
                <w:szCs w:val="20"/>
              </w:rPr>
              <w:t>ΠΕ</w:t>
            </w:r>
            <w:r>
              <w:rPr>
                <w:rFonts w:ascii="Calibri" w:hAnsi="Calibri" w:cs="Calibri"/>
                <w:color w:val="000000"/>
                <w:sz w:val="20"/>
                <w:szCs w:val="20"/>
              </w:rPr>
              <w:t>60</w:t>
            </w:r>
          </w:p>
        </w:tc>
        <w:tc>
          <w:tcPr>
            <w:tcW w:w="1815" w:type="dxa"/>
            <w:shd w:val="clear" w:color="000000" w:fill="FFFFFF"/>
            <w:vAlign w:val="center"/>
            <w:hideMark/>
          </w:tcPr>
          <w:p w:rsidR="00FE15A5" w:rsidRPr="00124EA3" w:rsidRDefault="00FE15A5" w:rsidP="000D4CA8">
            <w:pPr>
              <w:jc w:val="center"/>
              <w:rPr>
                <w:rFonts w:ascii="Calibri" w:hAnsi="Calibri" w:cs="Calibri"/>
                <w:sz w:val="20"/>
                <w:szCs w:val="20"/>
              </w:rPr>
            </w:pPr>
            <w:r w:rsidRPr="00124EA3">
              <w:rPr>
                <w:rFonts w:ascii="Calibri" w:hAnsi="Calibri" w:cs="Calibri"/>
                <w:sz w:val="20"/>
                <w:szCs w:val="20"/>
              </w:rPr>
              <w:t>ΔΙΑΘΕΣΗ ΠΥΣΠΕ ΚΥΚΛΑΔΩΝ</w:t>
            </w:r>
          </w:p>
        </w:tc>
        <w:tc>
          <w:tcPr>
            <w:tcW w:w="1843" w:type="dxa"/>
            <w:shd w:val="clear" w:color="auto" w:fill="auto"/>
            <w:hideMark/>
          </w:tcPr>
          <w:p w:rsidR="00FE15A5" w:rsidRDefault="00FE15A5" w:rsidP="000D4CA8">
            <w:pPr>
              <w:jc w:val="center"/>
            </w:pPr>
            <w:r w:rsidRPr="00556B0D">
              <w:rPr>
                <w:rFonts w:ascii="Calibri" w:hAnsi="Calibri" w:cs="Calibri"/>
                <w:sz w:val="20"/>
                <w:szCs w:val="20"/>
              </w:rPr>
              <w:t>ΠΑΡΑΜΕΝΕΙ ΣΤΗ ΔΙΑΘΕΣΗ ΤΟΥ ΠΥΣΠΕ ΚΥΚΛΑΔΩΝ</w:t>
            </w:r>
          </w:p>
        </w:tc>
      </w:tr>
    </w:tbl>
    <w:p w:rsidR="00FE15A5" w:rsidRDefault="00FE15A5" w:rsidP="00FE15A5">
      <w:pPr>
        <w:pStyle w:val="24"/>
        <w:tabs>
          <w:tab w:val="left" w:pos="720"/>
        </w:tabs>
        <w:spacing w:line="312" w:lineRule="auto"/>
        <w:ind w:right="0" w:firstLine="0"/>
        <w:jc w:val="center"/>
        <w:rPr>
          <w:rFonts w:asciiTheme="minorHAnsi" w:hAnsiTheme="minorHAnsi" w:cs="Arial"/>
          <w:b/>
          <w:color w:val="FF0000"/>
          <w:szCs w:val="24"/>
          <w:u w:val="single"/>
        </w:rPr>
      </w:pPr>
    </w:p>
    <w:p w:rsidR="00FE15A5" w:rsidRDefault="00FE15A5" w:rsidP="00FE15A5">
      <w:pPr>
        <w:pStyle w:val="24"/>
        <w:tabs>
          <w:tab w:val="left" w:pos="720"/>
        </w:tabs>
        <w:spacing w:line="312" w:lineRule="auto"/>
        <w:rPr>
          <w:rFonts w:asciiTheme="minorHAnsi" w:hAnsiTheme="minorHAnsi" w:cs="Arial"/>
          <w:szCs w:val="24"/>
        </w:rPr>
      </w:pPr>
    </w:p>
    <w:p w:rsidR="00920FD6" w:rsidRDefault="00920FD6" w:rsidP="00FE15A5">
      <w:pPr>
        <w:pStyle w:val="24"/>
        <w:tabs>
          <w:tab w:val="left" w:pos="720"/>
        </w:tabs>
        <w:spacing w:line="312" w:lineRule="auto"/>
        <w:rPr>
          <w:rFonts w:asciiTheme="minorHAnsi" w:hAnsiTheme="minorHAnsi" w:cs="Arial"/>
          <w:szCs w:val="24"/>
        </w:rPr>
      </w:pPr>
    </w:p>
    <w:p w:rsidR="00FE15A5" w:rsidRDefault="00FE15A5" w:rsidP="00FE15A5">
      <w:pPr>
        <w:pStyle w:val="24"/>
        <w:tabs>
          <w:tab w:val="left" w:pos="720"/>
        </w:tabs>
        <w:spacing w:line="312" w:lineRule="auto"/>
        <w:rPr>
          <w:rFonts w:asciiTheme="minorHAnsi" w:hAnsiTheme="minorHAnsi" w:cs="Arial"/>
          <w:szCs w:val="24"/>
        </w:rPr>
      </w:pPr>
      <w:r>
        <w:rPr>
          <w:rFonts w:asciiTheme="minorHAnsi" w:hAnsiTheme="minorHAnsi" w:cs="Arial"/>
          <w:szCs w:val="24"/>
        </w:rPr>
        <w:lastRenderedPageBreak/>
        <w:t>Σημειώσεις:</w:t>
      </w:r>
    </w:p>
    <w:p w:rsidR="00FE15A5" w:rsidRDefault="00FE15A5" w:rsidP="00FE15A5">
      <w:pPr>
        <w:pStyle w:val="24"/>
        <w:tabs>
          <w:tab w:val="left" w:pos="720"/>
        </w:tabs>
        <w:spacing w:line="312" w:lineRule="auto"/>
        <w:rPr>
          <w:rFonts w:asciiTheme="minorHAnsi" w:hAnsiTheme="minorHAnsi" w:cs="Arial"/>
          <w:szCs w:val="24"/>
        </w:rPr>
      </w:pPr>
      <w:r w:rsidRPr="0044756E">
        <w:rPr>
          <w:rFonts w:asciiTheme="minorHAnsi" w:hAnsiTheme="minorHAnsi" w:cs="Arial"/>
          <w:szCs w:val="24"/>
        </w:rPr>
        <w:t xml:space="preserve">1. Οι νεοδιόριστοι εκπαιδευτικοί </w:t>
      </w:r>
      <w:proofErr w:type="spellStart"/>
      <w:r w:rsidRPr="0044756E">
        <w:rPr>
          <w:rFonts w:asciiTheme="minorHAnsi" w:hAnsiTheme="minorHAnsi" w:cs="Arial"/>
          <w:szCs w:val="24"/>
        </w:rPr>
        <w:t>Κοσμοπούλου</w:t>
      </w:r>
      <w:proofErr w:type="spellEnd"/>
      <w:r w:rsidRPr="0044756E">
        <w:rPr>
          <w:rFonts w:asciiTheme="minorHAnsi" w:hAnsiTheme="minorHAnsi" w:cs="Arial"/>
          <w:szCs w:val="24"/>
        </w:rPr>
        <w:t xml:space="preserve"> Ελένη, κλ.ΠΕ06, </w:t>
      </w:r>
      <w:proofErr w:type="spellStart"/>
      <w:r w:rsidRPr="0044756E">
        <w:rPr>
          <w:rFonts w:asciiTheme="minorHAnsi" w:hAnsiTheme="minorHAnsi" w:cs="Arial"/>
          <w:szCs w:val="24"/>
        </w:rPr>
        <w:t>Γιαννακοπούλου</w:t>
      </w:r>
      <w:proofErr w:type="spellEnd"/>
      <w:r w:rsidRPr="0044756E">
        <w:rPr>
          <w:rFonts w:asciiTheme="minorHAnsi" w:hAnsiTheme="minorHAnsi" w:cs="Arial"/>
          <w:szCs w:val="24"/>
        </w:rPr>
        <w:t xml:space="preserve"> Μαρία-Ουρανία, κλ.ΠΕ60, </w:t>
      </w:r>
      <w:proofErr w:type="spellStart"/>
      <w:r w:rsidRPr="0044756E">
        <w:rPr>
          <w:rFonts w:asciiTheme="minorHAnsi" w:hAnsiTheme="minorHAnsi" w:cs="Arial"/>
          <w:szCs w:val="24"/>
        </w:rPr>
        <w:t>Μιχτοπούλου</w:t>
      </w:r>
      <w:proofErr w:type="spellEnd"/>
      <w:r w:rsidRPr="0044756E">
        <w:rPr>
          <w:rFonts w:asciiTheme="minorHAnsi" w:hAnsiTheme="minorHAnsi" w:cs="Arial"/>
          <w:szCs w:val="24"/>
        </w:rPr>
        <w:t xml:space="preserve"> Σουλτάνα, κλ.ΠΕ60 και Χατζηγιάννη Παναγίτσα, κλ.ΠΕ60 υπηρετούν το τρέχον διδακτικό έτος 2016-2017 στο Γυμνάσιο-Λ.Τ. Καλλιθέας Ηλείας, στο Ν/Γ Περιστερίου Ηλείας, στο Ν/Γ </w:t>
      </w:r>
      <w:proofErr w:type="spellStart"/>
      <w:r w:rsidRPr="0044756E">
        <w:rPr>
          <w:rFonts w:asciiTheme="minorHAnsi" w:hAnsiTheme="minorHAnsi" w:cs="Arial"/>
          <w:szCs w:val="24"/>
        </w:rPr>
        <w:t>Χαρ</w:t>
      </w:r>
      <w:r>
        <w:rPr>
          <w:rFonts w:asciiTheme="minorHAnsi" w:hAnsiTheme="minorHAnsi" w:cs="Arial"/>
          <w:szCs w:val="24"/>
        </w:rPr>
        <w:t>ο</w:t>
      </w:r>
      <w:r w:rsidRPr="0044756E">
        <w:rPr>
          <w:rFonts w:asciiTheme="minorHAnsi" w:hAnsiTheme="minorHAnsi" w:cs="Arial"/>
          <w:szCs w:val="24"/>
        </w:rPr>
        <w:t>πού</w:t>
      </w:r>
      <w:proofErr w:type="spellEnd"/>
      <w:r w:rsidRPr="0044756E">
        <w:rPr>
          <w:rFonts w:asciiTheme="minorHAnsi" w:hAnsiTheme="minorHAnsi" w:cs="Arial"/>
          <w:szCs w:val="24"/>
        </w:rPr>
        <w:t xml:space="preserve"> Σερρών και στο 12ο Ν/Γ Χαλκίδας αντίστοιχα</w:t>
      </w:r>
      <w:r w:rsidRPr="003C7531">
        <w:rPr>
          <w:rFonts w:asciiTheme="minorHAnsi" w:hAnsiTheme="minorHAnsi" w:cs="Arial"/>
          <w:szCs w:val="24"/>
        </w:rPr>
        <w:t>, σύμφωνα με τη με αρ.πρωτ.217413/Ε1/19-12-2016 Υ.Α., η οποία αναφέρει: "Όσοι εκ των διοριζομένων υπηρετούν, κατά τη δημοσίευση της παρούσας Υπουργικής Απόφασης στην Εφημερίδα της Κυβερνήσεως, ως προσωρινοί αναπληρωτές πλήρους ωραρίου σε σχολικές μονάδες δημόσιας εκπαίδευσης, και προκειμένου να εξυπηρετηθεί σκοπός δημοσίου συμφέροντος, δύνανται να παραμείνουν στη θέση τους μέχρι τη λήξη του τρέχοντος διδακτικού έτους λαμβάνοντας τα μόρια δυσμενών συνθηκών της περιοχής διορισμού τους εκτός αν αυτά υπολείπονται των μορίων της τρέχουσας θέσης τους. Ο χρόνος αυτός θα θεωρείται διανυθείς στη θέση διορισμού"</w:t>
      </w:r>
      <w:r>
        <w:rPr>
          <w:rFonts w:asciiTheme="minorHAnsi" w:hAnsiTheme="minorHAnsi" w:cs="Arial"/>
          <w:szCs w:val="24"/>
        </w:rPr>
        <w:t>.</w:t>
      </w:r>
    </w:p>
    <w:p w:rsidR="00FE15A5" w:rsidRDefault="00FE15A5" w:rsidP="00FE15A5">
      <w:pPr>
        <w:pStyle w:val="24"/>
        <w:tabs>
          <w:tab w:val="left" w:pos="720"/>
        </w:tabs>
        <w:spacing w:line="312" w:lineRule="auto"/>
        <w:rPr>
          <w:rFonts w:asciiTheme="minorHAnsi" w:hAnsiTheme="minorHAnsi" w:cs="Arial"/>
          <w:szCs w:val="24"/>
        </w:rPr>
      </w:pPr>
      <w:r>
        <w:rPr>
          <w:rFonts w:asciiTheme="minorHAnsi" w:hAnsiTheme="minorHAnsi" w:cs="Arial"/>
          <w:szCs w:val="24"/>
        </w:rPr>
        <w:t xml:space="preserve">2. Ο νεοδιόριστος εκπαιδευτικός </w:t>
      </w:r>
      <w:proofErr w:type="spellStart"/>
      <w:r>
        <w:rPr>
          <w:rFonts w:asciiTheme="minorHAnsi" w:hAnsiTheme="minorHAnsi" w:cs="Arial"/>
          <w:szCs w:val="24"/>
        </w:rPr>
        <w:t>Λόντος</w:t>
      </w:r>
      <w:proofErr w:type="spellEnd"/>
      <w:r>
        <w:rPr>
          <w:rFonts w:asciiTheme="minorHAnsi" w:hAnsiTheme="minorHAnsi" w:cs="Arial"/>
          <w:szCs w:val="24"/>
        </w:rPr>
        <w:t xml:space="preserve"> Γεώργιος, κλ.ΠΕ11 διατέθηκε στη Δ/νση Β/θμιας </w:t>
      </w:r>
      <w:proofErr w:type="spellStart"/>
      <w:r>
        <w:rPr>
          <w:rFonts w:asciiTheme="minorHAnsi" w:hAnsiTheme="minorHAnsi" w:cs="Arial"/>
          <w:szCs w:val="24"/>
        </w:rPr>
        <w:t>Εκπ</w:t>
      </w:r>
      <w:proofErr w:type="spellEnd"/>
      <w:r>
        <w:rPr>
          <w:rFonts w:asciiTheme="minorHAnsi" w:hAnsiTheme="minorHAnsi" w:cs="Arial"/>
          <w:szCs w:val="24"/>
        </w:rPr>
        <w:t>/σης Κυκλάδων</w:t>
      </w:r>
      <w:r w:rsidR="00920FD6">
        <w:rPr>
          <w:rFonts w:asciiTheme="minorHAnsi" w:hAnsiTheme="minorHAnsi" w:cs="Arial"/>
          <w:szCs w:val="24"/>
        </w:rPr>
        <w:t xml:space="preserve"> (ΓΥΜΝΑΣΙΟ-ΛΤ ΑΜΟΡΓΟΥ και ΕΠΑΛ ΑΜΟΡΓΟΥ)</w:t>
      </w:r>
      <w:r>
        <w:rPr>
          <w:rFonts w:asciiTheme="minorHAnsi" w:hAnsiTheme="minorHAnsi" w:cs="Arial"/>
          <w:szCs w:val="24"/>
        </w:rPr>
        <w:t xml:space="preserve">, σύμφωνα με τη με αρ.01/10-01-2017 Πράξη του Κοινού ΠΥΣΠΕ-ΠΥΣΔΕ Κυκλάδων, λόγω έλλειψης λειτουργικού κενού στις σχολικές μονάδες της Δ/νσης Α/θμιας </w:t>
      </w:r>
      <w:proofErr w:type="spellStart"/>
      <w:r>
        <w:rPr>
          <w:rFonts w:asciiTheme="minorHAnsi" w:hAnsiTheme="minorHAnsi" w:cs="Arial"/>
          <w:szCs w:val="24"/>
        </w:rPr>
        <w:t>Εκπ</w:t>
      </w:r>
      <w:proofErr w:type="spellEnd"/>
      <w:r>
        <w:rPr>
          <w:rFonts w:asciiTheme="minorHAnsi" w:hAnsiTheme="minorHAnsi" w:cs="Arial"/>
          <w:szCs w:val="24"/>
        </w:rPr>
        <w:t xml:space="preserve">/σης Κυκλάδων.  </w:t>
      </w:r>
    </w:p>
    <w:p w:rsidR="00FE15A5" w:rsidRPr="00FE15A5" w:rsidRDefault="00FE15A5" w:rsidP="009011DE">
      <w:pPr>
        <w:widowControl w:val="0"/>
        <w:autoSpaceDE w:val="0"/>
        <w:autoSpaceDN w:val="0"/>
        <w:adjustRightInd w:val="0"/>
        <w:spacing w:line="312" w:lineRule="auto"/>
        <w:ind w:right="851"/>
        <w:jc w:val="both"/>
        <w:rPr>
          <w:rFonts w:asciiTheme="minorHAnsi" w:hAnsiTheme="minorHAnsi"/>
        </w:rPr>
      </w:pPr>
    </w:p>
    <w:sectPr w:rsidR="00FE15A5" w:rsidRPr="00FE15A5" w:rsidSect="00FE15A5">
      <w:pgSz w:w="11906" w:h="16838"/>
      <w:pgMar w:top="851" w:right="991" w:bottom="127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69D"/>
    <w:multiLevelType w:val="hybridMultilevel"/>
    <w:tmpl w:val="0D9EB8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C6F21EA"/>
    <w:multiLevelType w:val="hybridMultilevel"/>
    <w:tmpl w:val="7EE0FF76"/>
    <w:lvl w:ilvl="0" w:tplc="B73AAC5A">
      <w:start w:val="10"/>
      <w:numFmt w:val="bullet"/>
      <w:lvlText w:val="-"/>
      <w:lvlJc w:val="left"/>
      <w:pPr>
        <w:ind w:left="1170" w:hanging="360"/>
      </w:pPr>
      <w:rPr>
        <w:rFonts w:ascii="Calibri" w:eastAsia="Times New Roman" w:hAnsi="Calibri" w:cs="Arial"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2">
    <w:nsid w:val="14291D69"/>
    <w:multiLevelType w:val="hybridMultilevel"/>
    <w:tmpl w:val="0D9EB8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6003C85"/>
    <w:multiLevelType w:val="hybridMultilevel"/>
    <w:tmpl w:val="9F32D766"/>
    <w:lvl w:ilvl="0" w:tplc="789EBFD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A056AD9"/>
    <w:multiLevelType w:val="hybridMultilevel"/>
    <w:tmpl w:val="76A869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22A54D8"/>
    <w:multiLevelType w:val="hybridMultilevel"/>
    <w:tmpl w:val="CF26773C"/>
    <w:lvl w:ilvl="0" w:tplc="BDD8B2D2">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16B11C4"/>
    <w:multiLevelType w:val="hybridMultilevel"/>
    <w:tmpl w:val="0A36F39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22A2CB4"/>
    <w:multiLevelType w:val="hybridMultilevel"/>
    <w:tmpl w:val="68FCFA66"/>
    <w:lvl w:ilvl="0" w:tplc="C7AC863E">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43346BD"/>
    <w:multiLevelType w:val="hybridMultilevel"/>
    <w:tmpl w:val="1690181A"/>
    <w:lvl w:ilvl="0" w:tplc="523678EC">
      <w:start w:val="1"/>
      <w:numFmt w:val="decimal"/>
      <w:lvlText w:val="%1."/>
      <w:lvlJc w:val="left"/>
      <w:pPr>
        <w:tabs>
          <w:tab w:val="num" w:pos="928"/>
        </w:tabs>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5232C04"/>
    <w:multiLevelType w:val="hybridMultilevel"/>
    <w:tmpl w:val="879E2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18B340C"/>
    <w:multiLevelType w:val="hybridMultilevel"/>
    <w:tmpl w:val="6BD409B0"/>
    <w:lvl w:ilvl="0" w:tplc="0408000F">
      <w:start w:val="1"/>
      <w:numFmt w:val="decimal"/>
      <w:lvlText w:val="%1."/>
      <w:lvlJc w:val="left"/>
      <w:pPr>
        <w:tabs>
          <w:tab w:val="num" w:pos="928"/>
        </w:tabs>
        <w:ind w:left="928"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1">
    <w:nsid w:val="4A2C3E3D"/>
    <w:multiLevelType w:val="hybridMultilevel"/>
    <w:tmpl w:val="C986946A"/>
    <w:lvl w:ilvl="0" w:tplc="0408000F">
      <w:start w:val="1"/>
      <w:numFmt w:val="decimal"/>
      <w:lvlText w:val="%1."/>
      <w:lvlJc w:val="left"/>
      <w:pPr>
        <w:ind w:left="928" w:hanging="360"/>
      </w:p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2">
    <w:nsid w:val="5A9123DB"/>
    <w:multiLevelType w:val="hybridMultilevel"/>
    <w:tmpl w:val="76A869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B951A4A"/>
    <w:multiLevelType w:val="hybridMultilevel"/>
    <w:tmpl w:val="68FCFA66"/>
    <w:lvl w:ilvl="0" w:tplc="C7AC863E">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CC00566"/>
    <w:multiLevelType w:val="hybridMultilevel"/>
    <w:tmpl w:val="6BD409B0"/>
    <w:lvl w:ilvl="0" w:tplc="0408000F">
      <w:start w:val="1"/>
      <w:numFmt w:val="decimal"/>
      <w:lvlText w:val="%1."/>
      <w:lvlJc w:val="left"/>
      <w:pPr>
        <w:tabs>
          <w:tab w:val="num" w:pos="928"/>
        </w:tabs>
        <w:ind w:left="928"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5">
    <w:nsid w:val="66187B76"/>
    <w:multiLevelType w:val="hybridMultilevel"/>
    <w:tmpl w:val="711834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D4303B2"/>
    <w:multiLevelType w:val="hybridMultilevel"/>
    <w:tmpl w:val="47781CA6"/>
    <w:lvl w:ilvl="0" w:tplc="8FCAC8B6">
      <w:start w:val="1"/>
      <w:numFmt w:val="decimal"/>
      <w:lvlText w:val="%1."/>
      <w:lvlJc w:val="left"/>
      <w:pPr>
        <w:tabs>
          <w:tab w:val="num" w:pos="900"/>
        </w:tabs>
        <w:ind w:left="90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7555164A"/>
    <w:multiLevelType w:val="hybridMultilevel"/>
    <w:tmpl w:val="9FE48C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7B1E08A3"/>
    <w:multiLevelType w:val="hybridMultilevel"/>
    <w:tmpl w:val="F0E2AD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C535969"/>
    <w:multiLevelType w:val="hybridMultilevel"/>
    <w:tmpl w:val="0A36F39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5"/>
  </w:num>
  <w:num w:numId="4">
    <w:abstractNumId w:val="12"/>
  </w:num>
  <w:num w:numId="5">
    <w:abstractNumId w:val="1"/>
  </w:num>
  <w:num w:numId="6">
    <w:abstractNumId w:val="3"/>
  </w:num>
  <w:num w:numId="7">
    <w:abstractNumId w:val="2"/>
  </w:num>
  <w:num w:numId="8">
    <w:abstractNumId w:val="0"/>
  </w:num>
  <w:num w:numId="9">
    <w:abstractNumId w:val="18"/>
  </w:num>
  <w:num w:numId="10">
    <w:abstractNumId w:val="10"/>
  </w:num>
  <w:num w:numId="11">
    <w:abstractNumId w:val="8"/>
  </w:num>
  <w:num w:numId="12">
    <w:abstractNumId w:val="4"/>
  </w:num>
  <w:num w:numId="13">
    <w:abstractNumId w:val="14"/>
  </w:num>
  <w:num w:numId="14">
    <w:abstractNumId w:val="15"/>
  </w:num>
  <w:num w:numId="15">
    <w:abstractNumId w:val="17"/>
  </w:num>
  <w:num w:numId="16">
    <w:abstractNumId w:val="13"/>
  </w:num>
  <w:num w:numId="17">
    <w:abstractNumId w:val="19"/>
  </w:num>
  <w:num w:numId="18">
    <w:abstractNumId w:val="11"/>
  </w:num>
  <w:num w:numId="19">
    <w:abstractNumId w:val="7"/>
  </w:num>
  <w:num w:numId="20">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compat/>
  <w:rsids>
    <w:rsidRoot w:val="00357C17"/>
    <w:rsid w:val="00000C9B"/>
    <w:rsid w:val="00005E55"/>
    <w:rsid w:val="000132EA"/>
    <w:rsid w:val="00013F6E"/>
    <w:rsid w:val="000261DB"/>
    <w:rsid w:val="00031321"/>
    <w:rsid w:val="00044AFB"/>
    <w:rsid w:val="00047BE1"/>
    <w:rsid w:val="00054FE3"/>
    <w:rsid w:val="00070170"/>
    <w:rsid w:val="000746BE"/>
    <w:rsid w:val="0009329D"/>
    <w:rsid w:val="0009596A"/>
    <w:rsid w:val="00097CFD"/>
    <w:rsid w:val="000B22E6"/>
    <w:rsid w:val="000B7D68"/>
    <w:rsid w:val="000C618D"/>
    <w:rsid w:val="000E5098"/>
    <w:rsid w:val="000E62C2"/>
    <w:rsid w:val="001077A3"/>
    <w:rsid w:val="00126643"/>
    <w:rsid w:val="00130419"/>
    <w:rsid w:val="00136B67"/>
    <w:rsid w:val="00137DA6"/>
    <w:rsid w:val="00144036"/>
    <w:rsid w:val="00145A30"/>
    <w:rsid w:val="0016071F"/>
    <w:rsid w:val="001619E3"/>
    <w:rsid w:val="00163C4C"/>
    <w:rsid w:val="0017006F"/>
    <w:rsid w:val="0017432E"/>
    <w:rsid w:val="0017613C"/>
    <w:rsid w:val="00187D85"/>
    <w:rsid w:val="00193C23"/>
    <w:rsid w:val="0019773E"/>
    <w:rsid w:val="001A01F4"/>
    <w:rsid w:val="001A3A04"/>
    <w:rsid w:val="001B0275"/>
    <w:rsid w:val="001B2858"/>
    <w:rsid w:val="001B6139"/>
    <w:rsid w:val="001C125D"/>
    <w:rsid w:val="001D222C"/>
    <w:rsid w:val="001D57F7"/>
    <w:rsid w:val="001F7A6D"/>
    <w:rsid w:val="002053F7"/>
    <w:rsid w:val="002104B0"/>
    <w:rsid w:val="0022185F"/>
    <w:rsid w:val="0022554C"/>
    <w:rsid w:val="00225E2D"/>
    <w:rsid w:val="00233F9D"/>
    <w:rsid w:val="00235D82"/>
    <w:rsid w:val="00242916"/>
    <w:rsid w:val="002446DA"/>
    <w:rsid w:val="002508E8"/>
    <w:rsid w:val="00257129"/>
    <w:rsid w:val="00264D04"/>
    <w:rsid w:val="00266736"/>
    <w:rsid w:val="00270441"/>
    <w:rsid w:val="00273054"/>
    <w:rsid w:val="0028412C"/>
    <w:rsid w:val="002956A5"/>
    <w:rsid w:val="00296919"/>
    <w:rsid w:val="002A53D0"/>
    <w:rsid w:val="002A6B40"/>
    <w:rsid w:val="002B28C3"/>
    <w:rsid w:val="002B47D1"/>
    <w:rsid w:val="002C0D2B"/>
    <w:rsid w:val="002C127E"/>
    <w:rsid w:val="002C2E66"/>
    <w:rsid w:val="002E1FD4"/>
    <w:rsid w:val="002E74B4"/>
    <w:rsid w:val="00301AA2"/>
    <w:rsid w:val="00315E3B"/>
    <w:rsid w:val="00325735"/>
    <w:rsid w:val="00335D4C"/>
    <w:rsid w:val="003464F9"/>
    <w:rsid w:val="0034659D"/>
    <w:rsid w:val="0035108E"/>
    <w:rsid w:val="00357C17"/>
    <w:rsid w:val="00360F9D"/>
    <w:rsid w:val="00367921"/>
    <w:rsid w:val="003A1B01"/>
    <w:rsid w:val="003A2BF3"/>
    <w:rsid w:val="003A3018"/>
    <w:rsid w:val="003A341F"/>
    <w:rsid w:val="003A5031"/>
    <w:rsid w:val="003A6693"/>
    <w:rsid w:val="003A7EF9"/>
    <w:rsid w:val="003B4A87"/>
    <w:rsid w:val="003B52B0"/>
    <w:rsid w:val="003D7B70"/>
    <w:rsid w:val="003E3612"/>
    <w:rsid w:val="003E7257"/>
    <w:rsid w:val="003F3C7E"/>
    <w:rsid w:val="00405785"/>
    <w:rsid w:val="00413146"/>
    <w:rsid w:val="00416CC8"/>
    <w:rsid w:val="00417A33"/>
    <w:rsid w:val="00421F13"/>
    <w:rsid w:val="00424C82"/>
    <w:rsid w:val="00444AA4"/>
    <w:rsid w:val="00445E1C"/>
    <w:rsid w:val="00447116"/>
    <w:rsid w:val="00450B00"/>
    <w:rsid w:val="0046276F"/>
    <w:rsid w:val="00470B10"/>
    <w:rsid w:val="00473C30"/>
    <w:rsid w:val="00473E3B"/>
    <w:rsid w:val="00485E70"/>
    <w:rsid w:val="00491142"/>
    <w:rsid w:val="0049308E"/>
    <w:rsid w:val="004A122C"/>
    <w:rsid w:val="004B36C1"/>
    <w:rsid w:val="004B3FF3"/>
    <w:rsid w:val="004C148E"/>
    <w:rsid w:val="004C31B6"/>
    <w:rsid w:val="004C4324"/>
    <w:rsid w:val="004C4D63"/>
    <w:rsid w:val="004D3BA5"/>
    <w:rsid w:val="004E3251"/>
    <w:rsid w:val="004E5AB2"/>
    <w:rsid w:val="004E6D21"/>
    <w:rsid w:val="004F093E"/>
    <w:rsid w:val="004F1A40"/>
    <w:rsid w:val="00505025"/>
    <w:rsid w:val="00515CDC"/>
    <w:rsid w:val="0052228B"/>
    <w:rsid w:val="00523734"/>
    <w:rsid w:val="00526CCE"/>
    <w:rsid w:val="00537B6A"/>
    <w:rsid w:val="00545797"/>
    <w:rsid w:val="005477B2"/>
    <w:rsid w:val="00581551"/>
    <w:rsid w:val="00584C52"/>
    <w:rsid w:val="00585642"/>
    <w:rsid w:val="00596A2C"/>
    <w:rsid w:val="005A1730"/>
    <w:rsid w:val="005C1B17"/>
    <w:rsid w:val="005C6EEB"/>
    <w:rsid w:val="005D73C9"/>
    <w:rsid w:val="005E2782"/>
    <w:rsid w:val="005F12D8"/>
    <w:rsid w:val="00600E04"/>
    <w:rsid w:val="00607ADA"/>
    <w:rsid w:val="0061353D"/>
    <w:rsid w:val="00616F02"/>
    <w:rsid w:val="00620F6A"/>
    <w:rsid w:val="006277DF"/>
    <w:rsid w:val="0063111F"/>
    <w:rsid w:val="0065414D"/>
    <w:rsid w:val="00674823"/>
    <w:rsid w:val="00676831"/>
    <w:rsid w:val="00681AAB"/>
    <w:rsid w:val="00685446"/>
    <w:rsid w:val="006873A9"/>
    <w:rsid w:val="006A0FB3"/>
    <w:rsid w:val="006A1613"/>
    <w:rsid w:val="006B1D2F"/>
    <w:rsid w:val="006B5288"/>
    <w:rsid w:val="006D19F3"/>
    <w:rsid w:val="006E1101"/>
    <w:rsid w:val="006E2480"/>
    <w:rsid w:val="006E2D56"/>
    <w:rsid w:val="006E43F0"/>
    <w:rsid w:val="006E6B73"/>
    <w:rsid w:val="006F3FEE"/>
    <w:rsid w:val="00705398"/>
    <w:rsid w:val="00713DF6"/>
    <w:rsid w:val="00715E5C"/>
    <w:rsid w:val="00721095"/>
    <w:rsid w:val="00725F32"/>
    <w:rsid w:val="0072643F"/>
    <w:rsid w:val="00732121"/>
    <w:rsid w:val="00740CEF"/>
    <w:rsid w:val="00743989"/>
    <w:rsid w:val="007860D5"/>
    <w:rsid w:val="00787111"/>
    <w:rsid w:val="00797F39"/>
    <w:rsid w:val="007B23C3"/>
    <w:rsid w:val="007C5EBA"/>
    <w:rsid w:val="007C7C9C"/>
    <w:rsid w:val="007D37D8"/>
    <w:rsid w:val="007D5D04"/>
    <w:rsid w:val="007D7834"/>
    <w:rsid w:val="007E5BFB"/>
    <w:rsid w:val="007E7094"/>
    <w:rsid w:val="00804D77"/>
    <w:rsid w:val="008140D9"/>
    <w:rsid w:val="008179BA"/>
    <w:rsid w:val="00817C7F"/>
    <w:rsid w:val="00822B24"/>
    <w:rsid w:val="00826CAC"/>
    <w:rsid w:val="00845ED8"/>
    <w:rsid w:val="00847438"/>
    <w:rsid w:val="008501D9"/>
    <w:rsid w:val="0085256D"/>
    <w:rsid w:val="00852841"/>
    <w:rsid w:val="00863F35"/>
    <w:rsid w:val="00872BC1"/>
    <w:rsid w:val="00873DF2"/>
    <w:rsid w:val="00887376"/>
    <w:rsid w:val="00896251"/>
    <w:rsid w:val="008A0BFF"/>
    <w:rsid w:val="008A14D3"/>
    <w:rsid w:val="008A7DE2"/>
    <w:rsid w:val="008C0247"/>
    <w:rsid w:val="008D0FC7"/>
    <w:rsid w:val="008D1638"/>
    <w:rsid w:val="008D22B5"/>
    <w:rsid w:val="008D7C36"/>
    <w:rsid w:val="008E285F"/>
    <w:rsid w:val="008E5939"/>
    <w:rsid w:val="008F4A36"/>
    <w:rsid w:val="009011DE"/>
    <w:rsid w:val="00906B32"/>
    <w:rsid w:val="00910794"/>
    <w:rsid w:val="009118F1"/>
    <w:rsid w:val="0091320E"/>
    <w:rsid w:val="00920FD6"/>
    <w:rsid w:val="00923493"/>
    <w:rsid w:val="00930520"/>
    <w:rsid w:val="009341A4"/>
    <w:rsid w:val="009363B4"/>
    <w:rsid w:val="00960EEA"/>
    <w:rsid w:val="00960EF1"/>
    <w:rsid w:val="009620CE"/>
    <w:rsid w:val="009634D1"/>
    <w:rsid w:val="00987523"/>
    <w:rsid w:val="0099260A"/>
    <w:rsid w:val="009A048C"/>
    <w:rsid w:val="009A7C68"/>
    <w:rsid w:val="009B625F"/>
    <w:rsid w:val="009D10E6"/>
    <w:rsid w:val="009D4B04"/>
    <w:rsid w:val="009F0AD6"/>
    <w:rsid w:val="00A104B4"/>
    <w:rsid w:val="00A13251"/>
    <w:rsid w:val="00A15FE1"/>
    <w:rsid w:val="00A32C72"/>
    <w:rsid w:val="00A348C3"/>
    <w:rsid w:val="00A37F69"/>
    <w:rsid w:val="00A414AA"/>
    <w:rsid w:val="00A4192F"/>
    <w:rsid w:val="00A4429C"/>
    <w:rsid w:val="00A4579B"/>
    <w:rsid w:val="00A64A67"/>
    <w:rsid w:val="00A808FC"/>
    <w:rsid w:val="00AA3F44"/>
    <w:rsid w:val="00AA463D"/>
    <w:rsid w:val="00AB1DE4"/>
    <w:rsid w:val="00AB215F"/>
    <w:rsid w:val="00AB64C4"/>
    <w:rsid w:val="00AC0474"/>
    <w:rsid w:val="00AC6163"/>
    <w:rsid w:val="00AD029B"/>
    <w:rsid w:val="00AD34C7"/>
    <w:rsid w:val="00AD3EB4"/>
    <w:rsid w:val="00AD4497"/>
    <w:rsid w:val="00AD5AF0"/>
    <w:rsid w:val="00AD7CF1"/>
    <w:rsid w:val="00AE2137"/>
    <w:rsid w:val="00AE5C13"/>
    <w:rsid w:val="00AF0D7C"/>
    <w:rsid w:val="00B1446E"/>
    <w:rsid w:val="00B1603B"/>
    <w:rsid w:val="00B177B6"/>
    <w:rsid w:val="00B26F34"/>
    <w:rsid w:val="00B363B6"/>
    <w:rsid w:val="00B465A2"/>
    <w:rsid w:val="00B54814"/>
    <w:rsid w:val="00B60932"/>
    <w:rsid w:val="00B61D10"/>
    <w:rsid w:val="00B623B1"/>
    <w:rsid w:val="00B77B3A"/>
    <w:rsid w:val="00B8552C"/>
    <w:rsid w:val="00BA067A"/>
    <w:rsid w:val="00BA1269"/>
    <w:rsid w:val="00BB001B"/>
    <w:rsid w:val="00BB4666"/>
    <w:rsid w:val="00BD0982"/>
    <w:rsid w:val="00BD1D8A"/>
    <w:rsid w:val="00BD32B4"/>
    <w:rsid w:val="00BD7B0A"/>
    <w:rsid w:val="00BE0FB8"/>
    <w:rsid w:val="00BE25E9"/>
    <w:rsid w:val="00BE6517"/>
    <w:rsid w:val="00BE7A4D"/>
    <w:rsid w:val="00BF1AC6"/>
    <w:rsid w:val="00C0751E"/>
    <w:rsid w:val="00C11D79"/>
    <w:rsid w:val="00C14711"/>
    <w:rsid w:val="00C2114C"/>
    <w:rsid w:val="00C433E0"/>
    <w:rsid w:val="00C44497"/>
    <w:rsid w:val="00C535C1"/>
    <w:rsid w:val="00C62766"/>
    <w:rsid w:val="00C63435"/>
    <w:rsid w:val="00C76747"/>
    <w:rsid w:val="00C85682"/>
    <w:rsid w:val="00C953B1"/>
    <w:rsid w:val="00CA2756"/>
    <w:rsid w:val="00CA6342"/>
    <w:rsid w:val="00CE76CE"/>
    <w:rsid w:val="00CF139A"/>
    <w:rsid w:val="00CF5140"/>
    <w:rsid w:val="00D04F4F"/>
    <w:rsid w:val="00D06CCD"/>
    <w:rsid w:val="00D12F37"/>
    <w:rsid w:val="00D156BB"/>
    <w:rsid w:val="00D20BA4"/>
    <w:rsid w:val="00D31761"/>
    <w:rsid w:val="00D32595"/>
    <w:rsid w:val="00D3621F"/>
    <w:rsid w:val="00D421B7"/>
    <w:rsid w:val="00D428DC"/>
    <w:rsid w:val="00D439CB"/>
    <w:rsid w:val="00D447AF"/>
    <w:rsid w:val="00D57061"/>
    <w:rsid w:val="00D573C7"/>
    <w:rsid w:val="00D80939"/>
    <w:rsid w:val="00D94041"/>
    <w:rsid w:val="00DA3700"/>
    <w:rsid w:val="00DA6A34"/>
    <w:rsid w:val="00DA6B21"/>
    <w:rsid w:val="00DB7CF2"/>
    <w:rsid w:val="00DD08C5"/>
    <w:rsid w:val="00DD0AAD"/>
    <w:rsid w:val="00DE1FA2"/>
    <w:rsid w:val="00DF0E50"/>
    <w:rsid w:val="00DF1E7C"/>
    <w:rsid w:val="00DF3BFC"/>
    <w:rsid w:val="00DF424F"/>
    <w:rsid w:val="00E02101"/>
    <w:rsid w:val="00E02379"/>
    <w:rsid w:val="00E16201"/>
    <w:rsid w:val="00E208DC"/>
    <w:rsid w:val="00E23987"/>
    <w:rsid w:val="00E24654"/>
    <w:rsid w:val="00E27CCC"/>
    <w:rsid w:val="00E334A4"/>
    <w:rsid w:val="00E34083"/>
    <w:rsid w:val="00E37016"/>
    <w:rsid w:val="00E50D64"/>
    <w:rsid w:val="00E6049F"/>
    <w:rsid w:val="00E6502C"/>
    <w:rsid w:val="00E72E69"/>
    <w:rsid w:val="00E83433"/>
    <w:rsid w:val="00E83C8A"/>
    <w:rsid w:val="00E91778"/>
    <w:rsid w:val="00E9292A"/>
    <w:rsid w:val="00EA180B"/>
    <w:rsid w:val="00EB6D2E"/>
    <w:rsid w:val="00ED1ADE"/>
    <w:rsid w:val="00EE3CA1"/>
    <w:rsid w:val="00EE3D08"/>
    <w:rsid w:val="00EF6956"/>
    <w:rsid w:val="00F00DDD"/>
    <w:rsid w:val="00F13321"/>
    <w:rsid w:val="00F16259"/>
    <w:rsid w:val="00F26265"/>
    <w:rsid w:val="00F27EDD"/>
    <w:rsid w:val="00F3797E"/>
    <w:rsid w:val="00F51772"/>
    <w:rsid w:val="00F5373F"/>
    <w:rsid w:val="00F54A08"/>
    <w:rsid w:val="00F61F9D"/>
    <w:rsid w:val="00F65F12"/>
    <w:rsid w:val="00F73159"/>
    <w:rsid w:val="00F73ECD"/>
    <w:rsid w:val="00F863BB"/>
    <w:rsid w:val="00F86AD4"/>
    <w:rsid w:val="00F87489"/>
    <w:rsid w:val="00F95CDA"/>
    <w:rsid w:val="00FA22CF"/>
    <w:rsid w:val="00FA5531"/>
    <w:rsid w:val="00FA62FC"/>
    <w:rsid w:val="00FC56DB"/>
    <w:rsid w:val="00FC5F17"/>
    <w:rsid w:val="00FD2418"/>
    <w:rsid w:val="00FD448A"/>
    <w:rsid w:val="00FE15A5"/>
    <w:rsid w:val="00FF6E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31"/>
    <w:rPr>
      <w:sz w:val="24"/>
      <w:szCs w:val="24"/>
    </w:rPr>
  </w:style>
  <w:style w:type="paragraph" w:styleId="1">
    <w:name w:val="heading 1"/>
    <w:basedOn w:val="a"/>
    <w:next w:val="a"/>
    <w:qFormat/>
    <w:rsid w:val="008A0BFF"/>
    <w:pPr>
      <w:keepNext/>
      <w:spacing w:before="240" w:after="60"/>
      <w:outlineLvl w:val="0"/>
    </w:pPr>
    <w:rPr>
      <w:rFonts w:ascii="Arial" w:hAnsi="Arial" w:cs="Arial"/>
      <w:b/>
      <w:bCs/>
      <w:kern w:val="32"/>
      <w:sz w:val="32"/>
      <w:szCs w:val="32"/>
    </w:rPr>
  </w:style>
  <w:style w:type="paragraph" w:styleId="2">
    <w:name w:val="heading 2"/>
    <w:basedOn w:val="a"/>
    <w:next w:val="a"/>
    <w:qFormat/>
    <w:rsid w:val="008A0BFF"/>
    <w:pPr>
      <w:keepNext/>
      <w:outlineLvl w:val="1"/>
    </w:pPr>
    <w:rPr>
      <w:rFonts w:ascii="Arial" w:hAnsi="Arial" w:cs="Arial"/>
      <w:b/>
      <w:bCs/>
    </w:rPr>
  </w:style>
  <w:style w:type="paragraph" w:styleId="3">
    <w:name w:val="heading 3"/>
    <w:basedOn w:val="a"/>
    <w:next w:val="a"/>
    <w:qFormat/>
    <w:rsid w:val="008A0BF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
    <w:name w:val="Char Char Char Char Char Char Char Char Char Char Char Char Char Char Char"/>
    <w:basedOn w:val="a"/>
    <w:uiPriority w:val="99"/>
    <w:rsid w:val="006277DF"/>
    <w:pPr>
      <w:spacing w:after="160" w:line="240" w:lineRule="exact"/>
    </w:pPr>
    <w:rPr>
      <w:rFonts w:ascii="Verdana" w:hAnsi="Verdana" w:cs="Verdana"/>
      <w:sz w:val="20"/>
      <w:szCs w:val="20"/>
      <w:lang w:val="en-US" w:eastAsia="en-US"/>
    </w:rPr>
  </w:style>
  <w:style w:type="paragraph" w:customStyle="1" w:styleId="21">
    <w:name w:val="Σώμα κείμενου με εσοχή 21"/>
    <w:basedOn w:val="a"/>
    <w:rsid w:val="00FA5531"/>
    <w:pPr>
      <w:overflowPunct w:val="0"/>
      <w:autoSpaceDE w:val="0"/>
      <w:autoSpaceDN w:val="0"/>
      <w:adjustRightInd w:val="0"/>
      <w:ind w:right="-1" w:firstLine="360"/>
      <w:jc w:val="both"/>
      <w:textAlignment w:val="baseline"/>
    </w:pPr>
    <w:rPr>
      <w:rFonts w:ascii="Arial" w:hAnsi="Arial"/>
      <w:szCs w:val="20"/>
    </w:rPr>
  </w:style>
  <w:style w:type="table" w:styleId="a3">
    <w:name w:val="Table Grid"/>
    <w:basedOn w:val="a1"/>
    <w:uiPriority w:val="59"/>
    <w:rsid w:val="00FA5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rsid w:val="00FA5531"/>
    <w:rPr>
      <w:color w:val="0000FF"/>
      <w:u w:val="single"/>
    </w:rPr>
  </w:style>
  <w:style w:type="paragraph" w:styleId="a4">
    <w:name w:val="Body Text"/>
    <w:basedOn w:val="a"/>
    <w:link w:val="Char"/>
    <w:rsid w:val="008A0BFF"/>
    <w:pPr>
      <w:spacing w:after="120"/>
    </w:pPr>
  </w:style>
  <w:style w:type="paragraph" w:styleId="Web">
    <w:name w:val="Normal (Web)"/>
    <w:basedOn w:val="a"/>
    <w:uiPriority w:val="99"/>
    <w:rsid w:val="008A0BFF"/>
    <w:pPr>
      <w:spacing w:before="100" w:beforeAutospacing="1" w:after="100" w:afterAutospacing="1"/>
    </w:pPr>
  </w:style>
  <w:style w:type="table" w:styleId="10">
    <w:name w:val="Table Simple 1"/>
    <w:basedOn w:val="a1"/>
    <w:rsid w:val="008A0BFF"/>
    <w:pPr>
      <w:overflowPunct w:val="0"/>
      <w:autoSpaceDE w:val="0"/>
      <w:autoSpaceDN w:val="0"/>
      <w:adjustRightInd w:val="0"/>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5">
    <w:name w:val="Table Grid 5"/>
    <w:basedOn w:val="a1"/>
    <w:rsid w:val="008A0BFF"/>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5">
    <w:name w:val="Balloon Text"/>
    <w:basedOn w:val="a"/>
    <w:semiHidden/>
    <w:rsid w:val="007E5BFB"/>
    <w:rPr>
      <w:rFonts w:ascii="Tahoma" w:hAnsi="Tahoma" w:cs="Tahoma"/>
      <w:sz w:val="16"/>
      <w:szCs w:val="16"/>
    </w:rPr>
  </w:style>
  <w:style w:type="paragraph" w:styleId="a6">
    <w:name w:val="List"/>
    <w:basedOn w:val="a"/>
    <w:rsid w:val="006277DF"/>
    <w:pPr>
      <w:ind w:left="283" w:hanging="283"/>
    </w:pPr>
  </w:style>
  <w:style w:type="paragraph" w:styleId="20">
    <w:name w:val="List 2"/>
    <w:basedOn w:val="a"/>
    <w:rsid w:val="006277DF"/>
    <w:pPr>
      <w:ind w:left="566" w:hanging="283"/>
    </w:pPr>
  </w:style>
  <w:style w:type="paragraph" w:styleId="a7">
    <w:name w:val="List Continue"/>
    <w:basedOn w:val="a"/>
    <w:rsid w:val="006277DF"/>
    <w:pPr>
      <w:spacing w:after="120"/>
      <w:ind w:left="283"/>
    </w:pPr>
  </w:style>
  <w:style w:type="paragraph" w:styleId="22">
    <w:name w:val="List Continue 2"/>
    <w:basedOn w:val="a"/>
    <w:rsid w:val="006277DF"/>
    <w:pPr>
      <w:spacing w:after="120"/>
      <w:ind w:left="566"/>
    </w:pPr>
  </w:style>
  <w:style w:type="character" w:styleId="-0">
    <w:name w:val="FollowedHyperlink"/>
    <w:basedOn w:val="a0"/>
    <w:uiPriority w:val="99"/>
    <w:rsid w:val="006277DF"/>
    <w:rPr>
      <w:color w:val="800080"/>
      <w:u w:val="single"/>
    </w:rPr>
  </w:style>
  <w:style w:type="paragraph" w:customStyle="1" w:styleId="font5">
    <w:name w:val="font5"/>
    <w:basedOn w:val="a"/>
    <w:rsid w:val="006277DF"/>
    <w:pPr>
      <w:spacing w:before="100" w:beforeAutospacing="1" w:after="100" w:afterAutospacing="1"/>
    </w:pPr>
    <w:rPr>
      <w:rFonts w:ascii="Arial" w:hAnsi="Arial" w:cs="Arial"/>
      <w:sz w:val="20"/>
      <w:szCs w:val="20"/>
    </w:rPr>
  </w:style>
  <w:style w:type="paragraph" w:customStyle="1" w:styleId="font6">
    <w:name w:val="font6"/>
    <w:basedOn w:val="a"/>
    <w:rsid w:val="006277DF"/>
    <w:pPr>
      <w:spacing w:before="100" w:beforeAutospacing="1" w:after="100" w:afterAutospacing="1"/>
    </w:pPr>
    <w:rPr>
      <w:rFonts w:ascii="Arial" w:hAnsi="Arial" w:cs="Arial"/>
      <w:sz w:val="20"/>
      <w:szCs w:val="20"/>
    </w:rPr>
  </w:style>
  <w:style w:type="paragraph" w:customStyle="1" w:styleId="xl22">
    <w:name w:val="xl22"/>
    <w:basedOn w:val="a"/>
    <w:rsid w:val="006277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23">
    <w:name w:val="xl23"/>
    <w:basedOn w:val="a"/>
    <w:rsid w:val="006277DF"/>
    <w:pPr>
      <w:spacing w:before="100" w:beforeAutospacing="1" w:after="100" w:afterAutospacing="1"/>
      <w:jc w:val="center"/>
      <w:textAlignment w:val="center"/>
    </w:pPr>
    <w:rPr>
      <w:rFonts w:ascii="Arial" w:hAnsi="Arial" w:cs="Arial"/>
    </w:rPr>
  </w:style>
  <w:style w:type="paragraph" w:customStyle="1" w:styleId="xl24">
    <w:name w:val="xl24"/>
    <w:basedOn w:val="a"/>
    <w:rsid w:val="006277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5">
    <w:name w:val="xl25"/>
    <w:basedOn w:val="a"/>
    <w:rsid w:val="006277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a"/>
    <w:rsid w:val="006277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color w:val="000000"/>
    </w:rPr>
  </w:style>
  <w:style w:type="paragraph" w:customStyle="1" w:styleId="xl27">
    <w:name w:val="xl27"/>
    <w:basedOn w:val="a"/>
    <w:rsid w:val="006277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rPr>
  </w:style>
  <w:style w:type="paragraph" w:customStyle="1" w:styleId="xl28">
    <w:name w:val="xl28"/>
    <w:basedOn w:val="a"/>
    <w:rsid w:val="006277DF"/>
    <w:pPr>
      <w:spacing w:before="100" w:beforeAutospacing="1" w:after="100" w:afterAutospacing="1"/>
      <w:jc w:val="center"/>
      <w:textAlignment w:val="center"/>
    </w:pPr>
    <w:rPr>
      <w:rFonts w:ascii="Arial" w:hAnsi="Arial" w:cs="Arial"/>
      <w:b/>
      <w:bCs/>
    </w:rPr>
  </w:style>
  <w:style w:type="paragraph" w:styleId="a8">
    <w:name w:val="Body Text Indent"/>
    <w:basedOn w:val="a"/>
    <w:link w:val="Char1"/>
    <w:rsid w:val="006277DF"/>
    <w:pPr>
      <w:spacing w:after="120"/>
      <w:ind w:left="283"/>
    </w:pPr>
  </w:style>
  <w:style w:type="paragraph" w:styleId="a9">
    <w:name w:val="No Spacing"/>
    <w:qFormat/>
    <w:rsid w:val="006277DF"/>
    <w:rPr>
      <w:rFonts w:ascii="Calibri" w:eastAsia="Calibri" w:hAnsi="Calibri"/>
      <w:sz w:val="22"/>
      <w:szCs w:val="22"/>
      <w:lang w:eastAsia="en-US"/>
    </w:rPr>
  </w:style>
  <w:style w:type="paragraph" w:customStyle="1" w:styleId="23">
    <w:name w:val="Σώμα κείμενου με εσοχή 23"/>
    <w:basedOn w:val="a"/>
    <w:rsid w:val="00620F6A"/>
    <w:pPr>
      <w:overflowPunct w:val="0"/>
      <w:autoSpaceDE w:val="0"/>
      <w:autoSpaceDN w:val="0"/>
      <w:adjustRightInd w:val="0"/>
      <w:ind w:right="-1" w:firstLine="360"/>
      <w:jc w:val="both"/>
      <w:textAlignment w:val="baseline"/>
    </w:pPr>
    <w:rPr>
      <w:rFonts w:ascii="Arial" w:hAnsi="Arial"/>
      <w:szCs w:val="20"/>
    </w:rPr>
  </w:style>
  <w:style w:type="paragraph" w:customStyle="1" w:styleId="220">
    <w:name w:val="Σώμα κείμενου με εσοχή 22"/>
    <w:basedOn w:val="a"/>
    <w:rsid w:val="0063111F"/>
    <w:pPr>
      <w:overflowPunct w:val="0"/>
      <w:autoSpaceDE w:val="0"/>
      <w:autoSpaceDN w:val="0"/>
      <w:adjustRightInd w:val="0"/>
      <w:ind w:right="-1" w:firstLine="360"/>
      <w:jc w:val="both"/>
      <w:textAlignment w:val="baseline"/>
    </w:pPr>
    <w:rPr>
      <w:rFonts w:ascii="Arial" w:hAnsi="Arial"/>
      <w:szCs w:val="20"/>
    </w:rPr>
  </w:style>
  <w:style w:type="paragraph" w:customStyle="1" w:styleId="24">
    <w:name w:val="Σώμα κείμενου με εσοχή 24"/>
    <w:basedOn w:val="a"/>
    <w:rsid w:val="006E2480"/>
    <w:pPr>
      <w:overflowPunct w:val="0"/>
      <w:autoSpaceDE w:val="0"/>
      <w:autoSpaceDN w:val="0"/>
      <w:adjustRightInd w:val="0"/>
      <w:ind w:right="-1" w:firstLine="360"/>
      <w:jc w:val="both"/>
      <w:textAlignment w:val="baseline"/>
    </w:pPr>
    <w:rPr>
      <w:rFonts w:ascii="Arial" w:hAnsi="Arial"/>
      <w:szCs w:val="20"/>
    </w:rPr>
  </w:style>
  <w:style w:type="character" w:customStyle="1" w:styleId="Char">
    <w:name w:val="Σώμα κειμένου Char"/>
    <w:basedOn w:val="a0"/>
    <w:link w:val="a4"/>
    <w:rsid w:val="00BD7B0A"/>
    <w:rPr>
      <w:sz w:val="24"/>
      <w:szCs w:val="24"/>
    </w:rPr>
  </w:style>
  <w:style w:type="paragraph" w:styleId="aa">
    <w:name w:val="List Paragraph"/>
    <w:basedOn w:val="a"/>
    <w:uiPriority w:val="34"/>
    <w:qFormat/>
    <w:rsid w:val="00473E3B"/>
    <w:pPr>
      <w:ind w:left="720"/>
      <w:contextualSpacing/>
    </w:pPr>
  </w:style>
  <w:style w:type="paragraph" w:styleId="ab">
    <w:name w:val="annotation text"/>
    <w:basedOn w:val="a"/>
    <w:link w:val="Char0"/>
    <w:semiHidden/>
    <w:rsid w:val="00187D85"/>
    <w:rPr>
      <w:sz w:val="20"/>
      <w:szCs w:val="20"/>
    </w:rPr>
  </w:style>
  <w:style w:type="character" w:customStyle="1" w:styleId="Char0">
    <w:name w:val="Κείμενο σχολίου Char"/>
    <w:basedOn w:val="a0"/>
    <w:link w:val="ab"/>
    <w:semiHidden/>
    <w:rsid w:val="00187D85"/>
  </w:style>
  <w:style w:type="character" w:customStyle="1" w:styleId="Char2">
    <w:name w:val="Σώμα κείμενου με εσοχή Char"/>
    <w:basedOn w:val="a0"/>
    <w:rsid w:val="00187D85"/>
    <w:rPr>
      <w:sz w:val="24"/>
      <w:szCs w:val="24"/>
    </w:rPr>
  </w:style>
  <w:style w:type="paragraph" w:styleId="ac">
    <w:name w:val="Body Text First Indent"/>
    <w:basedOn w:val="a4"/>
    <w:link w:val="Char3"/>
    <w:uiPriority w:val="99"/>
    <w:unhideWhenUsed/>
    <w:rsid w:val="00187D85"/>
    <w:pPr>
      <w:ind w:firstLine="210"/>
    </w:pPr>
  </w:style>
  <w:style w:type="character" w:customStyle="1" w:styleId="Char3">
    <w:name w:val="Σώμα κείμενου Πρώτη Εσοχή Char"/>
    <w:basedOn w:val="Char"/>
    <w:link w:val="ac"/>
    <w:uiPriority w:val="99"/>
    <w:rsid w:val="00187D85"/>
  </w:style>
  <w:style w:type="paragraph" w:styleId="25">
    <w:name w:val="Body Text First Indent 2"/>
    <w:basedOn w:val="a8"/>
    <w:link w:val="2Char"/>
    <w:uiPriority w:val="99"/>
    <w:unhideWhenUsed/>
    <w:rsid w:val="00187D85"/>
    <w:pPr>
      <w:ind w:firstLine="210"/>
    </w:pPr>
  </w:style>
  <w:style w:type="character" w:customStyle="1" w:styleId="Char1">
    <w:name w:val="Σώμα κείμενου με εσοχή Char1"/>
    <w:basedOn w:val="a0"/>
    <w:link w:val="a8"/>
    <w:rsid w:val="00187D85"/>
    <w:rPr>
      <w:sz w:val="24"/>
      <w:szCs w:val="24"/>
    </w:rPr>
  </w:style>
  <w:style w:type="character" w:customStyle="1" w:styleId="2Char">
    <w:name w:val="Σώμα κείμενου Πρώτη Εσοχή 2 Char"/>
    <w:basedOn w:val="Char1"/>
    <w:link w:val="25"/>
    <w:rsid w:val="00187D85"/>
  </w:style>
  <w:style w:type="paragraph" w:styleId="ad">
    <w:name w:val="Document Map"/>
    <w:basedOn w:val="a"/>
    <w:link w:val="Char4"/>
    <w:uiPriority w:val="99"/>
    <w:semiHidden/>
    <w:unhideWhenUsed/>
    <w:rsid w:val="00187D85"/>
    <w:rPr>
      <w:rFonts w:ascii="Tahoma" w:hAnsi="Tahoma" w:cs="Tahoma"/>
      <w:sz w:val="16"/>
      <w:szCs w:val="16"/>
    </w:rPr>
  </w:style>
  <w:style w:type="character" w:customStyle="1" w:styleId="Char4">
    <w:name w:val="Χάρτης εγγράφου Char"/>
    <w:basedOn w:val="a0"/>
    <w:link w:val="ad"/>
    <w:uiPriority w:val="99"/>
    <w:semiHidden/>
    <w:rsid w:val="00187D85"/>
    <w:rPr>
      <w:rFonts w:ascii="Tahoma" w:hAnsi="Tahoma" w:cs="Tahoma"/>
      <w:sz w:val="16"/>
      <w:szCs w:val="16"/>
    </w:rPr>
  </w:style>
  <w:style w:type="character" w:customStyle="1" w:styleId="FontStyle12">
    <w:name w:val="Font Style12"/>
    <w:basedOn w:val="a0"/>
    <w:rsid w:val="00187D85"/>
    <w:rPr>
      <w:rFonts w:ascii="Arial" w:hAnsi="Arial" w:cs="Arial"/>
      <w:sz w:val="20"/>
      <w:szCs w:val="20"/>
    </w:rPr>
  </w:style>
  <w:style w:type="paragraph" w:customStyle="1" w:styleId="Style3">
    <w:name w:val="Style3"/>
    <w:basedOn w:val="a"/>
    <w:rsid w:val="00187D85"/>
    <w:pPr>
      <w:widowControl w:val="0"/>
      <w:autoSpaceDE w:val="0"/>
      <w:autoSpaceDN w:val="0"/>
      <w:adjustRightInd w:val="0"/>
    </w:pPr>
    <w:rPr>
      <w:rFonts w:ascii="Arial" w:hAnsi="Arial"/>
    </w:rPr>
  </w:style>
  <w:style w:type="character" w:customStyle="1" w:styleId="FontStyle13">
    <w:name w:val="Font Style13"/>
    <w:basedOn w:val="a0"/>
    <w:rsid w:val="00187D85"/>
    <w:rPr>
      <w:rFonts w:ascii="Arial" w:hAnsi="Arial" w:cs="Arial"/>
      <w:b/>
      <w:bCs/>
      <w:sz w:val="20"/>
      <w:szCs w:val="20"/>
    </w:rPr>
  </w:style>
  <w:style w:type="paragraph" w:customStyle="1" w:styleId="Style4">
    <w:name w:val="Style4"/>
    <w:basedOn w:val="a"/>
    <w:rsid w:val="00187D85"/>
    <w:pPr>
      <w:widowControl w:val="0"/>
      <w:autoSpaceDE w:val="0"/>
      <w:autoSpaceDN w:val="0"/>
      <w:adjustRightInd w:val="0"/>
      <w:spacing w:line="239" w:lineRule="exact"/>
      <w:jc w:val="both"/>
    </w:pPr>
    <w:rPr>
      <w:rFonts w:ascii="Arial" w:hAnsi="Arial"/>
    </w:rPr>
  </w:style>
  <w:style w:type="paragraph" w:customStyle="1" w:styleId="Style2">
    <w:name w:val="Style2"/>
    <w:basedOn w:val="a"/>
    <w:rsid w:val="00187D85"/>
    <w:pPr>
      <w:widowControl w:val="0"/>
      <w:autoSpaceDE w:val="0"/>
      <w:autoSpaceDN w:val="0"/>
      <w:adjustRightInd w:val="0"/>
      <w:spacing w:line="240" w:lineRule="exact"/>
    </w:pPr>
    <w:rPr>
      <w:rFonts w:ascii="Arial" w:hAnsi="Arial"/>
    </w:rPr>
  </w:style>
  <w:style w:type="paragraph" w:customStyle="1" w:styleId="Style7">
    <w:name w:val="Style7"/>
    <w:basedOn w:val="a"/>
    <w:rsid w:val="00187D85"/>
    <w:pPr>
      <w:widowControl w:val="0"/>
      <w:autoSpaceDE w:val="0"/>
      <w:autoSpaceDN w:val="0"/>
      <w:adjustRightInd w:val="0"/>
    </w:pPr>
    <w:rPr>
      <w:rFonts w:ascii="Arial" w:hAnsi="Arial"/>
    </w:rPr>
  </w:style>
  <w:style w:type="paragraph" w:customStyle="1" w:styleId="250">
    <w:name w:val="Σώμα κείμενου με εσοχή 25"/>
    <w:basedOn w:val="a"/>
    <w:rsid w:val="00187D85"/>
    <w:pPr>
      <w:overflowPunct w:val="0"/>
      <w:autoSpaceDE w:val="0"/>
      <w:autoSpaceDN w:val="0"/>
      <w:adjustRightInd w:val="0"/>
      <w:ind w:right="-1" w:firstLine="360"/>
      <w:jc w:val="both"/>
      <w:textAlignment w:val="baseline"/>
    </w:pPr>
    <w:rPr>
      <w:rFonts w:ascii="Arial" w:hAnsi="Arial"/>
      <w:szCs w:val="20"/>
    </w:rPr>
  </w:style>
  <w:style w:type="paragraph" w:customStyle="1" w:styleId="26">
    <w:name w:val="Σώμα κείμενου με εσοχή 26"/>
    <w:basedOn w:val="a"/>
    <w:rsid w:val="00187D85"/>
    <w:pPr>
      <w:overflowPunct w:val="0"/>
      <w:autoSpaceDE w:val="0"/>
      <w:autoSpaceDN w:val="0"/>
      <w:adjustRightInd w:val="0"/>
      <w:ind w:right="-1" w:firstLine="360"/>
      <w:jc w:val="both"/>
      <w:textAlignment w:val="baseline"/>
    </w:pPr>
    <w:rPr>
      <w:rFonts w:ascii="Arial" w:hAnsi="Arial"/>
      <w:szCs w:val="20"/>
    </w:rPr>
  </w:style>
  <w:style w:type="character" w:customStyle="1" w:styleId="FontStyle11">
    <w:name w:val="Font Style11"/>
    <w:basedOn w:val="a0"/>
    <w:rsid w:val="00187D85"/>
    <w:rPr>
      <w:rFonts w:ascii="Arial" w:hAnsi="Arial" w:cs="Arial"/>
      <w:sz w:val="24"/>
      <w:szCs w:val="24"/>
    </w:rPr>
  </w:style>
  <w:style w:type="paragraph" w:customStyle="1" w:styleId="27">
    <w:name w:val="Σώμα κείμενου με εσοχή 27"/>
    <w:basedOn w:val="a"/>
    <w:rsid w:val="00187D85"/>
    <w:pPr>
      <w:overflowPunct w:val="0"/>
      <w:autoSpaceDE w:val="0"/>
      <w:autoSpaceDN w:val="0"/>
      <w:adjustRightInd w:val="0"/>
      <w:ind w:right="-1" w:firstLine="360"/>
      <w:jc w:val="both"/>
      <w:textAlignment w:val="baseline"/>
    </w:pPr>
    <w:rPr>
      <w:rFonts w:ascii="Arial" w:hAnsi="Arial"/>
      <w:szCs w:val="20"/>
    </w:rPr>
  </w:style>
  <w:style w:type="paragraph" w:styleId="ae">
    <w:name w:val="header"/>
    <w:basedOn w:val="a"/>
    <w:link w:val="Char5"/>
    <w:uiPriority w:val="99"/>
    <w:semiHidden/>
    <w:unhideWhenUsed/>
    <w:rsid w:val="00BD0982"/>
    <w:pPr>
      <w:tabs>
        <w:tab w:val="center" w:pos="4153"/>
        <w:tab w:val="right" w:pos="8306"/>
      </w:tabs>
    </w:pPr>
  </w:style>
  <w:style w:type="character" w:customStyle="1" w:styleId="Char5">
    <w:name w:val="Κεφαλίδα Char"/>
    <w:basedOn w:val="a0"/>
    <w:link w:val="ae"/>
    <w:uiPriority w:val="99"/>
    <w:semiHidden/>
    <w:rsid w:val="00BD0982"/>
    <w:rPr>
      <w:sz w:val="24"/>
      <w:szCs w:val="24"/>
    </w:rPr>
  </w:style>
  <w:style w:type="paragraph" w:styleId="af">
    <w:name w:val="footer"/>
    <w:basedOn w:val="a"/>
    <w:link w:val="Char6"/>
    <w:uiPriority w:val="99"/>
    <w:unhideWhenUsed/>
    <w:rsid w:val="00BD0982"/>
    <w:pPr>
      <w:tabs>
        <w:tab w:val="center" w:pos="4153"/>
        <w:tab w:val="right" w:pos="8306"/>
      </w:tabs>
    </w:pPr>
  </w:style>
  <w:style w:type="character" w:customStyle="1" w:styleId="Char6">
    <w:name w:val="Υποσέλιδο Char"/>
    <w:basedOn w:val="a0"/>
    <w:link w:val="af"/>
    <w:uiPriority w:val="99"/>
    <w:rsid w:val="00BD0982"/>
    <w:rPr>
      <w:sz w:val="24"/>
      <w:szCs w:val="24"/>
    </w:rPr>
  </w:style>
</w:styles>
</file>

<file path=word/webSettings.xml><?xml version="1.0" encoding="utf-8"?>
<w:webSettings xmlns:r="http://schemas.openxmlformats.org/officeDocument/2006/relationships" xmlns:w="http://schemas.openxmlformats.org/wordprocessingml/2006/main">
  <w:divs>
    <w:div w:id="45878142">
      <w:bodyDiv w:val="1"/>
      <w:marLeft w:val="0"/>
      <w:marRight w:val="0"/>
      <w:marTop w:val="0"/>
      <w:marBottom w:val="0"/>
      <w:divBdr>
        <w:top w:val="none" w:sz="0" w:space="0" w:color="auto"/>
        <w:left w:val="none" w:sz="0" w:space="0" w:color="auto"/>
        <w:bottom w:val="none" w:sz="0" w:space="0" w:color="auto"/>
        <w:right w:val="none" w:sz="0" w:space="0" w:color="auto"/>
      </w:divBdr>
    </w:div>
    <w:div w:id="75826032">
      <w:bodyDiv w:val="1"/>
      <w:marLeft w:val="0"/>
      <w:marRight w:val="0"/>
      <w:marTop w:val="0"/>
      <w:marBottom w:val="0"/>
      <w:divBdr>
        <w:top w:val="none" w:sz="0" w:space="0" w:color="auto"/>
        <w:left w:val="none" w:sz="0" w:space="0" w:color="auto"/>
        <w:bottom w:val="none" w:sz="0" w:space="0" w:color="auto"/>
        <w:right w:val="none" w:sz="0" w:space="0" w:color="auto"/>
      </w:divBdr>
    </w:div>
    <w:div w:id="208104818">
      <w:bodyDiv w:val="1"/>
      <w:marLeft w:val="0"/>
      <w:marRight w:val="0"/>
      <w:marTop w:val="0"/>
      <w:marBottom w:val="0"/>
      <w:divBdr>
        <w:top w:val="none" w:sz="0" w:space="0" w:color="auto"/>
        <w:left w:val="none" w:sz="0" w:space="0" w:color="auto"/>
        <w:bottom w:val="none" w:sz="0" w:space="0" w:color="auto"/>
        <w:right w:val="none" w:sz="0" w:space="0" w:color="auto"/>
      </w:divBdr>
    </w:div>
    <w:div w:id="311063296">
      <w:bodyDiv w:val="1"/>
      <w:marLeft w:val="0"/>
      <w:marRight w:val="0"/>
      <w:marTop w:val="0"/>
      <w:marBottom w:val="0"/>
      <w:divBdr>
        <w:top w:val="none" w:sz="0" w:space="0" w:color="auto"/>
        <w:left w:val="none" w:sz="0" w:space="0" w:color="auto"/>
        <w:bottom w:val="none" w:sz="0" w:space="0" w:color="auto"/>
        <w:right w:val="none" w:sz="0" w:space="0" w:color="auto"/>
      </w:divBdr>
    </w:div>
    <w:div w:id="536091359">
      <w:bodyDiv w:val="1"/>
      <w:marLeft w:val="0"/>
      <w:marRight w:val="0"/>
      <w:marTop w:val="0"/>
      <w:marBottom w:val="0"/>
      <w:divBdr>
        <w:top w:val="none" w:sz="0" w:space="0" w:color="auto"/>
        <w:left w:val="none" w:sz="0" w:space="0" w:color="auto"/>
        <w:bottom w:val="none" w:sz="0" w:space="0" w:color="auto"/>
        <w:right w:val="none" w:sz="0" w:space="0" w:color="auto"/>
      </w:divBdr>
    </w:div>
    <w:div w:id="1534883390">
      <w:bodyDiv w:val="1"/>
      <w:marLeft w:val="0"/>
      <w:marRight w:val="0"/>
      <w:marTop w:val="0"/>
      <w:marBottom w:val="0"/>
      <w:divBdr>
        <w:top w:val="none" w:sz="0" w:space="0" w:color="auto"/>
        <w:left w:val="none" w:sz="0" w:space="0" w:color="auto"/>
        <w:bottom w:val="none" w:sz="0" w:space="0" w:color="auto"/>
        <w:right w:val="none" w:sz="0" w:space="0" w:color="auto"/>
      </w:divBdr>
    </w:div>
    <w:div w:id="1567833924">
      <w:bodyDiv w:val="1"/>
      <w:marLeft w:val="0"/>
      <w:marRight w:val="0"/>
      <w:marTop w:val="0"/>
      <w:marBottom w:val="0"/>
      <w:divBdr>
        <w:top w:val="none" w:sz="0" w:space="0" w:color="auto"/>
        <w:left w:val="none" w:sz="0" w:space="0" w:color="auto"/>
        <w:bottom w:val="none" w:sz="0" w:space="0" w:color="auto"/>
        <w:right w:val="none" w:sz="0" w:space="0" w:color="auto"/>
      </w:divBdr>
    </w:div>
    <w:div w:id="17635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DC580-F674-475C-A5D1-EF83CD3E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2365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ΔΙΕΥΘΥΝΣΗ ΠΡΩΤΟΒΑΘΜΙΑΣ ΕΚΠΑΙΔΕΥΣΗΣ ΚΥΚΛΑΔΩΝ</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ΝΟΜΑΡΧΙΑΚΗ ΑΥΤΟΔΟΙΙΚΗΣΗ ΚΥΚΛΑΔΩΝ</dc:creator>
  <cp:lastModifiedBy>pna_user</cp:lastModifiedBy>
  <cp:revision>2</cp:revision>
  <cp:lastPrinted>2016-07-11T10:02:00Z</cp:lastPrinted>
  <dcterms:created xsi:type="dcterms:W3CDTF">2017-01-13T10:11:00Z</dcterms:created>
  <dcterms:modified xsi:type="dcterms:W3CDTF">2017-01-13T10:11:00Z</dcterms:modified>
</cp:coreProperties>
</file>