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02" w:type="dxa"/>
        <w:jc w:val="center"/>
        <w:tblLook w:val="0000" w:firstRow="0" w:lastRow="0" w:firstColumn="0" w:lastColumn="0" w:noHBand="0" w:noVBand="0"/>
      </w:tblPr>
      <w:tblGrid>
        <w:gridCol w:w="4820"/>
        <w:gridCol w:w="4482"/>
      </w:tblGrid>
      <w:tr w:rsidR="004F4FD8" w:rsidRPr="008567B1" w:rsidTr="000C4540">
        <w:trPr>
          <w:trHeight w:val="1766"/>
          <w:jc w:val="center"/>
        </w:trPr>
        <w:tc>
          <w:tcPr>
            <w:tcW w:w="4820" w:type="dxa"/>
          </w:tcPr>
          <w:p w:rsidR="004F4FD8" w:rsidRPr="008567B1" w:rsidRDefault="004F4FD8" w:rsidP="008220CB">
            <w:pPr>
              <w:pStyle w:val="1"/>
              <w:jc w:val="center"/>
              <w:rPr>
                <w:rFonts w:eastAsia="Times New Roman"/>
                <w:lang w:eastAsia="el-GR"/>
              </w:rPr>
            </w:pPr>
            <w:r w:rsidRPr="008567B1">
              <w:rPr>
                <w:rFonts w:eastAsia="Times New Roman"/>
                <w:noProof/>
                <w:lang w:eastAsia="el-GR"/>
              </w:rPr>
              <w:drawing>
                <wp:inline distT="0" distB="0" distL="0" distR="0" wp14:anchorId="0A9B5B26" wp14:editId="050473FC">
                  <wp:extent cx="427990" cy="456625"/>
                  <wp:effectExtent l="0" t="0" r="0" b="63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3927" cy="462959"/>
                          </a:xfrm>
                          <a:prstGeom prst="rect">
                            <a:avLst/>
                          </a:prstGeom>
                          <a:noFill/>
                          <a:ln>
                            <a:noFill/>
                          </a:ln>
                        </pic:spPr>
                      </pic:pic>
                    </a:graphicData>
                  </a:graphic>
                </wp:inline>
              </w:drawing>
            </w:r>
          </w:p>
          <w:p w:rsidR="004F4FD8" w:rsidRPr="008567B1" w:rsidRDefault="004F4FD8" w:rsidP="000C4540">
            <w:pPr>
              <w:keepNext/>
              <w:spacing w:after="0" w:line="240" w:lineRule="auto"/>
              <w:jc w:val="center"/>
              <w:outlineLvl w:val="0"/>
              <w:rPr>
                <w:rFonts w:ascii="Bookman Old Style" w:eastAsia="Times New Roman" w:hAnsi="Bookman Old Style" w:cs="Arial"/>
                <w:b/>
                <w:smallCaps/>
                <w:lang w:eastAsia="el-GR"/>
              </w:rPr>
            </w:pPr>
            <w:r w:rsidRPr="008567B1">
              <w:rPr>
                <w:rFonts w:ascii="Bookman Old Style" w:eastAsia="Times New Roman" w:hAnsi="Bookman Old Style" w:cs="Arial"/>
                <w:b/>
                <w:smallCaps/>
                <w:lang w:eastAsia="el-GR"/>
              </w:rPr>
              <w:t>ΕΛΛΗΝΙΚΗ ΔΗΜΟΚΡΑΤΙΑ</w:t>
            </w:r>
          </w:p>
          <w:p w:rsidR="004F4FD8" w:rsidRPr="008567B1" w:rsidRDefault="004F4FD8" w:rsidP="000C4540">
            <w:pPr>
              <w:keepNext/>
              <w:spacing w:after="0" w:line="240" w:lineRule="auto"/>
              <w:jc w:val="center"/>
              <w:outlineLvl w:val="1"/>
              <w:rPr>
                <w:rFonts w:ascii="Bookman Old Style" w:eastAsia="Times New Roman" w:hAnsi="Bookman Old Style" w:cs="Arial"/>
                <w:b/>
                <w:smallCaps/>
                <w:lang w:eastAsia="el-GR"/>
              </w:rPr>
            </w:pPr>
            <w:r w:rsidRPr="008567B1">
              <w:rPr>
                <w:rFonts w:ascii="Bookman Old Style" w:eastAsia="Times New Roman" w:hAnsi="Bookman Old Style" w:cs="Arial"/>
                <w:b/>
                <w:smallCaps/>
                <w:lang w:eastAsia="el-GR"/>
              </w:rPr>
              <w:t>ΥΠΟΥΡΓΕΙΟ ΠΑΙΔΕΙΑΣ,</w:t>
            </w:r>
          </w:p>
          <w:p w:rsidR="004F4FD8" w:rsidRPr="008567B1" w:rsidRDefault="004F4FD8" w:rsidP="000C4540">
            <w:pPr>
              <w:keepNext/>
              <w:spacing w:after="0" w:line="240" w:lineRule="auto"/>
              <w:jc w:val="center"/>
              <w:outlineLvl w:val="1"/>
              <w:rPr>
                <w:rFonts w:ascii="Bookman Old Style" w:eastAsia="Times New Roman" w:hAnsi="Bookman Old Style" w:cs="Arial"/>
                <w:b/>
                <w:smallCaps/>
                <w:lang w:eastAsia="el-GR"/>
              </w:rPr>
            </w:pPr>
            <w:r w:rsidRPr="008567B1">
              <w:rPr>
                <w:rFonts w:ascii="Bookman Old Style" w:eastAsia="Times New Roman" w:hAnsi="Bookman Old Style" w:cs="Arial"/>
                <w:b/>
                <w:smallCaps/>
                <w:lang w:eastAsia="el-GR"/>
              </w:rPr>
              <w:t>ΕΡΕΥΝΑΣ &amp; ΘΡΗΣΚΕΥΜΑΤΩΝ</w:t>
            </w:r>
          </w:p>
          <w:p w:rsidR="004F4FD8" w:rsidRPr="008567B1" w:rsidRDefault="004F4FD8" w:rsidP="000C4540">
            <w:pPr>
              <w:keepNext/>
              <w:spacing w:after="0" w:line="240" w:lineRule="auto"/>
              <w:jc w:val="center"/>
              <w:outlineLvl w:val="1"/>
              <w:rPr>
                <w:rFonts w:ascii="Bookman Old Style" w:eastAsia="Times New Roman" w:hAnsi="Bookman Old Style" w:cs="Arial"/>
                <w:smallCaps/>
                <w:lang w:eastAsia="el-GR"/>
              </w:rPr>
            </w:pPr>
            <w:r w:rsidRPr="008567B1">
              <w:rPr>
                <w:rFonts w:ascii="Bookman Old Style" w:eastAsia="Times New Roman" w:hAnsi="Bookman Old Style" w:cs="Arial"/>
                <w:b/>
                <w:smallCaps/>
                <w:lang w:eastAsia="el-GR"/>
              </w:rPr>
              <w:t>ΠΕΡ/ΚΗ Δ/ΝΣΗ Α/ΘΜΙΑΣ &amp; Β/ΘΜΙΑΣ ΕΚΠ/ΣΗΣ ΝΟΤΙΟΥ ΑΙΓΑΙΟΥ</w:t>
            </w:r>
          </w:p>
          <w:p w:rsidR="004F4FD8" w:rsidRPr="008567B1" w:rsidRDefault="004F4FD8" w:rsidP="000C4540">
            <w:pPr>
              <w:tabs>
                <w:tab w:val="left" w:pos="1440"/>
                <w:tab w:val="center" w:pos="1980"/>
                <w:tab w:val="left" w:pos="2869"/>
              </w:tabs>
              <w:spacing w:after="0" w:line="240" w:lineRule="auto"/>
              <w:jc w:val="center"/>
              <w:rPr>
                <w:rFonts w:ascii="Bookman Old Style" w:eastAsia="Times New Roman" w:hAnsi="Bookman Old Style" w:cs="Arial"/>
                <w:b/>
                <w:lang w:eastAsia="el-GR"/>
              </w:rPr>
            </w:pPr>
            <w:r w:rsidRPr="008567B1">
              <w:rPr>
                <w:rFonts w:ascii="Bookman Old Style" w:eastAsia="Times New Roman" w:hAnsi="Bookman Old Style" w:cs="Arial"/>
                <w:b/>
                <w:lang w:eastAsia="el-GR"/>
              </w:rPr>
              <w:t>Δ/ΝΣΗ ΔΙΟΙΚ. &amp; ΟΙΚΟΝ. ΥΠΟΣΤΗΡΙΞΗΣ</w:t>
            </w:r>
          </w:p>
        </w:tc>
        <w:tc>
          <w:tcPr>
            <w:tcW w:w="4482" w:type="dxa"/>
          </w:tcPr>
          <w:p w:rsidR="004F4FD8" w:rsidRPr="008567B1" w:rsidRDefault="004F4FD8" w:rsidP="000C4540">
            <w:pPr>
              <w:tabs>
                <w:tab w:val="left" w:pos="1440"/>
                <w:tab w:val="center" w:pos="1980"/>
              </w:tabs>
              <w:spacing w:after="0" w:line="240" w:lineRule="auto"/>
              <w:jc w:val="both"/>
              <w:rPr>
                <w:rFonts w:ascii="Bookman Old Style" w:eastAsia="Times New Roman" w:hAnsi="Bookman Old Style" w:cs="Arial"/>
                <w:b/>
                <w:lang w:eastAsia="el-GR"/>
              </w:rPr>
            </w:pPr>
            <w:r w:rsidRPr="008567B1">
              <w:rPr>
                <w:rFonts w:ascii="Bookman Old Style" w:eastAsia="Times New Roman" w:hAnsi="Bookman Old Style" w:cs="Arial"/>
                <w:b/>
                <w:lang w:eastAsia="el-GR"/>
              </w:rPr>
              <w:t xml:space="preserve">    </w:t>
            </w:r>
          </w:p>
          <w:p w:rsidR="004F4FD8" w:rsidRPr="008567B1" w:rsidRDefault="004F4FD8" w:rsidP="000C4540">
            <w:pPr>
              <w:tabs>
                <w:tab w:val="left" w:pos="1440"/>
                <w:tab w:val="center" w:pos="1980"/>
              </w:tabs>
              <w:spacing w:after="0" w:line="240" w:lineRule="auto"/>
              <w:jc w:val="both"/>
              <w:rPr>
                <w:rFonts w:ascii="Bookman Old Style" w:eastAsia="Times New Roman" w:hAnsi="Bookman Old Style" w:cs="Arial"/>
                <w:lang w:eastAsia="el-GR"/>
              </w:rPr>
            </w:pPr>
            <w:r w:rsidRPr="008567B1">
              <w:rPr>
                <w:rFonts w:ascii="Bookman Old Style" w:eastAsia="Times New Roman" w:hAnsi="Bookman Old Style" w:cs="Arial"/>
                <w:b/>
                <w:lang w:eastAsia="el-GR"/>
              </w:rPr>
              <w:t xml:space="preserve">      </w:t>
            </w:r>
          </w:p>
          <w:p w:rsidR="004F4FD8" w:rsidRPr="008567B1" w:rsidRDefault="004F4FD8" w:rsidP="000C4540">
            <w:pPr>
              <w:tabs>
                <w:tab w:val="left" w:pos="1440"/>
                <w:tab w:val="center" w:pos="1980"/>
              </w:tabs>
              <w:spacing w:after="0" w:line="240" w:lineRule="auto"/>
              <w:jc w:val="both"/>
              <w:rPr>
                <w:rFonts w:ascii="Bookman Old Style" w:eastAsia="Times New Roman" w:hAnsi="Bookman Old Style" w:cs="Arial"/>
                <w:b/>
                <w:bCs/>
                <w:lang w:eastAsia="el-GR"/>
              </w:rPr>
            </w:pPr>
          </w:p>
          <w:p w:rsidR="004F4FD8" w:rsidRPr="008567B1" w:rsidRDefault="004F4FD8" w:rsidP="000C4540">
            <w:pPr>
              <w:tabs>
                <w:tab w:val="left" w:pos="1440"/>
                <w:tab w:val="center" w:pos="1980"/>
              </w:tabs>
              <w:spacing w:after="0" w:line="240" w:lineRule="auto"/>
              <w:jc w:val="both"/>
              <w:rPr>
                <w:rFonts w:ascii="Bookman Old Style" w:eastAsia="Times New Roman" w:hAnsi="Bookman Old Style" w:cs="Arial"/>
                <w:b/>
                <w:bCs/>
                <w:lang w:eastAsia="el-GR"/>
              </w:rPr>
            </w:pPr>
          </w:p>
          <w:p w:rsidR="004F4FD8" w:rsidRPr="008567B1" w:rsidRDefault="004F4FD8" w:rsidP="000C4540">
            <w:pPr>
              <w:tabs>
                <w:tab w:val="left" w:pos="1440"/>
                <w:tab w:val="center" w:pos="1980"/>
              </w:tabs>
              <w:spacing w:after="0" w:line="240" w:lineRule="auto"/>
              <w:jc w:val="both"/>
              <w:rPr>
                <w:rFonts w:ascii="Bookman Old Style" w:eastAsia="Times New Roman" w:hAnsi="Bookman Old Style" w:cs="Arial"/>
                <w:lang w:eastAsia="el-GR"/>
              </w:rPr>
            </w:pPr>
            <w:r w:rsidRPr="008567B1">
              <w:rPr>
                <w:rFonts w:ascii="Bookman Old Style" w:eastAsia="Times New Roman" w:hAnsi="Bookman Old Style" w:cs="Arial"/>
                <w:bCs/>
                <w:lang w:eastAsia="el-GR"/>
              </w:rPr>
              <w:t>Ερμούπολη,</w:t>
            </w:r>
            <w:r w:rsidRPr="008567B1">
              <w:rPr>
                <w:rFonts w:ascii="Bookman Old Style" w:eastAsia="Times New Roman" w:hAnsi="Bookman Old Style" w:cs="Arial"/>
                <w:lang w:eastAsia="el-GR"/>
              </w:rPr>
              <w:t xml:space="preserve"> </w:t>
            </w:r>
            <w:r w:rsidR="008220CB">
              <w:rPr>
                <w:rFonts w:ascii="Bookman Old Style" w:eastAsia="Times New Roman" w:hAnsi="Bookman Old Style" w:cs="Arial"/>
                <w:lang w:val="en-US" w:eastAsia="el-GR"/>
              </w:rPr>
              <w:t>20</w:t>
            </w:r>
            <w:r w:rsidR="009D3BC4">
              <w:rPr>
                <w:rFonts w:ascii="Bookman Old Style" w:eastAsia="Times New Roman" w:hAnsi="Bookman Old Style" w:cs="Arial"/>
                <w:lang w:eastAsia="el-GR"/>
              </w:rPr>
              <w:t xml:space="preserve"> </w:t>
            </w:r>
            <w:r w:rsidRPr="008567B1">
              <w:rPr>
                <w:rFonts w:ascii="Bookman Old Style" w:eastAsia="Times New Roman" w:hAnsi="Bookman Old Style" w:cs="Arial"/>
                <w:lang w:eastAsia="el-GR"/>
              </w:rPr>
              <w:t>- 0</w:t>
            </w:r>
            <w:r w:rsidR="00366C48">
              <w:rPr>
                <w:rFonts w:ascii="Bookman Old Style" w:eastAsia="Times New Roman" w:hAnsi="Bookman Old Style" w:cs="Arial"/>
                <w:lang w:eastAsia="el-GR"/>
              </w:rPr>
              <w:t>7</w:t>
            </w:r>
            <w:r w:rsidRPr="008567B1">
              <w:rPr>
                <w:rFonts w:ascii="Bookman Old Style" w:eastAsia="Times New Roman" w:hAnsi="Bookman Old Style" w:cs="Arial"/>
                <w:lang w:eastAsia="el-GR"/>
              </w:rPr>
              <w:t xml:space="preserve"> - 2016</w:t>
            </w:r>
          </w:p>
          <w:p w:rsidR="004F4FD8" w:rsidRPr="00604E8A" w:rsidRDefault="004F4FD8" w:rsidP="000C4540">
            <w:pPr>
              <w:tabs>
                <w:tab w:val="left" w:pos="1440"/>
                <w:tab w:val="center" w:pos="1980"/>
              </w:tabs>
              <w:spacing w:after="0" w:line="240" w:lineRule="auto"/>
              <w:jc w:val="both"/>
              <w:rPr>
                <w:rFonts w:ascii="Bookman Old Style" w:eastAsia="Times New Roman" w:hAnsi="Bookman Old Style" w:cs="Arial"/>
                <w:bCs/>
                <w:lang w:val="en-US" w:eastAsia="el-GR"/>
              </w:rPr>
            </w:pPr>
            <w:r w:rsidRPr="008567B1">
              <w:rPr>
                <w:rFonts w:ascii="Bookman Old Style" w:eastAsia="Times New Roman" w:hAnsi="Bookman Old Style" w:cs="Arial"/>
                <w:bCs/>
                <w:lang w:eastAsia="el-GR"/>
              </w:rPr>
              <w:t xml:space="preserve">Αριθ. </w:t>
            </w:r>
            <w:proofErr w:type="spellStart"/>
            <w:r w:rsidRPr="008567B1">
              <w:rPr>
                <w:rFonts w:ascii="Bookman Old Style" w:eastAsia="Times New Roman" w:hAnsi="Bookman Old Style" w:cs="Arial"/>
                <w:bCs/>
                <w:lang w:eastAsia="el-GR"/>
              </w:rPr>
              <w:t>Πρωτ</w:t>
            </w:r>
            <w:proofErr w:type="spellEnd"/>
            <w:r w:rsidRPr="008567B1">
              <w:rPr>
                <w:rFonts w:ascii="Bookman Old Style" w:eastAsia="Times New Roman" w:hAnsi="Bookman Old Style" w:cs="Arial"/>
                <w:bCs/>
                <w:lang w:eastAsia="el-GR"/>
              </w:rPr>
              <w:t>.:  Φ. 20.3/</w:t>
            </w:r>
            <w:r w:rsidR="00604E8A" w:rsidRPr="00604E8A">
              <w:rPr>
                <w:rFonts w:ascii="Bookman Old Style" w:eastAsia="Times New Roman" w:hAnsi="Bookman Old Style" w:cs="Arial"/>
                <w:bCs/>
                <w:lang w:eastAsia="el-GR"/>
              </w:rPr>
              <w:t>6</w:t>
            </w:r>
            <w:r w:rsidR="00604E8A">
              <w:rPr>
                <w:rFonts w:ascii="Bookman Old Style" w:eastAsia="Times New Roman" w:hAnsi="Bookman Old Style" w:cs="Arial"/>
                <w:bCs/>
                <w:lang w:val="en-US" w:eastAsia="el-GR"/>
              </w:rPr>
              <w:t>236</w:t>
            </w:r>
            <w:bookmarkStart w:id="0" w:name="_GoBack"/>
            <w:bookmarkEnd w:id="0"/>
          </w:p>
        </w:tc>
      </w:tr>
      <w:tr w:rsidR="004F4FD8" w:rsidRPr="008567B1" w:rsidTr="000C4540">
        <w:trPr>
          <w:trHeight w:val="2329"/>
          <w:jc w:val="center"/>
        </w:trPr>
        <w:tc>
          <w:tcPr>
            <w:tcW w:w="4820" w:type="dxa"/>
          </w:tcPr>
          <w:p w:rsidR="004F4FD8" w:rsidRPr="008567B1" w:rsidRDefault="004F4FD8" w:rsidP="000C4540">
            <w:pPr>
              <w:tabs>
                <w:tab w:val="left" w:pos="4860"/>
                <w:tab w:val="left" w:pos="5400"/>
              </w:tabs>
              <w:spacing w:after="0" w:line="240" w:lineRule="auto"/>
              <w:jc w:val="both"/>
              <w:rPr>
                <w:rFonts w:ascii="Bookman Old Style" w:eastAsia="Times New Roman" w:hAnsi="Bookman Old Style" w:cs="Arial"/>
                <w:lang w:eastAsia="el-GR"/>
              </w:rPr>
            </w:pPr>
            <w:proofErr w:type="spellStart"/>
            <w:r w:rsidRPr="008567B1">
              <w:rPr>
                <w:rFonts w:ascii="Bookman Old Style" w:eastAsia="Times New Roman" w:hAnsi="Bookman Old Style" w:cs="Arial"/>
                <w:lang w:eastAsia="el-GR"/>
              </w:rPr>
              <w:t>Ταχ</w:t>
            </w:r>
            <w:proofErr w:type="spellEnd"/>
            <w:r w:rsidRPr="008567B1">
              <w:rPr>
                <w:rFonts w:ascii="Bookman Old Style" w:eastAsia="Times New Roman" w:hAnsi="Bookman Old Style" w:cs="Arial"/>
                <w:lang w:eastAsia="el-GR"/>
              </w:rPr>
              <w:t>. Δ/</w:t>
            </w:r>
            <w:proofErr w:type="spellStart"/>
            <w:r w:rsidRPr="008567B1">
              <w:rPr>
                <w:rFonts w:ascii="Bookman Old Style" w:eastAsia="Times New Roman" w:hAnsi="Bookman Old Style" w:cs="Arial"/>
                <w:lang w:eastAsia="el-GR"/>
              </w:rPr>
              <w:t>νση</w:t>
            </w:r>
            <w:proofErr w:type="spellEnd"/>
            <w:r w:rsidRPr="008567B1">
              <w:rPr>
                <w:rFonts w:ascii="Bookman Old Style" w:eastAsia="Times New Roman" w:hAnsi="Bookman Old Style" w:cs="Arial"/>
                <w:lang w:eastAsia="el-GR"/>
              </w:rPr>
              <w:t>: Ομήρου 15 &amp; Εστίας 2</w:t>
            </w:r>
          </w:p>
          <w:p w:rsidR="004F4FD8" w:rsidRPr="008567B1" w:rsidRDefault="004F4FD8" w:rsidP="000C4540">
            <w:pPr>
              <w:tabs>
                <w:tab w:val="left" w:pos="4860"/>
                <w:tab w:val="left" w:pos="5400"/>
              </w:tabs>
              <w:spacing w:after="0" w:line="240" w:lineRule="auto"/>
              <w:jc w:val="both"/>
              <w:rPr>
                <w:rFonts w:ascii="Bookman Old Style" w:eastAsia="Times New Roman" w:hAnsi="Bookman Old Style" w:cs="Arial"/>
                <w:lang w:eastAsia="el-GR"/>
              </w:rPr>
            </w:pPr>
            <w:proofErr w:type="spellStart"/>
            <w:r w:rsidRPr="008567B1">
              <w:rPr>
                <w:rFonts w:ascii="Bookman Old Style" w:eastAsia="Times New Roman" w:hAnsi="Bookman Old Style" w:cs="Arial"/>
                <w:lang w:eastAsia="el-GR"/>
              </w:rPr>
              <w:t>Ταχ</w:t>
            </w:r>
            <w:proofErr w:type="spellEnd"/>
            <w:r w:rsidRPr="008567B1">
              <w:rPr>
                <w:rFonts w:ascii="Bookman Old Style" w:eastAsia="Times New Roman" w:hAnsi="Bookman Old Style" w:cs="Arial"/>
                <w:lang w:eastAsia="el-GR"/>
              </w:rPr>
              <w:t>. Κώδικας : 84100 Σύρος</w:t>
            </w:r>
          </w:p>
          <w:p w:rsidR="0026456C" w:rsidRDefault="004F4FD8" w:rsidP="000C4540">
            <w:pPr>
              <w:tabs>
                <w:tab w:val="left" w:pos="4860"/>
              </w:tabs>
              <w:spacing w:after="0" w:line="240" w:lineRule="auto"/>
              <w:jc w:val="both"/>
              <w:rPr>
                <w:rFonts w:ascii="Bookman Old Style" w:eastAsia="Times New Roman" w:hAnsi="Bookman Old Style" w:cs="Arial"/>
                <w:lang w:eastAsia="el-GR"/>
              </w:rPr>
            </w:pPr>
            <w:r w:rsidRPr="008567B1">
              <w:rPr>
                <w:rFonts w:ascii="Bookman Old Style" w:eastAsia="Times New Roman" w:hAnsi="Bookman Old Style" w:cs="Arial"/>
                <w:lang w:eastAsia="el-GR"/>
              </w:rPr>
              <w:t xml:space="preserve">Πληροφορίες : </w:t>
            </w:r>
            <w:r w:rsidR="0026456C">
              <w:rPr>
                <w:rFonts w:ascii="Bookman Old Style" w:eastAsia="Times New Roman" w:hAnsi="Bookman Old Style" w:cs="Arial"/>
                <w:lang w:eastAsia="el-GR"/>
              </w:rPr>
              <w:t xml:space="preserve">Σ. Βενέτης, </w:t>
            </w:r>
            <w:r w:rsidR="008220CB">
              <w:rPr>
                <w:rFonts w:ascii="Bookman Old Style" w:eastAsia="Times New Roman" w:hAnsi="Bookman Old Style" w:cs="Arial"/>
                <w:lang w:eastAsia="el-GR"/>
              </w:rPr>
              <w:t>Α</w:t>
            </w:r>
            <w:r w:rsidR="0026456C">
              <w:rPr>
                <w:rFonts w:ascii="Bookman Old Style" w:eastAsia="Times New Roman" w:hAnsi="Bookman Old Style" w:cs="Arial"/>
                <w:lang w:eastAsia="el-GR"/>
              </w:rPr>
              <w:t xml:space="preserve">. </w:t>
            </w:r>
            <w:r w:rsidR="008220CB">
              <w:rPr>
                <w:rFonts w:ascii="Bookman Old Style" w:eastAsia="Times New Roman" w:hAnsi="Bookman Old Style" w:cs="Arial"/>
                <w:lang w:eastAsia="el-GR"/>
              </w:rPr>
              <w:t xml:space="preserve">Δούκας </w:t>
            </w:r>
          </w:p>
          <w:p w:rsidR="0026456C" w:rsidRPr="00604E8A" w:rsidRDefault="004F4FD8" w:rsidP="000C4540">
            <w:pPr>
              <w:tabs>
                <w:tab w:val="left" w:pos="4860"/>
              </w:tabs>
              <w:spacing w:after="0" w:line="240" w:lineRule="auto"/>
              <w:jc w:val="both"/>
              <w:rPr>
                <w:rFonts w:ascii="Bookman Old Style" w:eastAsia="Times New Roman" w:hAnsi="Bookman Old Style" w:cs="Arial"/>
                <w:lang w:eastAsia="el-GR"/>
              </w:rPr>
            </w:pPr>
            <w:r w:rsidRPr="008567B1">
              <w:rPr>
                <w:rFonts w:ascii="Bookman Old Style" w:eastAsia="Times New Roman" w:hAnsi="Bookman Old Style" w:cs="Arial"/>
                <w:lang w:eastAsia="el-GR"/>
              </w:rPr>
              <w:t>Τηλέφωνο</w:t>
            </w:r>
            <w:r w:rsidRPr="00604E8A">
              <w:rPr>
                <w:rFonts w:ascii="Bookman Old Style" w:eastAsia="Times New Roman" w:hAnsi="Bookman Old Style" w:cs="Arial"/>
                <w:lang w:eastAsia="el-GR"/>
              </w:rPr>
              <w:t>: 22810</w:t>
            </w:r>
            <w:r w:rsidR="0026456C" w:rsidRPr="00604E8A">
              <w:rPr>
                <w:rFonts w:ascii="Bookman Old Style" w:eastAsia="Times New Roman" w:hAnsi="Bookman Old Style" w:cs="Arial"/>
                <w:lang w:eastAsia="el-GR"/>
              </w:rPr>
              <w:t xml:space="preserve"> 81984</w:t>
            </w:r>
          </w:p>
          <w:p w:rsidR="004F4FD8" w:rsidRPr="00366C48" w:rsidRDefault="004F4FD8" w:rsidP="000C4540">
            <w:pPr>
              <w:tabs>
                <w:tab w:val="left" w:pos="1712"/>
              </w:tabs>
              <w:spacing w:after="0" w:line="240" w:lineRule="auto"/>
              <w:jc w:val="both"/>
              <w:rPr>
                <w:rFonts w:ascii="Bookman Old Style" w:eastAsia="Times New Roman" w:hAnsi="Bookman Old Style" w:cs="Arial"/>
                <w:lang w:val="en-US" w:eastAsia="el-GR"/>
              </w:rPr>
            </w:pPr>
            <w:r w:rsidRPr="008567B1">
              <w:rPr>
                <w:rFonts w:ascii="Bookman Old Style" w:eastAsia="Times New Roman" w:hAnsi="Bookman Old Style" w:cs="Arial"/>
                <w:lang w:val="fr-FR" w:eastAsia="el-GR"/>
              </w:rPr>
              <w:t>Fax</w:t>
            </w:r>
            <w:r w:rsidRPr="00604E8A">
              <w:rPr>
                <w:rFonts w:ascii="Bookman Old Style" w:eastAsia="Times New Roman" w:hAnsi="Bookman Old Style" w:cs="Arial"/>
                <w:lang w:val="en-US" w:eastAsia="el-GR"/>
              </w:rPr>
              <w:t>: 22</w:t>
            </w:r>
            <w:r w:rsidRPr="00366C48">
              <w:rPr>
                <w:rFonts w:ascii="Bookman Old Style" w:eastAsia="Times New Roman" w:hAnsi="Bookman Old Style" w:cs="Arial"/>
                <w:lang w:val="en-US" w:eastAsia="el-GR"/>
              </w:rPr>
              <w:t>810 79635</w:t>
            </w:r>
          </w:p>
          <w:p w:rsidR="004F4FD8" w:rsidRPr="00366C48" w:rsidRDefault="008220CB" w:rsidP="000C4540">
            <w:pPr>
              <w:tabs>
                <w:tab w:val="left" w:pos="4860"/>
              </w:tabs>
              <w:spacing w:after="0" w:line="240" w:lineRule="auto"/>
              <w:jc w:val="both"/>
              <w:rPr>
                <w:rFonts w:ascii="Bookman Old Style" w:eastAsia="Times New Roman" w:hAnsi="Bookman Old Style" w:cs="Arial"/>
                <w:lang w:val="en-US" w:eastAsia="el-GR"/>
              </w:rPr>
            </w:pPr>
            <w:r w:rsidRPr="008567B1">
              <w:rPr>
                <w:rFonts w:ascii="Bookman Old Style" w:eastAsia="Times New Roman" w:hAnsi="Bookman Old Style" w:cs="Arial"/>
                <w:lang w:val="fr-FR" w:eastAsia="el-GR"/>
              </w:rPr>
              <w:t>Email</w:t>
            </w:r>
            <w:r w:rsidRPr="00366C48">
              <w:rPr>
                <w:rFonts w:ascii="Bookman Old Style" w:eastAsia="Times New Roman" w:hAnsi="Bookman Old Style" w:cs="Arial"/>
                <w:lang w:val="en-US" w:eastAsia="el-GR"/>
              </w:rPr>
              <w:t xml:space="preserve"> :</w:t>
            </w:r>
            <w:r w:rsidR="004F4FD8" w:rsidRPr="00366C48">
              <w:rPr>
                <w:rFonts w:ascii="Bookman Old Style" w:eastAsia="Times New Roman" w:hAnsi="Bookman Old Style" w:cs="Arial"/>
                <w:lang w:val="en-US" w:eastAsia="el-GR"/>
              </w:rPr>
              <w:t xml:space="preserve"> </w:t>
            </w:r>
            <w:hyperlink r:id="rId8" w:history="1">
              <w:r w:rsidR="004F4FD8" w:rsidRPr="008567B1">
                <w:rPr>
                  <w:rFonts w:ascii="Bookman Old Style" w:eastAsia="Times New Roman" w:hAnsi="Bookman Old Style" w:cs="Arial"/>
                  <w:color w:val="0000FF"/>
                  <w:u w:val="single"/>
                  <w:lang w:val="en-US" w:eastAsia="el-GR"/>
                </w:rPr>
                <w:t>mail</w:t>
              </w:r>
              <w:r w:rsidR="004F4FD8" w:rsidRPr="00366C48">
                <w:rPr>
                  <w:rFonts w:ascii="Bookman Old Style" w:eastAsia="Times New Roman" w:hAnsi="Bookman Old Style" w:cs="Arial"/>
                  <w:color w:val="0000FF"/>
                  <w:u w:val="single"/>
                  <w:lang w:val="en-US" w:eastAsia="el-GR"/>
                </w:rPr>
                <w:t>@</w:t>
              </w:r>
              <w:r w:rsidR="004F4FD8" w:rsidRPr="008567B1">
                <w:rPr>
                  <w:rFonts w:ascii="Bookman Old Style" w:eastAsia="Times New Roman" w:hAnsi="Bookman Old Style" w:cs="Arial"/>
                  <w:color w:val="0000FF"/>
                  <w:u w:val="single"/>
                  <w:lang w:val="en-US" w:eastAsia="el-GR"/>
                </w:rPr>
                <w:t>naigaiou</w:t>
              </w:r>
              <w:r w:rsidR="004F4FD8" w:rsidRPr="00366C48">
                <w:rPr>
                  <w:rFonts w:ascii="Bookman Old Style" w:eastAsia="Times New Roman" w:hAnsi="Bookman Old Style" w:cs="Arial"/>
                  <w:color w:val="0000FF"/>
                  <w:u w:val="single"/>
                  <w:lang w:val="en-US" w:eastAsia="el-GR"/>
                </w:rPr>
                <w:t>.</w:t>
              </w:r>
              <w:r w:rsidR="004F4FD8" w:rsidRPr="008567B1">
                <w:rPr>
                  <w:rFonts w:ascii="Bookman Old Style" w:eastAsia="Times New Roman" w:hAnsi="Bookman Old Style" w:cs="Arial"/>
                  <w:color w:val="0000FF"/>
                  <w:u w:val="single"/>
                  <w:lang w:val="en-US" w:eastAsia="el-GR"/>
                </w:rPr>
                <w:t>pde</w:t>
              </w:r>
              <w:r w:rsidR="004F4FD8" w:rsidRPr="00366C48">
                <w:rPr>
                  <w:rFonts w:ascii="Bookman Old Style" w:eastAsia="Times New Roman" w:hAnsi="Bookman Old Style" w:cs="Arial"/>
                  <w:color w:val="0000FF"/>
                  <w:u w:val="single"/>
                  <w:lang w:val="en-US" w:eastAsia="el-GR"/>
                </w:rPr>
                <w:t>.</w:t>
              </w:r>
              <w:r w:rsidR="004F4FD8" w:rsidRPr="008567B1">
                <w:rPr>
                  <w:rFonts w:ascii="Bookman Old Style" w:eastAsia="Times New Roman" w:hAnsi="Bookman Old Style" w:cs="Arial"/>
                  <w:color w:val="0000FF"/>
                  <w:u w:val="single"/>
                  <w:lang w:val="en-US" w:eastAsia="el-GR"/>
                </w:rPr>
                <w:t>sch</w:t>
              </w:r>
              <w:r w:rsidR="004F4FD8" w:rsidRPr="00366C48">
                <w:rPr>
                  <w:rFonts w:ascii="Bookman Old Style" w:eastAsia="Times New Roman" w:hAnsi="Bookman Old Style" w:cs="Arial"/>
                  <w:color w:val="0000FF"/>
                  <w:u w:val="single"/>
                  <w:lang w:val="en-US" w:eastAsia="el-GR"/>
                </w:rPr>
                <w:t>.</w:t>
              </w:r>
              <w:r w:rsidR="004F4FD8" w:rsidRPr="008567B1">
                <w:rPr>
                  <w:rFonts w:ascii="Bookman Old Style" w:eastAsia="Times New Roman" w:hAnsi="Bookman Old Style" w:cs="Arial"/>
                  <w:color w:val="0000FF"/>
                  <w:u w:val="single"/>
                  <w:lang w:val="en-US" w:eastAsia="el-GR"/>
                </w:rPr>
                <w:t>gr</w:t>
              </w:r>
            </w:hyperlink>
            <w:r w:rsidR="004F4FD8" w:rsidRPr="00366C48">
              <w:rPr>
                <w:rFonts w:ascii="Bookman Old Style" w:eastAsia="Times New Roman" w:hAnsi="Bookman Old Style" w:cs="Arial"/>
                <w:lang w:val="en-US" w:eastAsia="el-GR"/>
              </w:rPr>
              <w:t xml:space="preserve"> </w:t>
            </w:r>
          </w:p>
        </w:tc>
        <w:tc>
          <w:tcPr>
            <w:tcW w:w="4482" w:type="dxa"/>
          </w:tcPr>
          <w:p w:rsidR="009D3BC4" w:rsidRDefault="004F4FD8" w:rsidP="000C4540">
            <w:pPr>
              <w:tabs>
                <w:tab w:val="left" w:pos="1440"/>
                <w:tab w:val="center" w:pos="1980"/>
              </w:tabs>
              <w:spacing w:after="0" w:line="276" w:lineRule="auto"/>
              <w:jc w:val="both"/>
              <w:rPr>
                <w:rFonts w:ascii="Bookman Old Style" w:eastAsia="Times New Roman" w:hAnsi="Bookman Old Style" w:cs="Arial"/>
                <w:bCs/>
                <w:lang w:eastAsia="el-GR"/>
              </w:rPr>
            </w:pPr>
            <w:r w:rsidRPr="008567B1">
              <w:rPr>
                <w:rFonts w:ascii="Bookman Old Style" w:eastAsia="Times New Roman" w:hAnsi="Bookman Old Style" w:cs="Arial"/>
                <w:bCs/>
                <w:lang w:eastAsia="el-GR"/>
              </w:rPr>
              <w:t>Προς:</w:t>
            </w:r>
            <w:r w:rsidR="00D51404">
              <w:rPr>
                <w:rFonts w:ascii="Bookman Old Style" w:eastAsia="Times New Roman" w:hAnsi="Bookman Old Style" w:cs="Arial"/>
                <w:bCs/>
                <w:lang w:eastAsia="el-GR"/>
              </w:rPr>
              <w:t xml:space="preserve"> </w:t>
            </w:r>
          </w:p>
          <w:p w:rsidR="009D3BC4" w:rsidRPr="009D3BC4" w:rsidRDefault="009D3BC4" w:rsidP="000C4540">
            <w:pPr>
              <w:pStyle w:val="a3"/>
              <w:numPr>
                <w:ilvl w:val="0"/>
                <w:numId w:val="5"/>
              </w:numPr>
              <w:spacing w:after="0" w:line="276" w:lineRule="auto"/>
              <w:ind w:left="317" w:hanging="317"/>
              <w:rPr>
                <w:rFonts w:ascii="Bookman Old Style" w:eastAsia="Times New Roman" w:hAnsi="Bookman Old Style" w:cs="Arial"/>
                <w:bCs/>
                <w:lang w:eastAsia="el-GR"/>
              </w:rPr>
            </w:pPr>
            <w:r w:rsidRPr="009D3BC4">
              <w:rPr>
                <w:rFonts w:ascii="Bookman Old Style" w:eastAsia="Times New Roman" w:hAnsi="Bookman Old Style" w:cs="Arial"/>
                <w:bCs/>
                <w:lang w:eastAsia="el-GR"/>
              </w:rPr>
              <w:t>Διευθύνσεις Π. Ε. &amp; Δ.Ε. Ν. Αιγαίου</w:t>
            </w:r>
          </w:p>
          <w:p w:rsidR="004F4FD8" w:rsidRPr="009D3BC4" w:rsidRDefault="004F4FD8" w:rsidP="000C4540">
            <w:pPr>
              <w:pStyle w:val="a3"/>
              <w:numPr>
                <w:ilvl w:val="0"/>
                <w:numId w:val="5"/>
              </w:numPr>
              <w:spacing w:after="0" w:line="276" w:lineRule="auto"/>
              <w:ind w:left="317" w:hanging="317"/>
              <w:rPr>
                <w:rFonts w:ascii="Bookman Old Style" w:eastAsia="Times New Roman" w:hAnsi="Bookman Old Style" w:cs="Arial"/>
                <w:bCs/>
                <w:lang w:eastAsia="el-GR"/>
              </w:rPr>
            </w:pPr>
            <w:r w:rsidRPr="009D3BC4">
              <w:rPr>
                <w:rFonts w:ascii="Bookman Old Style" w:eastAsia="Times New Roman" w:hAnsi="Bookman Old Style" w:cs="Arial"/>
                <w:bCs/>
                <w:lang w:eastAsia="el-GR"/>
              </w:rPr>
              <w:t>Σχολικές Μονάδ</w:t>
            </w:r>
            <w:r w:rsidR="00D51404" w:rsidRPr="009D3BC4">
              <w:rPr>
                <w:rFonts w:ascii="Bookman Old Style" w:eastAsia="Times New Roman" w:hAnsi="Bookman Old Style" w:cs="Arial"/>
                <w:bCs/>
                <w:lang w:eastAsia="el-GR"/>
              </w:rPr>
              <w:t>ες</w:t>
            </w:r>
            <w:r w:rsidRPr="009D3BC4">
              <w:rPr>
                <w:rFonts w:ascii="Bookman Old Style" w:eastAsia="Times New Roman" w:hAnsi="Bookman Old Style" w:cs="Arial"/>
                <w:bCs/>
                <w:lang w:eastAsia="el-GR"/>
              </w:rPr>
              <w:t xml:space="preserve"> Α/</w:t>
            </w:r>
            <w:proofErr w:type="spellStart"/>
            <w:r w:rsidRPr="009D3BC4">
              <w:rPr>
                <w:rFonts w:ascii="Bookman Old Style" w:eastAsia="Times New Roman" w:hAnsi="Bookman Old Style" w:cs="Arial"/>
                <w:bCs/>
                <w:lang w:eastAsia="el-GR"/>
              </w:rPr>
              <w:t>θμιας</w:t>
            </w:r>
            <w:proofErr w:type="spellEnd"/>
            <w:r w:rsidRPr="009D3BC4">
              <w:rPr>
                <w:rFonts w:ascii="Bookman Old Style" w:eastAsia="Times New Roman" w:hAnsi="Bookman Old Style" w:cs="Arial"/>
                <w:bCs/>
                <w:lang w:eastAsia="el-GR"/>
              </w:rPr>
              <w:t xml:space="preserve"> &amp; Β/</w:t>
            </w:r>
            <w:proofErr w:type="spellStart"/>
            <w:r w:rsidRPr="009D3BC4">
              <w:rPr>
                <w:rFonts w:ascii="Bookman Old Style" w:eastAsia="Times New Roman" w:hAnsi="Bookman Old Style" w:cs="Arial"/>
                <w:bCs/>
                <w:lang w:eastAsia="el-GR"/>
              </w:rPr>
              <w:t>θμιας</w:t>
            </w:r>
            <w:proofErr w:type="spellEnd"/>
            <w:r w:rsidRPr="009D3BC4">
              <w:rPr>
                <w:rFonts w:ascii="Bookman Old Style" w:eastAsia="Times New Roman" w:hAnsi="Bookman Old Style" w:cs="Arial"/>
                <w:bCs/>
                <w:lang w:eastAsia="el-GR"/>
              </w:rPr>
              <w:t xml:space="preserve"> Εκπαίδευσης Νοτίου Αιγαίου – </w:t>
            </w:r>
            <w:r w:rsidR="00D51404" w:rsidRPr="009D3BC4">
              <w:rPr>
                <w:rFonts w:ascii="Bookman Old Style" w:eastAsia="Times New Roman" w:hAnsi="Bookman Old Style" w:cs="Arial"/>
                <w:bCs/>
                <w:lang w:eastAsia="el-GR"/>
              </w:rPr>
              <w:t>Υ</w:t>
            </w:r>
            <w:r w:rsidRPr="009D3BC4">
              <w:rPr>
                <w:rFonts w:ascii="Bookman Old Style" w:eastAsia="Times New Roman" w:hAnsi="Bookman Old Style" w:cs="Arial"/>
                <w:bCs/>
                <w:lang w:eastAsia="el-GR"/>
              </w:rPr>
              <w:t>πόψη Διευθυντών</w:t>
            </w:r>
            <w:r w:rsidR="009D3BC4">
              <w:rPr>
                <w:rFonts w:ascii="Bookman Old Style" w:eastAsia="Times New Roman" w:hAnsi="Bookman Old Style" w:cs="Arial"/>
                <w:bCs/>
                <w:lang w:eastAsia="el-GR"/>
              </w:rPr>
              <w:t xml:space="preserve"> (μέσω των αρμόδιων Διευθύνσεων Εκπαίδευσης)</w:t>
            </w:r>
            <w:r w:rsidR="00366C48" w:rsidRPr="009D3BC4">
              <w:rPr>
                <w:rFonts w:ascii="Bookman Old Style" w:eastAsia="Times New Roman" w:hAnsi="Bookman Old Style" w:cs="Arial"/>
                <w:bCs/>
                <w:lang w:eastAsia="el-GR"/>
              </w:rPr>
              <w:t xml:space="preserve"> </w:t>
            </w:r>
          </w:p>
        </w:tc>
      </w:tr>
    </w:tbl>
    <w:p w:rsidR="00256271" w:rsidRDefault="008567B1" w:rsidP="00846A84">
      <w:pPr>
        <w:spacing w:line="276" w:lineRule="auto"/>
        <w:jc w:val="both"/>
        <w:rPr>
          <w:rFonts w:ascii="Bookman Old Style" w:hAnsi="Bookman Old Style"/>
          <w:u w:val="single"/>
        </w:rPr>
      </w:pPr>
      <w:r w:rsidRPr="008567B1">
        <w:rPr>
          <w:rFonts w:ascii="Bookman Old Style" w:hAnsi="Bookman Old Style"/>
          <w:u w:val="single"/>
        </w:rPr>
        <w:t>ΘΕΜΑ: «Ενημέρωση σχετικά με την έκδοση Πιστοποιητικού επιτυχούς παρακολούθησης αλλοδαπού μαθητή σε ελληνικό σχολείο στην Ελλάδα».</w:t>
      </w:r>
    </w:p>
    <w:p w:rsidR="00366C48" w:rsidRPr="00366C48" w:rsidRDefault="00366C48" w:rsidP="000C4540">
      <w:pPr>
        <w:spacing w:after="0" w:line="276" w:lineRule="auto"/>
        <w:jc w:val="both"/>
        <w:rPr>
          <w:rFonts w:ascii="Bookman Old Style" w:hAnsi="Bookman Old Style"/>
        </w:rPr>
      </w:pPr>
      <w:proofErr w:type="spellStart"/>
      <w:r w:rsidRPr="00366C48">
        <w:rPr>
          <w:rFonts w:ascii="Bookman Old Style" w:hAnsi="Bookman Old Style"/>
        </w:rPr>
        <w:t>Σχετ</w:t>
      </w:r>
      <w:proofErr w:type="spellEnd"/>
      <w:r w:rsidRPr="00366C48">
        <w:rPr>
          <w:rFonts w:ascii="Bookman Old Style" w:hAnsi="Bookman Old Style"/>
        </w:rPr>
        <w:t>.</w:t>
      </w:r>
      <w:r>
        <w:rPr>
          <w:rFonts w:ascii="Bookman Old Style" w:hAnsi="Bookman Old Style"/>
        </w:rPr>
        <w:t xml:space="preserve">: </w:t>
      </w:r>
      <w:r w:rsidRPr="00366C48">
        <w:rPr>
          <w:rFonts w:ascii="Bookman Old Style" w:hAnsi="Bookman Old Style"/>
        </w:rPr>
        <w:t xml:space="preserve">1. Το με αριθ. </w:t>
      </w:r>
      <w:proofErr w:type="spellStart"/>
      <w:r w:rsidRPr="00366C48">
        <w:rPr>
          <w:rFonts w:ascii="Bookman Old Style" w:hAnsi="Bookman Old Style"/>
        </w:rPr>
        <w:t>πρωτ</w:t>
      </w:r>
      <w:proofErr w:type="spellEnd"/>
      <w:r w:rsidRPr="00366C48">
        <w:rPr>
          <w:rFonts w:ascii="Bookman Old Style" w:hAnsi="Bookman Old Style"/>
        </w:rPr>
        <w:t>.: Φ7/1337/98554 /Δ1/15-06-2016 έγγραφο του ΥΠΠΕΘ</w:t>
      </w:r>
    </w:p>
    <w:p w:rsidR="00366C48" w:rsidRPr="000C4540" w:rsidRDefault="00366C48" w:rsidP="000C4540">
      <w:pPr>
        <w:pStyle w:val="a3"/>
        <w:numPr>
          <w:ilvl w:val="0"/>
          <w:numId w:val="12"/>
        </w:numPr>
        <w:spacing w:line="276" w:lineRule="auto"/>
        <w:ind w:hanging="219"/>
        <w:jc w:val="both"/>
        <w:rPr>
          <w:rFonts w:ascii="Bookman Old Style" w:hAnsi="Bookman Old Style"/>
        </w:rPr>
      </w:pPr>
      <w:r w:rsidRPr="000C4540">
        <w:rPr>
          <w:rFonts w:ascii="Bookman Old Style" w:hAnsi="Bookman Old Style"/>
        </w:rPr>
        <w:t xml:space="preserve">Οι σχετικές οδηγίες από το Πληροφοριακό Σύστημα </w:t>
      </w:r>
      <w:r w:rsidRPr="000C4540">
        <w:rPr>
          <w:rFonts w:ascii="Bookman Old Style" w:hAnsi="Bookman Old Style"/>
          <w:b/>
          <w:i/>
          <w:lang w:val="en-US"/>
        </w:rPr>
        <w:t>my</w:t>
      </w:r>
      <w:r w:rsidRPr="000C4540">
        <w:rPr>
          <w:rFonts w:ascii="Bookman Old Style" w:hAnsi="Bookman Old Style"/>
          <w:b/>
          <w:i/>
        </w:rPr>
        <w:t xml:space="preserve"> </w:t>
      </w:r>
      <w:r w:rsidRPr="000C4540">
        <w:rPr>
          <w:rFonts w:ascii="Bookman Old Style" w:hAnsi="Bookman Old Style"/>
          <w:b/>
          <w:i/>
          <w:lang w:val="en-US"/>
        </w:rPr>
        <w:t>school</w:t>
      </w:r>
      <w:r w:rsidRPr="000C4540">
        <w:rPr>
          <w:rFonts w:ascii="Bookman Old Style" w:hAnsi="Bookman Old Style"/>
          <w:b/>
          <w:i/>
        </w:rPr>
        <w:t>.</w:t>
      </w:r>
    </w:p>
    <w:p w:rsidR="00022E30" w:rsidRDefault="00366C48" w:rsidP="000C4540">
      <w:pPr>
        <w:spacing w:after="0" w:line="276" w:lineRule="auto"/>
        <w:ind w:firstLine="720"/>
        <w:jc w:val="both"/>
        <w:rPr>
          <w:rFonts w:ascii="Bookman Old Style" w:hAnsi="Bookman Old Style"/>
        </w:rPr>
      </w:pPr>
      <w:r>
        <w:rPr>
          <w:rFonts w:ascii="Bookman Old Style" w:hAnsi="Bookman Old Style"/>
        </w:rPr>
        <w:t xml:space="preserve">Σας ενημερώνουμε ότι μετά το (1) σχετικό έγγραφο του ΥΠΠΕΘ </w:t>
      </w:r>
      <w:r w:rsidR="008220CB">
        <w:rPr>
          <w:rFonts w:ascii="Bookman Old Style" w:hAnsi="Bookman Old Style"/>
        </w:rPr>
        <w:t xml:space="preserve">το οποίο επισυνάπτουμε, </w:t>
      </w:r>
      <w:r>
        <w:rPr>
          <w:rFonts w:ascii="Bookman Old Style" w:hAnsi="Bookman Old Style"/>
        </w:rPr>
        <w:t>η διαδικασία έκδοσης</w:t>
      </w:r>
      <w:r w:rsidR="00022E30">
        <w:rPr>
          <w:rFonts w:ascii="Bookman Old Style" w:hAnsi="Bookman Old Style"/>
        </w:rPr>
        <w:t xml:space="preserve"> </w:t>
      </w:r>
      <w:r w:rsidR="00022E30" w:rsidRPr="00022E30">
        <w:rPr>
          <w:rFonts w:ascii="Bookman Old Style" w:hAnsi="Bookman Old Style"/>
        </w:rPr>
        <w:t>«Πιστοποιητικού επιτυχούς παρακολούθησης αλλοδαπού μαθητή σε ελληνικό σχολείο στην Ελλάδα»</w:t>
      </w:r>
      <w:r w:rsidR="00022E30">
        <w:rPr>
          <w:rFonts w:ascii="Bookman Old Style" w:hAnsi="Bookman Old Style"/>
        </w:rPr>
        <w:t xml:space="preserve"> έχει αλλάξει</w:t>
      </w:r>
      <w:r w:rsidR="008220CB">
        <w:rPr>
          <w:rFonts w:ascii="Bookman Old Style" w:hAnsi="Bookman Old Style"/>
        </w:rPr>
        <w:t xml:space="preserve"> και συγκεκριμένα: </w:t>
      </w:r>
    </w:p>
    <w:p w:rsidR="00022E30" w:rsidRPr="008220CB" w:rsidRDefault="008220CB" w:rsidP="008220CB">
      <w:pPr>
        <w:pStyle w:val="a3"/>
        <w:numPr>
          <w:ilvl w:val="0"/>
          <w:numId w:val="13"/>
        </w:numPr>
        <w:spacing w:after="0" w:line="276" w:lineRule="auto"/>
        <w:ind w:left="709"/>
        <w:jc w:val="both"/>
        <w:rPr>
          <w:rFonts w:ascii="Bookman Old Style" w:hAnsi="Bookman Old Style"/>
        </w:rPr>
      </w:pPr>
      <w:r w:rsidRPr="008220CB">
        <w:rPr>
          <w:rFonts w:ascii="Bookman Old Style" w:hAnsi="Bookman Old Style"/>
        </w:rPr>
        <w:t xml:space="preserve">Με ευθύνη των </w:t>
      </w:r>
      <w:r w:rsidR="00022E30" w:rsidRPr="008220CB">
        <w:rPr>
          <w:rFonts w:ascii="Bookman Old Style" w:hAnsi="Bookman Old Style"/>
        </w:rPr>
        <w:t>Διευθυντ</w:t>
      </w:r>
      <w:r w:rsidRPr="008220CB">
        <w:rPr>
          <w:rFonts w:ascii="Bookman Old Style" w:hAnsi="Bookman Old Style"/>
        </w:rPr>
        <w:t>ών</w:t>
      </w:r>
      <w:r w:rsidR="00022E30" w:rsidRPr="008220CB">
        <w:rPr>
          <w:rFonts w:ascii="Bookman Old Style" w:hAnsi="Bookman Old Style"/>
        </w:rPr>
        <w:t xml:space="preserve"> των σχολείων καταχωρούν</w:t>
      </w:r>
      <w:r w:rsidRPr="008220CB">
        <w:rPr>
          <w:rFonts w:ascii="Bookman Old Style" w:hAnsi="Bookman Old Style"/>
        </w:rPr>
        <w:t>ται</w:t>
      </w:r>
      <w:r w:rsidR="00022E30" w:rsidRPr="008220CB">
        <w:rPr>
          <w:rFonts w:ascii="Bookman Old Style" w:hAnsi="Bookman Old Style"/>
        </w:rPr>
        <w:t xml:space="preserve"> τα στοιχεία των μαθητών στο Π Σ </w:t>
      </w:r>
      <w:proofErr w:type="spellStart"/>
      <w:r w:rsidR="00022E30" w:rsidRPr="008220CB">
        <w:rPr>
          <w:rFonts w:ascii="Bookman Old Style" w:hAnsi="Bookman Old Style"/>
          <w:i/>
        </w:rPr>
        <w:t>my</w:t>
      </w:r>
      <w:proofErr w:type="spellEnd"/>
      <w:r w:rsidR="00022E30" w:rsidRPr="008220CB">
        <w:rPr>
          <w:rFonts w:ascii="Bookman Old Style" w:hAnsi="Bookman Old Style"/>
          <w:i/>
        </w:rPr>
        <w:t xml:space="preserve"> </w:t>
      </w:r>
      <w:proofErr w:type="spellStart"/>
      <w:r w:rsidR="00022E30" w:rsidRPr="008220CB">
        <w:rPr>
          <w:rFonts w:ascii="Bookman Old Style" w:hAnsi="Bookman Old Style"/>
          <w:i/>
        </w:rPr>
        <w:t>school</w:t>
      </w:r>
      <w:proofErr w:type="spellEnd"/>
      <w:r w:rsidR="00022E30" w:rsidRPr="008220CB">
        <w:rPr>
          <w:rFonts w:ascii="Bookman Old Style" w:hAnsi="Bookman Old Style"/>
        </w:rPr>
        <w:t xml:space="preserve">, </w:t>
      </w:r>
      <w:r w:rsidRPr="008220CB">
        <w:rPr>
          <w:rFonts w:ascii="Bookman Old Style" w:hAnsi="Bookman Old Style"/>
        </w:rPr>
        <w:t xml:space="preserve">σύμφωνα με </w:t>
      </w:r>
      <w:r w:rsidR="00022E30" w:rsidRPr="008220CB">
        <w:rPr>
          <w:rFonts w:ascii="Bookman Old Style" w:hAnsi="Bookman Old Style"/>
        </w:rPr>
        <w:t>τις οδηγίες οι οποίες έχουν δοθεί από τους υπεύθυνους τεχνικούς του</w:t>
      </w:r>
      <w:r w:rsidR="00022E30" w:rsidRPr="00022E30">
        <w:t xml:space="preserve"> </w:t>
      </w:r>
      <w:proofErr w:type="spellStart"/>
      <w:r w:rsidR="00022E30" w:rsidRPr="008220CB">
        <w:rPr>
          <w:rFonts w:ascii="Bookman Old Style" w:hAnsi="Bookman Old Style"/>
          <w:i/>
        </w:rPr>
        <w:t>my</w:t>
      </w:r>
      <w:proofErr w:type="spellEnd"/>
      <w:r w:rsidR="00022E30" w:rsidRPr="008220CB">
        <w:rPr>
          <w:rFonts w:ascii="Bookman Old Style" w:hAnsi="Bookman Old Style"/>
          <w:i/>
        </w:rPr>
        <w:t xml:space="preserve"> </w:t>
      </w:r>
      <w:proofErr w:type="spellStart"/>
      <w:r w:rsidR="00022E30" w:rsidRPr="008220CB">
        <w:rPr>
          <w:rFonts w:ascii="Bookman Old Style" w:hAnsi="Bookman Old Style"/>
          <w:i/>
        </w:rPr>
        <w:t>school</w:t>
      </w:r>
      <w:proofErr w:type="spellEnd"/>
      <w:r w:rsidR="00022E30" w:rsidRPr="008220CB">
        <w:rPr>
          <w:rFonts w:ascii="Bookman Old Style" w:hAnsi="Bookman Old Style"/>
        </w:rPr>
        <w:t xml:space="preserve"> όπως αυτές αναγράφονται στο (2) σχετικό το οποίο σας επισυνάπτουμε.</w:t>
      </w:r>
    </w:p>
    <w:p w:rsidR="00366C48" w:rsidRPr="008220CB" w:rsidRDefault="00022E30" w:rsidP="008220CB">
      <w:pPr>
        <w:pStyle w:val="a3"/>
        <w:numPr>
          <w:ilvl w:val="0"/>
          <w:numId w:val="13"/>
        </w:numPr>
        <w:spacing w:after="0" w:line="276" w:lineRule="auto"/>
        <w:ind w:left="709"/>
        <w:jc w:val="both"/>
        <w:rPr>
          <w:rFonts w:ascii="Bookman Old Style" w:hAnsi="Bookman Old Style"/>
        </w:rPr>
      </w:pPr>
      <w:r w:rsidRPr="008220CB">
        <w:rPr>
          <w:rFonts w:ascii="Bookman Old Style" w:hAnsi="Bookman Old Style"/>
        </w:rPr>
        <w:t>Τα σχολεία δεν εκδίδουν</w:t>
      </w:r>
      <w:r w:rsidR="008220CB" w:rsidRPr="008220CB">
        <w:t xml:space="preserve"> </w:t>
      </w:r>
      <w:r w:rsidR="008220CB" w:rsidRPr="008220CB">
        <w:rPr>
          <w:rFonts w:ascii="Bookman Old Style" w:hAnsi="Bookman Old Style"/>
        </w:rPr>
        <w:t>πλέον</w:t>
      </w:r>
      <w:r w:rsidRPr="008220CB">
        <w:rPr>
          <w:rFonts w:ascii="Bookman Old Style" w:hAnsi="Bookman Old Style"/>
        </w:rPr>
        <w:t xml:space="preserve"> βεβαιώσεις φοίτησης. </w:t>
      </w:r>
      <w:r w:rsidR="008220CB" w:rsidRPr="008220CB">
        <w:rPr>
          <w:rFonts w:ascii="Bookman Old Style" w:hAnsi="Bookman Old Style"/>
        </w:rPr>
        <w:t>Εφόσον κ</w:t>
      </w:r>
      <w:r w:rsidRPr="008220CB">
        <w:rPr>
          <w:rFonts w:ascii="Bookman Old Style" w:hAnsi="Bookman Old Style"/>
        </w:rPr>
        <w:t>αταχωρ</w:t>
      </w:r>
      <w:r w:rsidR="008220CB" w:rsidRPr="008220CB">
        <w:rPr>
          <w:rFonts w:ascii="Bookman Old Style" w:hAnsi="Bookman Old Style"/>
        </w:rPr>
        <w:t>ήσουν</w:t>
      </w:r>
      <w:r w:rsidRPr="008220CB">
        <w:rPr>
          <w:rFonts w:ascii="Bookman Old Style" w:hAnsi="Bookman Old Style"/>
        </w:rPr>
        <w:t xml:space="preserve"> στο ΠΣ τα στοιχεία φοίτησης του ενδιαφερόμενου όπως αυτά προκύπτουν από το μητρώο του σχολείου αν χρειαστεί προβαίνουν σε διορθώσεις τηρώντας πιστά τις σχετικές εγκυκλίους περί εγγραφής και αλλαγής στοιχείων αλλοδαπών μαθητών.</w:t>
      </w:r>
    </w:p>
    <w:p w:rsidR="002045F9" w:rsidRPr="002045F9" w:rsidRDefault="008220CB" w:rsidP="000C4540">
      <w:pPr>
        <w:spacing w:after="0" w:line="276" w:lineRule="auto"/>
        <w:ind w:firstLine="720"/>
        <w:jc w:val="both"/>
        <w:rPr>
          <w:rFonts w:ascii="Bookman Old Style" w:hAnsi="Bookman Old Style"/>
        </w:rPr>
      </w:pPr>
      <w:r>
        <w:rPr>
          <w:rFonts w:ascii="Bookman Old Style" w:hAnsi="Bookman Old Style"/>
        </w:rPr>
        <w:t>Τέλος</w:t>
      </w:r>
      <w:r w:rsidR="0026456C">
        <w:rPr>
          <w:rFonts w:ascii="Bookman Old Style" w:hAnsi="Bookman Old Style"/>
        </w:rPr>
        <w:t xml:space="preserve"> σας αποστέλλουμε </w:t>
      </w:r>
      <w:proofErr w:type="spellStart"/>
      <w:r w:rsidR="000C4540" w:rsidRPr="008220CB">
        <w:rPr>
          <w:rFonts w:ascii="Bookman Old Style" w:hAnsi="Bookman Old Style"/>
          <w:u w:val="single"/>
        </w:rPr>
        <w:t>επικαιροποιημένο</w:t>
      </w:r>
      <w:proofErr w:type="spellEnd"/>
      <w:r w:rsidR="000C4540" w:rsidRPr="008220CB">
        <w:rPr>
          <w:rFonts w:ascii="Bookman Old Style" w:hAnsi="Bookman Old Style"/>
          <w:u w:val="single"/>
        </w:rPr>
        <w:t xml:space="preserve"> έντυπο</w:t>
      </w:r>
      <w:r w:rsidR="000C4540">
        <w:rPr>
          <w:rFonts w:ascii="Bookman Old Style" w:hAnsi="Bookman Old Style"/>
        </w:rPr>
        <w:t xml:space="preserve"> με θέμα: «</w:t>
      </w:r>
      <w:r w:rsidR="000C4540" w:rsidRPr="000C4540">
        <w:rPr>
          <w:rFonts w:ascii="Bookman Old Style" w:hAnsi="Bookman Old Style"/>
        </w:rPr>
        <w:t xml:space="preserve">Έκδοση πιστοποιητικών μέσω </w:t>
      </w:r>
      <w:proofErr w:type="spellStart"/>
      <w:r w:rsidR="000C4540" w:rsidRPr="000C4540">
        <w:rPr>
          <w:rFonts w:ascii="Bookman Old Style" w:hAnsi="Bookman Old Style"/>
        </w:rPr>
        <w:t>my</w:t>
      </w:r>
      <w:proofErr w:type="spellEnd"/>
      <w:r w:rsidR="000C4540" w:rsidRPr="000C4540">
        <w:rPr>
          <w:rFonts w:ascii="Bookman Old Style" w:hAnsi="Bookman Old Style"/>
        </w:rPr>
        <w:t xml:space="preserve"> </w:t>
      </w:r>
      <w:proofErr w:type="spellStart"/>
      <w:r w:rsidR="000C4540" w:rsidRPr="000C4540">
        <w:rPr>
          <w:rFonts w:ascii="Bookman Old Style" w:hAnsi="Bookman Old Style"/>
        </w:rPr>
        <w:t>school</w:t>
      </w:r>
      <w:proofErr w:type="spellEnd"/>
      <w:r w:rsidR="000C4540">
        <w:rPr>
          <w:rFonts w:ascii="Bookman Old Style" w:hAnsi="Bookman Old Style"/>
        </w:rPr>
        <w:t xml:space="preserve"> -</w:t>
      </w:r>
      <w:r>
        <w:rPr>
          <w:rFonts w:ascii="Bookman Old Style" w:hAnsi="Bookman Old Style"/>
        </w:rPr>
        <w:t xml:space="preserve"> </w:t>
      </w:r>
      <w:r w:rsidR="000C4540" w:rsidRPr="000C4540">
        <w:rPr>
          <w:rFonts w:ascii="Bookman Old Style" w:hAnsi="Bookman Old Style"/>
        </w:rPr>
        <w:t>Διαδικασία και απαιτούμενα δικαιολογητικά για την έκδοση «Πιστοποιητικού εξαετούς/εννεαετούς επιτυχούς παρακολούθησης αλλοδαπού μαθητή σ</w:t>
      </w:r>
      <w:r w:rsidR="000C4540">
        <w:rPr>
          <w:rFonts w:ascii="Bookman Old Style" w:hAnsi="Bookman Old Style"/>
        </w:rPr>
        <w:t xml:space="preserve">ε ελληνικό σχολείο στην Ελλάδα» </w:t>
      </w:r>
      <w:r w:rsidR="0026456C">
        <w:rPr>
          <w:rFonts w:ascii="Bookman Old Style" w:hAnsi="Bookman Old Style"/>
        </w:rPr>
        <w:t xml:space="preserve">και </w:t>
      </w:r>
      <w:proofErr w:type="spellStart"/>
      <w:r w:rsidR="000C4540" w:rsidRPr="008220CB">
        <w:rPr>
          <w:rFonts w:ascii="Bookman Old Style" w:hAnsi="Bookman Old Style"/>
          <w:u w:val="single"/>
        </w:rPr>
        <w:t>επικαιροποιημένο</w:t>
      </w:r>
      <w:proofErr w:type="spellEnd"/>
      <w:r w:rsidR="000C4540" w:rsidRPr="008220CB">
        <w:rPr>
          <w:rFonts w:ascii="Bookman Old Style" w:hAnsi="Bookman Old Style"/>
          <w:u w:val="single"/>
        </w:rPr>
        <w:t xml:space="preserve"> </w:t>
      </w:r>
      <w:r w:rsidR="0026456C" w:rsidRPr="008220CB">
        <w:rPr>
          <w:rFonts w:ascii="Bookman Old Style" w:hAnsi="Bookman Old Style"/>
          <w:u w:val="single"/>
        </w:rPr>
        <w:t xml:space="preserve">υπόδειγμα </w:t>
      </w:r>
      <w:r w:rsidR="000C4540" w:rsidRPr="008220CB">
        <w:rPr>
          <w:rFonts w:ascii="Bookman Old Style" w:hAnsi="Bookman Old Style"/>
          <w:u w:val="single"/>
        </w:rPr>
        <w:t>αίτησης</w:t>
      </w:r>
      <w:r w:rsidR="009D3BC4">
        <w:rPr>
          <w:rFonts w:ascii="Bookman Old Style" w:hAnsi="Bookman Old Style"/>
        </w:rPr>
        <w:t>.</w:t>
      </w:r>
      <w:r w:rsidR="0026456C">
        <w:rPr>
          <w:rFonts w:ascii="Bookman Old Style" w:hAnsi="Bookman Old Style"/>
        </w:rPr>
        <w:t xml:space="preserve">  </w:t>
      </w:r>
      <w:r w:rsidR="002045F9" w:rsidRPr="002045F9">
        <w:rPr>
          <w:rFonts w:ascii="Bookman Old Style" w:hAnsi="Bookman Old Style"/>
        </w:rPr>
        <w:t xml:space="preserve"> </w:t>
      </w:r>
    </w:p>
    <w:p w:rsidR="00676C7E" w:rsidRDefault="00D51404" w:rsidP="000C4540">
      <w:pPr>
        <w:spacing w:after="0" w:line="276" w:lineRule="auto"/>
        <w:ind w:firstLine="720"/>
        <w:jc w:val="both"/>
        <w:rPr>
          <w:rFonts w:ascii="Bookman Old Style" w:hAnsi="Bookman Old Style"/>
        </w:rPr>
      </w:pPr>
      <w:r>
        <w:rPr>
          <w:rFonts w:ascii="Bookman Old Style" w:hAnsi="Bookman Old Style"/>
        </w:rPr>
        <w:t xml:space="preserve">Είμαστε στη διάθεσή σας για οποιαδήποτε διευκρίνιση.   </w:t>
      </w:r>
      <w:r w:rsidR="00BA4D9A">
        <w:rPr>
          <w:rFonts w:ascii="Bookman Old Style" w:hAnsi="Bookman Old Style"/>
        </w:rPr>
        <w:t xml:space="preserve"> </w:t>
      </w:r>
      <w:r w:rsidR="00BA4D9A" w:rsidRPr="00BA4D9A">
        <w:rPr>
          <w:rFonts w:ascii="Bookman Old Style" w:hAnsi="Bookman Old Style"/>
        </w:rPr>
        <w:t xml:space="preserve"> </w:t>
      </w:r>
      <w:r w:rsidR="00916108">
        <w:rPr>
          <w:rFonts w:ascii="Bookman Old Style" w:hAnsi="Bookman Old Style"/>
        </w:rPr>
        <w:t xml:space="preserve">  </w:t>
      </w:r>
      <w:r w:rsidR="00676C7E">
        <w:rPr>
          <w:rFonts w:ascii="Bookman Old Style" w:hAnsi="Bookman Old Style"/>
        </w:rPr>
        <w:t xml:space="preserve"> </w:t>
      </w:r>
    </w:p>
    <w:p w:rsidR="00BA4D9A" w:rsidRPr="00BA4D9A" w:rsidRDefault="00BA4D9A" w:rsidP="000C4540">
      <w:pPr>
        <w:spacing w:before="240" w:after="0" w:line="276" w:lineRule="auto"/>
        <w:jc w:val="both"/>
        <w:rPr>
          <w:rFonts w:ascii="Bookman Old Style" w:hAnsi="Bookman Old Style"/>
        </w:rPr>
      </w:pPr>
      <w:r>
        <w:rPr>
          <w:rFonts w:ascii="Bookman Old Style" w:hAnsi="Bookman Old Style"/>
        </w:rPr>
        <w:t xml:space="preserve">                                                                 </w:t>
      </w:r>
      <w:r w:rsidRPr="00BA4D9A">
        <w:rPr>
          <w:rFonts w:ascii="Bookman Old Style" w:hAnsi="Bookman Old Style"/>
        </w:rPr>
        <w:t xml:space="preserve">Ο Περιφερειακός Διευθυντής </w:t>
      </w:r>
    </w:p>
    <w:p w:rsidR="00BA4D9A" w:rsidRPr="00BA4D9A" w:rsidRDefault="00BA4D9A" w:rsidP="00846A84">
      <w:pPr>
        <w:spacing w:after="0" w:line="276" w:lineRule="auto"/>
        <w:jc w:val="both"/>
        <w:rPr>
          <w:rFonts w:ascii="Bookman Old Style" w:hAnsi="Bookman Old Style"/>
        </w:rPr>
      </w:pPr>
      <w:r w:rsidRPr="00BA4D9A">
        <w:rPr>
          <w:rFonts w:ascii="Bookman Old Style" w:hAnsi="Bookman Old Style"/>
        </w:rPr>
        <w:t xml:space="preserve">                           </w:t>
      </w:r>
      <w:r>
        <w:rPr>
          <w:rFonts w:ascii="Bookman Old Style" w:hAnsi="Bookman Old Style"/>
        </w:rPr>
        <w:t xml:space="preserve">                          </w:t>
      </w:r>
      <w:r w:rsidRPr="00BA4D9A">
        <w:rPr>
          <w:rFonts w:ascii="Bookman Old Style" w:hAnsi="Bookman Old Style"/>
        </w:rPr>
        <w:t>Π/</w:t>
      </w:r>
      <w:proofErr w:type="spellStart"/>
      <w:r w:rsidRPr="00BA4D9A">
        <w:rPr>
          <w:rFonts w:ascii="Bookman Old Style" w:hAnsi="Bookman Old Style"/>
        </w:rPr>
        <w:t>θμιας</w:t>
      </w:r>
      <w:proofErr w:type="spellEnd"/>
      <w:r w:rsidRPr="00BA4D9A">
        <w:rPr>
          <w:rFonts w:ascii="Bookman Old Style" w:hAnsi="Bookman Old Style"/>
        </w:rPr>
        <w:t xml:space="preserve"> &amp; Δ/</w:t>
      </w:r>
      <w:proofErr w:type="spellStart"/>
      <w:r w:rsidRPr="00BA4D9A">
        <w:rPr>
          <w:rFonts w:ascii="Bookman Old Style" w:hAnsi="Bookman Old Style"/>
        </w:rPr>
        <w:t>θμιας</w:t>
      </w:r>
      <w:proofErr w:type="spellEnd"/>
      <w:r w:rsidRPr="00BA4D9A">
        <w:rPr>
          <w:rFonts w:ascii="Bookman Old Style" w:hAnsi="Bookman Old Style"/>
        </w:rPr>
        <w:t xml:space="preserve"> Εκπαίδευσης Ν. Αιγαίου  </w:t>
      </w:r>
    </w:p>
    <w:p w:rsidR="00BA4D9A" w:rsidRPr="00BA4D9A" w:rsidRDefault="00BA4D9A" w:rsidP="00846A84">
      <w:pPr>
        <w:spacing w:line="276" w:lineRule="auto"/>
        <w:jc w:val="both"/>
        <w:rPr>
          <w:rFonts w:ascii="Bookman Old Style" w:hAnsi="Bookman Old Style"/>
        </w:rPr>
      </w:pPr>
      <w:r w:rsidRPr="00BA4D9A">
        <w:rPr>
          <w:rFonts w:ascii="Bookman Old Style" w:hAnsi="Bookman Old Style"/>
        </w:rPr>
        <w:t xml:space="preserve">                                                                          </w:t>
      </w:r>
    </w:p>
    <w:p w:rsidR="00940B3C" w:rsidRDefault="00BA4D9A" w:rsidP="000C4540">
      <w:pPr>
        <w:spacing w:before="240" w:line="276" w:lineRule="auto"/>
        <w:jc w:val="both"/>
        <w:rPr>
          <w:rFonts w:ascii="Bookman Old Style" w:hAnsi="Bookman Old Style"/>
        </w:rPr>
      </w:pPr>
      <w:r w:rsidRPr="00BA4D9A">
        <w:rPr>
          <w:rFonts w:ascii="Bookman Old Style" w:hAnsi="Bookman Old Style"/>
        </w:rPr>
        <w:t xml:space="preserve">                                         </w:t>
      </w:r>
      <w:r w:rsidR="00D51404">
        <w:rPr>
          <w:rFonts w:ascii="Bookman Old Style" w:hAnsi="Bookman Old Style"/>
        </w:rPr>
        <w:t xml:space="preserve">                           </w:t>
      </w:r>
      <w:r w:rsidRPr="00BA4D9A">
        <w:rPr>
          <w:rFonts w:ascii="Bookman Old Style" w:hAnsi="Bookman Old Style"/>
        </w:rPr>
        <w:t>Βασίλειος Καραγιάννης</w:t>
      </w:r>
    </w:p>
    <w:p w:rsidR="00846A84" w:rsidRDefault="00846A84" w:rsidP="000C4540">
      <w:pPr>
        <w:rPr>
          <w:rFonts w:ascii="Bookman Old Style" w:hAnsi="Bookman Old Style"/>
        </w:rPr>
      </w:pPr>
    </w:p>
    <w:p w:rsidR="00D51404" w:rsidRPr="00940B3C" w:rsidRDefault="00822B0C" w:rsidP="000C4540">
      <w:pPr>
        <w:rPr>
          <w:rFonts w:ascii="Bookman Old Style" w:hAnsi="Bookman Old Style"/>
        </w:rPr>
      </w:pPr>
      <w:r>
        <w:rPr>
          <w:rFonts w:ascii="Bookman Old Style" w:hAnsi="Bookman Old Style"/>
        </w:rPr>
        <w:t xml:space="preserve">Συν. </w:t>
      </w:r>
      <w:r w:rsidR="00846A84">
        <w:rPr>
          <w:rFonts w:ascii="Bookman Old Style" w:hAnsi="Bookman Old Style"/>
        </w:rPr>
        <w:t>8</w:t>
      </w:r>
      <w:r>
        <w:rPr>
          <w:rFonts w:ascii="Bookman Old Style" w:hAnsi="Bookman Old Style"/>
        </w:rPr>
        <w:t xml:space="preserve"> σελ.</w:t>
      </w:r>
    </w:p>
    <w:sectPr w:rsidR="00D51404" w:rsidRPr="00940B3C" w:rsidSect="00846A84">
      <w:footerReference w:type="default" r:id="rId9"/>
      <w:pgSz w:w="11906" w:h="16838"/>
      <w:pgMar w:top="993" w:right="1700" w:bottom="1276" w:left="1418" w:header="708" w:footer="5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4F2" w:rsidRDefault="001A24F2" w:rsidP="0026456C">
      <w:pPr>
        <w:spacing w:after="0" w:line="240" w:lineRule="auto"/>
      </w:pPr>
      <w:r>
        <w:separator/>
      </w:r>
    </w:p>
  </w:endnote>
  <w:endnote w:type="continuationSeparator" w:id="0">
    <w:p w:rsidR="001A24F2" w:rsidRDefault="001A24F2" w:rsidP="00264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889831"/>
      <w:docPartObj>
        <w:docPartGallery w:val="Page Numbers (Bottom of Page)"/>
        <w:docPartUnique/>
      </w:docPartObj>
    </w:sdtPr>
    <w:sdtEndPr/>
    <w:sdtContent>
      <w:p w:rsidR="0026456C" w:rsidRDefault="0026456C">
        <w:pPr>
          <w:pStyle w:val="a5"/>
          <w:jc w:val="right"/>
        </w:pPr>
        <w:r>
          <w:fldChar w:fldCharType="begin"/>
        </w:r>
        <w:r>
          <w:instrText>PAGE   \* MERGEFORMAT</w:instrText>
        </w:r>
        <w:r>
          <w:fldChar w:fldCharType="separate"/>
        </w:r>
        <w:r w:rsidR="00604E8A">
          <w:rPr>
            <w:noProof/>
          </w:rPr>
          <w:t>1</w:t>
        </w:r>
        <w:r>
          <w:fldChar w:fldCharType="end"/>
        </w:r>
      </w:p>
    </w:sdtContent>
  </w:sdt>
  <w:p w:rsidR="0026456C" w:rsidRDefault="002645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4F2" w:rsidRDefault="001A24F2" w:rsidP="0026456C">
      <w:pPr>
        <w:spacing w:after="0" w:line="240" w:lineRule="auto"/>
      </w:pPr>
      <w:r>
        <w:separator/>
      </w:r>
    </w:p>
  </w:footnote>
  <w:footnote w:type="continuationSeparator" w:id="0">
    <w:p w:rsidR="001A24F2" w:rsidRDefault="001A24F2" w:rsidP="002645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024BE"/>
    <w:multiLevelType w:val="hybridMultilevel"/>
    <w:tmpl w:val="32F64EB6"/>
    <w:lvl w:ilvl="0" w:tplc="0408000F">
      <w:start w:val="1"/>
      <w:numFmt w:val="decimal"/>
      <w:lvlText w:val="%1."/>
      <w:lvlJc w:val="left"/>
      <w:pPr>
        <w:ind w:left="928" w:hanging="360"/>
      </w:pPr>
    </w:lvl>
    <w:lvl w:ilvl="1" w:tplc="04080019" w:tentative="1">
      <w:start w:val="1"/>
      <w:numFmt w:val="lowerLetter"/>
      <w:lvlText w:val="%2."/>
      <w:lvlJc w:val="left"/>
      <w:pPr>
        <w:ind w:left="1559" w:hanging="360"/>
      </w:pPr>
    </w:lvl>
    <w:lvl w:ilvl="2" w:tplc="0408001B" w:tentative="1">
      <w:start w:val="1"/>
      <w:numFmt w:val="lowerRoman"/>
      <w:lvlText w:val="%3."/>
      <w:lvlJc w:val="right"/>
      <w:pPr>
        <w:ind w:left="2279" w:hanging="180"/>
      </w:pPr>
    </w:lvl>
    <w:lvl w:ilvl="3" w:tplc="0408000F" w:tentative="1">
      <w:start w:val="1"/>
      <w:numFmt w:val="decimal"/>
      <w:lvlText w:val="%4."/>
      <w:lvlJc w:val="left"/>
      <w:pPr>
        <w:ind w:left="2999" w:hanging="360"/>
      </w:pPr>
    </w:lvl>
    <w:lvl w:ilvl="4" w:tplc="04080019" w:tentative="1">
      <w:start w:val="1"/>
      <w:numFmt w:val="lowerLetter"/>
      <w:lvlText w:val="%5."/>
      <w:lvlJc w:val="left"/>
      <w:pPr>
        <w:ind w:left="3719" w:hanging="360"/>
      </w:pPr>
    </w:lvl>
    <w:lvl w:ilvl="5" w:tplc="0408001B" w:tentative="1">
      <w:start w:val="1"/>
      <w:numFmt w:val="lowerRoman"/>
      <w:lvlText w:val="%6."/>
      <w:lvlJc w:val="right"/>
      <w:pPr>
        <w:ind w:left="4439" w:hanging="180"/>
      </w:pPr>
    </w:lvl>
    <w:lvl w:ilvl="6" w:tplc="0408000F" w:tentative="1">
      <w:start w:val="1"/>
      <w:numFmt w:val="decimal"/>
      <w:lvlText w:val="%7."/>
      <w:lvlJc w:val="left"/>
      <w:pPr>
        <w:ind w:left="5159" w:hanging="360"/>
      </w:pPr>
    </w:lvl>
    <w:lvl w:ilvl="7" w:tplc="04080019" w:tentative="1">
      <w:start w:val="1"/>
      <w:numFmt w:val="lowerLetter"/>
      <w:lvlText w:val="%8."/>
      <w:lvlJc w:val="left"/>
      <w:pPr>
        <w:ind w:left="5879" w:hanging="360"/>
      </w:pPr>
    </w:lvl>
    <w:lvl w:ilvl="8" w:tplc="0408001B" w:tentative="1">
      <w:start w:val="1"/>
      <w:numFmt w:val="lowerRoman"/>
      <w:lvlText w:val="%9."/>
      <w:lvlJc w:val="right"/>
      <w:pPr>
        <w:ind w:left="6599" w:hanging="180"/>
      </w:pPr>
    </w:lvl>
  </w:abstractNum>
  <w:abstractNum w:abstractNumId="1" w15:restartNumberingAfterBreak="0">
    <w:nsid w:val="184E2B6E"/>
    <w:multiLevelType w:val="hybridMultilevel"/>
    <w:tmpl w:val="FFF6077A"/>
    <w:lvl w:ilvl="0" w:tplc="0408000F">
      <w:start w:val="1"/>
      <w:numFmt w:val="decimal"/>
      <w:lvlText w:val="%1."/>
      <w:lvlJc w:val="left"/>
      <w:pPr>
        <w:ind w:left="928" w:hanging="360"/>
      </w:pPr>
    </w:lvl>
    <w:lvl w:ilvl="1" w:tplc="04080019" w:tentative="1">
      <w:start w:val="1"/>
      <w:numFmt w:val="lowerLetter"/>
      <w:lvlText w:val="%2."/>
      <w:lvlJc w:val="left"/>
      <w:pPr>
        <w:ind w:left="1559" w:hanging="360"/>
      </w:pPr>
    </w:lvl>
    <w:lvl w:ilvl="2" w:tplc="0408001B" w:tentative="1">
      <w:start w:val="1"/>
      <w:numFmt w:val="lowerRoman"/>
      <w:lvlText w:val="%3."/>
      <w:lvlJc w:val="right"/>
      <w:pPr>
        <w:ind w:left="2279" w:hanging="180"/>
      </w:pPr>
    </w:lvl>
    <w:lvl w:ilvl="3" w:tplc="0408000F" w:tentative="1">
      <w:start w:val="1"/>
      <w:numFmt w:val="decimal"/>
      <w:lvlText w:val="%4."/>
      <w:lvlJc w:val="left"/>
      <w:pPr>
        <w:ind w:left="2999" w:hanging="360"/>
      </w:pPr>
    </w:lvl>
    <w:lvl w:ilvl="4" w:tplc="04080019" w:tentative="1">
      <w:start w:val="1"/>
      <w:numFmt w:val="lowerLetter"/>
      <w:lvlText w:val="%5."/>
      <w:lvlJc w:val="left"/>
      <w:pPr>
        <w:ind w:left="3719" w:hanging="360"/>
      </w:pPr>
    </w:lvl>
    <w:lvl w:ilvl="5" w:tplc="0408001B" w:tentative="1">
      <w:start w:val="1"/>
      <w:numFmt w:val="lowerRoman"/>
      <w:lvlText w:val="%6."/>
      <w:lvlJc w:val="right"/>
      <w:pPr>
        <w:ind w:left="4439" w:hanging="180"/>
      </w:pPr>
    </w:lvl>
    <w:lvl w:ilvl="6" w:tplc="0408000F" w:tentative="1">
      <w:start w:val="1"/>
      <w:numFmt w:val="decimal"/>
      <w:lvlText w:val="%7."/>
      <w:lvlJc w:val="left"/>
      <w:pPr>
        <w:ind w:left="5159" w:hanging="360"/>
      </w:pPr>
    </w:lvl>
    <w:lvl w:ilvl="7" w:tplc="04080019" w:tentative="1">
      <w:start w:val="1"/>
      <w:numFmt w:val="lowerLetter"/>
      <w:lvlText w:val="%8."/>
      <w:lvlJc w:val="left"/>
      <w:pPr>
        <w:ind w:left="5879" w:hanging="360"/>
      </w:pPr>
    </w:lvl>
    <w:lvl w:ilvl="8" w:tplc="0408001B" w:tentative="1">
      <w:start w:val="1"/>
      <w:numFmt w:val="lowerRoman"/>
      <w:lvlText w:val="%9."/>
      <w:lvlJc w:val="right"/>
      <w:pPr>
        <w:ind w:left="6599" w:hanging="180"/>
      </w:pPr>
    </w:lvl>
  </w:abstractNum>
  <w:abstractNum w:abstractNumId="2" w15:restartNumberingAfterBreak="0">
    <w:nsid w:val="1FD20458"/>
    <w:multiLevelType w:val="hybridMultilevel"/>
    <w:tmpl w:val="833863FE"/>
    <w:lvl w:ilvl="0" w:tplc="0568B45A">
      <w:start w:val="2"/>
      <w:numFmt w:val="decimal"/>
      <w:lvlText w:val="%1."/>
      <w:lvlJc w:val="left"/>
      <w:pPr>
        <w:ind w:left="928" w:hanging="360"/>
      </w:pPr>
      <w:rPr>
        <w:rFonts w:hint="default"/>
      </w:r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abstractNum w:abstractNumId="3" w15:restartNumberingAfterBreak="0">
    <w:nsid w:val="22956B43"/>
    <w:multiLevelType w:val="hybridMultilevel"/>
    <w:tmpl w:val="74BEF97A"/>
    <w:lvl w:ilvl="0" w:tplc="0408000F">
      <w:start w:val="1"/>
      <w:numFmt w:val="decimal"/>
      <w:lvlText w:val="%1."/>
      <w:lvlJc w:val="left"/>
      <w:pPr>
        <w:ind w:left="1040" w:hanging="360"/>
      </w:pPr>
    </w:lvl>
    <w:lvl w:ilvl="1" w:tplc="04080019" w:tentative="1">
      <w:start w:val="1"/>
      <w:numFmt w:val="lowerLetter"/>
      <w:lvlText w:val="%2."/>
      <w:lvlJc w:val="left"/>
      <w:pPr>
        <w:ind w:left="1760" w:hanging="360"/>
      </w:pPr>
    </w:lvl>
    <w:lvl w:ilvl="2" w:tplc="0408001B" w:tentative="1">
      <w:start w:val="1"/>
      <w:numFmt w:val="lowerRoman"/>
      <w:lvlText w:val="%3."/>
      <w:lvlJc w:val="right"/>
      <w:pPr>
        <w:ind w:left="2480" w:hanging="180"/>
      </w:pPr>
    </w:lvl>
    <w:lvl w:ilvl="3" w:tplc="0408000F" w:tentative="1">
      <w:start w:val="1"/>
      <w:numFmt w:val="decimal"/>
      <w:lvlText w:val="%4."/>
      <w:lvlJc w:val="left"/>
      <w:pPr>
        <w:ind w:left="3200" w:hanging="360"/>
      </w:pPr>
    </w:lvl>
    <w:lvl w:ilvl="4" w:tplc="04080019" w:tentative="1">
      <w:start w:val="1"/>
      <w:numFmt w:val="lowerLetter"/>
      <w:lvlText w:val="%5."/>
      <w:lvlJc w:val="left"/>
      <w:pPr>
        <w:ind w:left="3920" w:hanging="360"/>
      </w:pPr>
    </w:lvl>
    <w:lvl w:ilvl="5" w:tplc="0408001B" w:tentative="1">
      <w:start w:val="1"/>
      <w:numFmt w:val="lowerRoman"/>
      <w:lvlText w:val="%6."/>
      <w:lvlJc w:val="right"/>
      <w:pPr>
        <w:ind w:left="4640" w:hanging="180"/>
      </w:pPr>
    </w:lvl>
    <w:lvl w:ilvl="6" w:tplc="0408000F" w:tentative="1">
      <w:start w:val="1"/>
      <w:numFmt w:val="decimal"/>
      <w:lvlText w:val="%7."/>
      <w:lvlJc w:val="left"/>
      <w:pPr>
        <w:ind w:left="5360" w:hanging="360"/>
      </w:pPr>
    </w:lvl>
    <w:lvl w:ilvl="7" w:tplc="04080019" w:tentative="1">
      <w:start w:val="1"/>
      <w:numFmt w:val="lowerLetter"/>
      <w:lvlText w:val="%8."/>
      <w:lvlJc w:val="left"/>
      <w:pPr>
        <w:ind w:left="6080" w:hanging="360"/>
      </w:pPr>
    </w:lvl>
    <w:lvl w:ilvl="8" w:tplc="0408001B" w:tentative="1">
      <w:start w:val="1"/>
      <w:numFmt w:val="lowerRoman"/>
      <w:lvlText w:val="%9."/>
      <w:lvlJc w:val="right"/>
      <w:pPr>
        <w:ind w:left="6800" w:hanging="180"/>
      </w:pPr>
    </w:lvl>
  </w:abstractNum>
  <w:abstractNum w:abstractNumId="4" w15:restartNumberingAfterBreak="0">
    <w:nsid w:val="2E7A430B"/>
    <w:multiLevelType w:val="hybridMultilevel"/>
    <w:tmpl w:val="9942E516"/>
    <w:lvl w:ilvl="0" w:tplc="0408000F">
      <w:start w:val="1"/>
      <w:numFmt w:val="decimal"/>
      <w:lvlText w:val="%1."/>
      <w:lvlJc w:val="left"/>
      <w:pPr>
        <w:ind w:left="839" w:hanging="360"/>
      </w:pPr>
    </w:lvl>
    <w:lvl w:ilvl="1" w:tplc="04080019" w:tentative="1">
      <w:start w:val="1"/>
      <w:numFmt w:val="lowerLetter"/>
      <w:lvlText w:val="%2."/>
      <w:lvlJc w:val="left"/>
      <w:pPr>
        <w:ind w:left="1559" w:hanging="360"/>
      </w:pPr>
    </w:lvl>
    <w:lvl w:ilvl="2" w:tplc="0408001B" w:tentative="1">
      <w:start w:val="1"/>
      <w:numFmt w:val="lowerRoman"/>
      <w:lvlText w:val="%3."/>
      <w:lvlJc w:val="right"/>
      <w:pPr>
        <w:ind w:left="2279" w:hanging="180"/>
      </w:pPr>
    </w:lvl>
    <w:lvl w:ilvl="3" w:tplc="0408000F" w:tentative="1">
      <w:start w:val="1"/>
      <w:numFmt w:val="decimal"/>
      <w:lvlText w:val="%4."/>
      <w:lvlJc w:val="left"/>
      <w:pPr>
        <w:ind w:left="2999" w:hanging="360"/>
      </w:pPr>
    </w:lvl>
    <w:lvl w:ilvl="4" w:tplc="04080019" w:tentative="1">
      <w:start w:val="1"/>
      <w:numFmt w:val="lowerLetter"/>
      <w:lvlText w:val="%5."/>
      <w:lvlJc w:val="left"/>
      <w:pPr>
        <w:ind w:left="3719" w:hanging="360"/>
      </w:pPr>
    </w:lvl>
    <w:lvl w:ilvl="5" w:tplc="0408001B" w:tentative="1">
      <w:start w:val="1"/>
      <w:numFmt w:val="lowerRoman"/>
      <w:lvlText w:val="%6."/>
      <w:lvlJc w:val="right"/>
      <w:pPr>
        <w:ind w:left="4439" w:hanging="180"/>
      </w:pPr>
    </w:lvl>
    <w:lvl w:ilvl="6" w:tplc="0408000F" w:tentative="1">
      <w:start w:val="1"/>
      <w:numFmt w:val="decimal"/>
      <w:lvlText w:val="%7."/>
      <w:lvlJc w:val="left"/>
      <w:pPr>
        <w:ind w:left="5159" w:hanging="360"/>
      </w:pPr>
    </w:lvl>
    <w:lvl w:ilvl="7" w:tplc="04080019" w:tentative="1">
      <w:start w:val="1"/>
      <w:numFmt w:val="lowerLetter"/>
      <w:lvlText w:val="%8."/>
      <w:lvlJc w:val="left"/>
      <w:pPr>
        <w:ind w:left="5879" w:hanging="360"/>
      </w:pPr>
    </w:lvl>
    <w:lvl w:ilvl="8" w:tplc="0408001B" w:tentative="1">
      <w:start w:val="1"/>
      <w:numFmt w:val="lowerRoman"/>
      <w:lvlText w:val="%9."/>
      <w:lvlJc w:val="right"/>
      <w:pPr>
        <w:ind w:left="6599" w:hanging="180"/>
      </w:pPr>
    </w:lvl>
  </w:abstractNum>
  <w:abstractNum w:abstractNumId="5" w15:restartNumberingAfterBreak="0">
    <w:nsid w:val="339A5438"/>
    <w:multiLevelType w:val="hybridMultilevel"/>
    <w:tmpl w:val="011CE9CA"/>
    <w:lvl w:ilvl="0" w:tplc="C162798A">
      <w:start w:val="1"/>
      <w:numFmt w:val="decimal"/>
      <w:lvlText w:val="%1."/>
      <w:lvlJc w:val="left"/>
      <w:pPr>
        <w:ind w:left="726" w:hanging="465"/>
      </w:pPr>
      <w:rPr>
        <w:rFonts w:hint="default"/>
      </w:rPr>
    </w:lvl>
    <w:lvl w:ilvl="1" w:tplc="04080019" w:tentative="1">
      <w:start w:val="1"/>
      <w:numFmt w:val="lowerLetter"/>
      <w:lvlText w:val="%2."/>
      <w:lvlJc w:val="left"/>
      <w:pPr>
        <w:ind w:left="1341" w:hanging="360"/>
      </w:pPr>
    </w:lvl>
    <w:lvl w:ilvl="2" w:tplc="0408001B" w:tentative="1">
      <w:start w:val="1"/>
      <w:numFmt w:val="lowerRoman"/>
      <w:lvlText w:val="%3."/>
      <w:lvlJc w:val="right"/>
      <w:pPr>
        <w:ind w:left="2061" w:hanging="180"/>
      </w:pPr>
    </w:lvl>
    <w:lvl w:ilvl="3" w:tplc="0408000F" w:tentative="1">
      <w:start w:val="1"/>
      <w:numFmt w:val="decimal"/>
      <w:lvlText w:val="%4."/>
      <w:lvlJc w:val="left"/>
      <w:pPr>
        <w:ind w:left="2781" w:hanging="360"/>
      </w:pPr>
    </w:lvl>
    <w:lvl w:ilvl="4" w:tplc="04080019" w:tentative="1">
      <w:start w:val="1"/>
      <w:numFmt w:val="lowerLetter"/>
      <w:lvlText w:val="%5."/>
      <w:lvlJc w:val="left"/>
      <w:pPr>
        <w:ind w:left="3501" w:hanging="360"/>
      </w:pPr>
    </w:lvl>
    <w:lvl w:ilvl="5" w:tplc="0408001B" w:tentative="1">
      <w:start w:val="1"/>
      <w:numFmt w:val="lowerRoman"/>
      <w:lvlText w:val="%6."/>
      <w:lvlJc w:val="right"/>
      <w:pPr>
        <w:ind w:left="4221" w:hanging="180"/>
      </w:pPr>
    </w:lvl>
    <w:lvl w:ilvl="6" w:tplc="0408000F" w:tentative="1">
      <w:start w:val="1"/>
      <w:numFmt w:val="decimal"/>
      <w:lvlText w:val="%7."/>
      <w:lvlJc w:val="left"/>
      <w:pPr>
        <w:ind w:left="4941" w:hanging="360"/>
      </w:pPr>
    </w:lvl>
    <w:lvl w:ilvl="7" w:tplc="04080019" w:tentative="1">
      <w:start w:val="1"/>
      <w:numFmt w:val="lowerLetter"/>
      <w:lvlText w:val="%8."/>
      <w:lvlJc w:val="left"/>
      <w:pPr>
        <w:ind w:left="5661" w:hanging="360"/>
      </w:pPr>
    </w:lvl>
    <w:lvl w:ilvl="8" w:tplc="0408001B" w:tentative="1">
      <w:start w:val="1"/>
      <w:numFmt w:val="lowerRoman"/>
      <w:lvlText w:val="%9."/>
      <w:lvlJc w:val="right"/>
      <w:pPr>
        <w:ind w:left="6381" w:hanging="180"/>
      </w:pPr>
    </w:lvl>
  </w:abstractNum>
  <w:abstractNum w:abstractNumId="6" w15:restartNumberingAfterBreak="0">
    <w:nsid w:val="346C4CD4"/>
    <w:multiLevelType w:val="hybridMultilevel"/>
    <w:tmpl w:val="6C4AAAEC"/>
    <w:lvl w:ilvl="0" w:tplc="0408000F">
      <w:start w:val="1"/>
      <w:numFmt w:val="decimal"/>
      <w:lvlText w:val="%1."/>
      <w:lvlJc w:val="left"/>
      <w:pPr>
        <w:ind w:left="1288" w:hanging="360"/>
      </w:pPr>
    </w:lvl>
    <w:lvl w:ilvl="1" w:tplc="04080019" w:tentative="1">
      <w:start w:val="1"/>
      <w:numFmt w:val="lowerLetter"/>
      <w:lvlText w:val="%2."/>
      <w:lvlJc w:val="left"/>
      <w:pPr>
        <w:ind w:left="2008" w:hanging="360"/>
      </w:pPr>
    </w:lvl>
    <w:lvl w:ilvl="2" w:tplc="0408001B" w:tentative="1">
      <w:start w:val="1"/>
      <w:numFmt w:val="lowerRoman"/>
      <w:lvlText w:val="%3."/>
      <w:lvlJc w:val="right"/>
      <w:pPr>
        <w:ind w:left="2728" w:hanging="180"/>
      </w:pPr>
    </w:lvl>
    <w:lvl w:ilvl="3" w:tplc="0408000F" w:tentative="1">
      <w:start w:val="1"/>
      <w:numFmt w:val="decimal"/>
      <w:lvlText w:val="%4."/>
      <w:lvlJc w:val="left"/>
      <w:pPr>
        <w:ind w:left="3448" w:hanging="360"/>
      </w:pPr>
    </w:lvl>
    <w:lvl w:ilvl="4" w:tplc="04080019" w:tentative="1">
      <w:start w:val="1"/>
      <w:numFmt w:val="lowerLetter"/>
      <w:lvlText w:val="%5."/>
      <w:lvlJc w:val="left"/>
      <w:pPr>
        <w:ind w:left="4168" w:hanging="360"/>
      </w:pPr>
    </w:lvl>
    <w:lvl w:ilvl="5" w:tplc="0408001B" w:tentative="1">
      <w:start w:val="1"/>
      <w:numFmt w:val="lowerRoman"/>
      <w:lvlText w:val="%6."/>
      <w:lvlJc w:val="right"/>
      <w:pPr>
        <w:ind w:left="4888" w:hanging="180"/>
      </w:pPr>
    </w:lvl>
    <w:lvl w:ilvl="6" w:tplc="0408000F" w:tentative="1">
      <w:start w:val="1"/>
      <w:numFmt w:val="decimal"/>
      <w:lvlText w:val="%7."/>
      <w:lvlJc w:val="left"/>
      <w:pPr>
        <w:ind w:left="5608" w:hanging="360"/>
      </w:pPr>
    </w:lvl>
    <w:lvl w:ilvl="7" w:tplc="04080019" w:tentative="1">
      <w:start w:val="1"/>
      <w:numFmt w:val="lowerLetter"/>
      <w:lvlText w:val="%8."/>
      <w:lvlJc w:val="left"/>
      <w:pPr>
        <w:ind w:left="6328" w:hanging="360"/>
      </w:pPr>
    </w:lvl>
    <w:lvl w:ilvl="8" w:tplc="0408001B" w:tentative="1">
      <w:start w:val="1"/>
      <w:numFmt w:val="lowerRoman"/>
      <w:lvlText w:val="%9."/>
      <w:lvlJc w:val="right"/>
      <w:pPr>
        <w:ind w:left="7048" w:hanging="180"/>
      </w:pPr>
    </w:lvl>
  </w:abstractNum>
  <w:abstractNum w:abstractNumId="7" w15:restartNumberingAfterBreak="0">
    <w:nsid w:val="42C3783A"/>
    <w:multiLevelType w:val="hybridMultilevel"/>
    <w:tmpl w:val="3118B2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5516495"/>
    <w:multiLevelType w:val="hybridMultilevel"/>
    <w:tmpl w:val="917AA390"/>
    <w:lvl w:ilvl="0" w:tplc="0408000F">
      <w:start w:val="1"/>
      <w:numFmt w:val="decimal"/>
      <w:lvlText w:val="%1."/>
      <w:lvlJc w:val="left"/>
      <w:pPr>
        <w:ind w:left="1040" w:hanging="360"/>
      </w:pPr>
    </w:lvl>
    <w:lvl w:ilvl="1" w:tplc="04080019" w:tentative="1">
      <w:start w:val="1"/>
      <w:numFmt w:val="lowerLetter"/>
      <w:lvlText w:val="%2."/>
      <w:lvlJc w:val="left"/>
      <w:pPr>
        <w:ind w:left="1760" w:hanging="360"/>
      </w:pPr>
    </w:lvl>
    <w:lvl w:ilvl="2" w:tplc="0408001B" w:tentative="1">
      <w:start w:val="1"/>
      <w:numFmt w:val="lowerRoman"/>
      <w:lvlText w:val="%3."/>
      <w:lvlJc w:val="right"/>
      <w:pPr>
        <w:ind w:left="2480" w:hanging="180"/>
      </w:pPr>
    </w:lvl>
    <w:lvl w:ilvl="3" w:tplc="0408000F" w:tentative="1">
      <w:start w:val="1"/>
      <w:numFmt w:val="decimal"/>
      <w:lvlText w:val="%4."/>
      <w:lvlJc w:val="left"/>
      <w:pPr>
        <w:ind w:left="3200" w:hanging="360"/>
      </w:pPr>
    </w:lvl>
    <w:lvl w:ilvl="4" w:tplc="04080019" w:tentative="1">
      <w:start w:val="1"/>
      <w:numFmt w:val="lowerLetter"/>
      <w:lvlText w:val="%5."/>
      <w:lvlJc w:val="left"/>
      <w:pPr>
        <w:ind w:left="3920" w:hanging="360"/>
      </w:pPr>
    </w:lvl>
    <w:lvl w:ilvl="5" w:tplc="0408001B" w:tentative="1">
      <w:start w:val="1"/>
      <w:numFmt w:val="lowerRoman"/>
      <w:lvlText w:val="%6."/>
      <w:lvlJc w:val="right"/>
      <w:pPr>
        <w:ind w:left="4640" w:hanging="180"/>
      </w:pPr>
    </w:lvl>
    <w:lvl w:ilvl="6" w:tplc="0408000F" w:tentative="1">
      <w:start w:val="1"/>
      <w:numFmt w:val="decimal"/>
      <w:lvlText w:val="%7."/>
      <w:lvlJc w:val="left"/>
      <w:pPr>
        <w:ind w:left="5360" w:hanging="360"/>
      </w:pPr>
    </w:lvl>
    <w:lvl w:ilvl="7" w:tplc="04080019" w:tentative="1">
      <w:start w:val="1"/>
      <w:numFmt w:val="lowerLetter"/>
      <w:lvlText w:val="%8."/>
      <w:lvlJc w:val="left"/>
      <w:pPr>
        <w:ind w:left="6080" w:hanging="360"/>
      </w:pPr>
    </w:lvl>
    <w:lvl w:ilvl="8" w:tplc="0408001B" w:tentative="1">
      <w:start w:val="1"/>
      <w:numFmt w:val="lowerRoman"/>
      <w:lvlText w:val="%9."/>
      <w:lvlJc w:val="right"/>
      <w:pPr>
        <w:ind w:left="6800" w:hanging="180"/>
      </w:pPr>
    </w:lvl>
  </w:abstractNum>
  <w:abstractNum w:abstractNumId="9" w15:restartNumberingAfterBreak="0">
    <w:nsid w:val="514D2F66"/>
    <w:multiLevelType w:val="hybridMultilevel"/>
    <w:tmpl w:val="1A7201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FD54B16"/>
    <w:multiLevelType w:val="hybridMultilevel"/>
    <w:tmpl w:val="9E5CDD9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1" w15:restartNumberingAfterBreak="0">
    <w:nsid w:val="7BF07468"/>
    <w:multiLevelType w:val="hybridMultilevel"/>
    <w:tmpl w:val="B28E9AE6"/>
    <w:lvl w:ilvl="0" w:tplc="698219CA">
      <w:start w:val="2"/>
      <w:numFmt w:val="decimal"/>
      <w:lvlText w:val="%1."/>
      <w:lvlJc w:val="left"/>
      <w:pPr>
        <w:ind w:left="928" w:hanging="360"/>
      </w:pPr>
      <w:rPr>
        <w:rFonts w:hint="default"/>
      </w:r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abstractNum w:abstractNumId="12" w15:restartNumberingAfterBreak="0">
    <w:nsid w:val="7F082623"/>
    <w:multiLevelType w:val="hybridMultilevel"/>
    <w:tmpl w:val="9F3899F0"/>
    <w:lvl w:ilvl="0" w:tplc="0408000F">
      <w:start w:val="1"/>
      <w:numFmt w:val="decimal"/>
      <w:lvlText w:val="%1."/>
      <w:lvlJc w:val="left"/>
      <w:pPr>
        <w:ind w:left="928" w:hanging="360"/>
      </w:pPr>
    </w:lvl>
    <w:lvl w:ilvl="1" w:tplc="04080019" w:tentative="1">
      <w:start w:val="1"/>
      <w:numFmt w:val="lowerLetter"/>
      <w:lvlText w:val="%2."/>
      <w:lvlJc w:val="left"/>
      <w:pPr>
        <w:ind w:left="1559" w:hanging="360"/>
      </w:pPr>
    </w:lvl>
    <w:lvl w:ilvl="2" w:tplc="0408001B" w:tentative="1">
      <w:start w:val="1"/>
      <w:numFmt w:val="lowerRoman"/>
      <w:lvlText w:val="%3."/>
      <w:lvlJc w:val="right"/>
      <w:pPr>
        <w:ind w:left="2279" w:hanging="180"/>
      </w:pPr>
    </w:lvl>
    <w:lvl w:ilvl="3" w:tplc="0408000F" w:tentative="1">
      <w:start w:val="1"/>
      <w:numFmt w:val="decimal"/>
      <w:lvlText w:val="%4."/>
      <w:lvlJc w:val="left"/>
      <w:pPr>
        <w:ind w:left="2999" w:hanging="360"/>
      </w:pPr>
    </w:lvl>
    <w:lvl w:ilvl="4" w:tplc="04080019" w:tentative="1">
      <w:start w:val="1"/>
      <w:numFmt w:val="lowerLetter"/>
      <w:lvlText w:val="%5."/>
      <w:lvlJc w:val="left"/>
      <w:pPr>
        <w:ind w:left="3719" w:hanging="360"/>
      </w:pPr>
    </w:lvl>
    <w:lvl w:ilvl="5" w:tplc="0408001B" w:tentative="1">
      <w:start w:val="1"/>
      <w:numFmt w:val="lowerRoman"/>
      <w:lvlText w:val="%6."/>
      <w:lvlJc w:val="right"/>
      <w:pPr>
        <w:ind w:left="4439" w:hanging="180"/>
      </w:pPr>
    </w:lvl>
    <w:lvl w:ilvl="6" w:tplc="0408000F" w:tentative="1">
      <w:start w:val="1"/>
      <w:numFmt w:val="decimal"/>
      <w:lvlText w:val="%7."/>
      <w:lvlJc w:val="left"/>
      <w:pPr>
        <w:ind w:left="5159" w:hanging="360"/>
      </w:pPr>
    </w:lvl>
    <w:lvl w:ilvl="7" w:tplc="04080019" w:tentative="1">
      <w:start w:val="1"/>
      <w:numFmt w:val="lowerLetter"/>
      <w:lvlText w:val="%8."/>
      <w:lvlJc w:val="left"/>
      <w:pPr>
        <w:ind w:left="5879" w:hanging="360"/>
      </w:pPr>
    </w:lvl>
    <w:lvl w:ilvl="8" w:tplc="0408001B" w:tentative="1">
      <w:start w:val="1"/>
      <w:numFmt w:val="lowerRoman"/>
      <w:lvlText w:val="%9."/>
      <w:lvlJc w:val="right"/>
      <w:pPr>
        <w:ind w:left="6599" w:hanging="180"/>
      </w:pPr>
    </w:lvl>
  </w:abstractNum>
  <w:num w:numId="1">
    <w:abstractNumId w:val="3"/>
  </w:num>
  <w:num w:numId="2">
    <w:abstractNumId w:val="8"/>
  </w:num>
  <w:num w:numId="3">
    <w:abstractNumId w:val="5"/>
  </w:num>
  <w:num w:numId="4">
    <w:abstractNumId w:val="4"/>
  </w:num>
  <w:num w:numId="5">
    <w:abstractNumId w:val="1"/>
  </w:num>
  <w:num w:numId="6">
    <w:abstractNumId w:val="7"/>
  </w:num>
  <w:num w:numId="7">
    <w:abstractNumId w:val="9"/>
  </w:num>
  <w:num w:numId="8">
    <w:abstractNumId w:val="12"/>
  </w:num>
  <w:num w:numId="9">
    <w:abstractNumId w:val="0"/>
  </w:num>
  <w:num w:numId="10">
    <w:abstractNumId w:val="6"/>
  </w:num>
  <w:num w:numId="11">
    <w:abstractNumId w:val="11"/>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7B1"/>
    <w:rsid w:val="00022E30"/>
    <w:rsid w:val="000C4540"/>
    <w:rsid w:val="001016A4"/>
    <w:rsid w:val="001A24F2"/>
    <w:rsid w:val="0020136E"/>
    <w:rsid w:val="002045F9"/>
    <w:rsid w:val="0026456C"/>
    <w:rsid w:val="00366C48"/>
    <w:rsid w:val="003A490A"/>
    <w:rsid w:val="003C1B97"/>
    <w:rsid w:val="0049152C"/>
    <w:rsid w:val="004D2662"/>
    <w:rsid w:val="004F4FD8"/>
    <w:rsid w:val="00567413"/>
    <w:rsid w:val="00583C3B"/>
    <w:rsid w:val="00604E8A"/>
    <w:rsid w:val="00676C7E"/>
    <w:rsid w:val="008220CB"/>
    <w:rsid w:val="00822B0C"/>
    <w:rsid w:val="00846A84"/>
    <w:rsid w:val="008567B1"/>
    <w:rsid w:val="008C19C0"/>
    <w:rsid w:val="00916108"/>
    <w:rsid w:val="00940B3C"/>
    <w:rsid w:val="00971B5D"/>
    <w:rsid w:val="00983E75"/>
    <w:rsid w:val="009D3BC4"/>
    <w:rsid w:val="00BA4D9A"/>
    <w:rsid w:val="00BC17B7"/>
    <w:rsid w:val="00BF2B2E"/>
    <w:rsid w:val="00C97AF7"/>
    <w:rsid w:val="00D44F7D"/>
    <w:rsid w:val="00D514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276936-53A5-4360-AFDD-F0AD9F792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7B1"/>
    <w:rPr>
      <w:rFonts w:ascii="Calibri" w:eastAsia="Calibri" w:hAnsi="Calibri" w:cs="Times New Roman"/>
    </w:rPr>
  </w:style>
  <w:style w:type="paragraph" w:styleId="1">
    <w:name w:val="heading 1"/>
    <w:basedOn w:val="a"/>
    <w:next w:val="a"/>
    <w:link w:val="1Char"/>
    <w:uiPriority w:val="9"/>
    <w:qFormat/>
    <w:rsid w:val="008220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404"/>
    <w:pPr>
      <w:ind w:left="720"/>
      <w:contextualSpacing/>
    </w:pPr>
  </w:style>
  <w:style w:type="paragraph" w:styleId="a4">
    <w:name w:val="header"/>
    <w:basedOn w:val="a"/>
    <w:link w:val="Char"/>
    <w:uiPriority w:val="99"/>
    <w:unhideWhenUsed/>
    <w:rsid w:val="0026456C"/>
    <w:pPr>
      <w:tabs>
        <w:tab w:val="center" w:pos="4153"/>
        <w:tab w:val="right" w:pos="8306"/>
      </w:tabs>
      <w:spacing w:after="0" w:line="240" w:lineRule="auto"/>
    </w:pPr>
  </w:style>
  <w:style w:type="character" w:customStyle="1" w:styleId="Char">
    <w:name w:val="Κεφαλίδα Char"/>
    <w:basedOn w:val="a0"/>
    <w:link w:val="a4"/>
    <w:uiPriority w:val="99"/>
    <w:rsid w:val="0026456C"/>
    <w:rPr>
      <w:rFonts w:ascii="Calibri" w:eastAsia="Calibri" w:hAnsi="Calibri" w:cs="Times New Roman"/>
    </w:rPr>
  </w:style>
  <w:style w:type="paragraph" w:styleId="a5">
    <w:name w:val="footer"/>
    <w:basedOn w:val="a"/>
    <w:link w:val="Char0"/>
    <w:uiPriority w:val="99"/>
    <w:unhideWhenUsed/>
    <w:rsid w:val="0026456C"/>
    <w:pPr>
      <w:tabs>
        <w:tab w:val="center" w:pos="4153"/>
        <w:tab w:val="right" w:pos="8306"/>
      </w:tabs>
      <w:spacing w:after="0" w:line="240" w:lineRule="auto"/>
    </w:pPr>
  </w:style>
  <w:style w:type="character" w:customStyle="1" w:styleId="Char0">
    <w:name w:val="Υποσέλιδο Char"/>
    <w:basedOn w:val="a0"/>
    <w:link w:val="a5"/>
    <w:uiPriority w:val="99"/>
    <w:rsid w:val="0026456C"/>
    <w:rPr>
      <w:rFonts w:ascii="Calibri" w:eastAsia="Calibri" w:hAnsi="Calibri" w:cs="Times New Roman"/>
    </w:rPr>
  </w:style>
  <w:style w:type="paragraph" w:styleId="a6">
    <w:name w:val="Balloon Text"/>
    <w:basedOn w:val="a"/>
    <w:link w:val="Char1"/>
    <w:uiPriority w:val="99"/>
    <w:semiHidden/>
    <w:unhideWhenUsed/>
    <w:rsid w:val="00940B3C"/>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940B3C"/>
    <w:rPr>
      <w:rFonts w:ascii="Segoe UI" w:eastAsia="Calibri" w:hAnsi="Segoe UI" w:cs="Segoe UI"/>
      <w:sz w:val="18"/>
      <w:szCs w:val="18"/>
    </w:rPr>
  </w:style>
  <w:style w:type="character" w:customStyle="1" w:styleId="1Char">
    <w:name w:val="Επικεφαλίδα 1 Char"/>
    <w:basedOn w:val="a0"/>
    <w:link w:val="1"/>
    <w:uiPriority w:val="9"/>
    <w:rsid w:val="008220C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naigaiou.pde.sch.gr"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372</Words>
  <Characters>2014</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Νοτίου Αιγαίου</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Άννα Σκυλάκου</dc:creator>
  <cp:keywords/>
  <dc:description/>
  <cp:lastModifiedBy>Άννα Σκυλάκου</cp:lastModifiedBy>
  <cp:revision>6</cp:revision>
  <cp:lastPrinted>2016-06-03T09:23:00Z</cp:lastPrinted>
  <dcterms:created xsi:type="dcterms:W3CDTF">2016-07-19T06:42:00Z</dcterms:created>
  <dcterms:modified xsi:type="dcterms:W3CDTF">2016-07-20T11:02:00Z</dcterms:modified>
</cp:coreProperties>
</file>