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24" w:rsidRPr="003C0D24" w:rsidRDefault="003C0D24" w:rsidP="003C0D24">
      <w:pPr>
        <w:jc w:val="center"/>
      </w:pPr>
      <w:r>
        <w:t>ΤΟΠΟΘΕΤΗΣΕΙΣ ΑΝΑΠΛΗΡΩΤΩΝ ΕΙΔΙΚΟΤΗΤΩΝ ΜΕΣΩ ΠΔΕ, κλ.ΠΕ06, κλ.ΠΕ08, κλ.ΠΕ11, κλ.ΠΕ16, κλ.ΠΕ20 και κλ.ΠΕ32  – 23/11/2015</w:t>
      </w:r>
    </w:p>
    <w:tbl>
      <w:tblPr>
        <w:tblW w:w="9310" w:type="dxa"/>
        <w:tblInd w:w="-499" w:type="dxa"/>
        <w:tblLook w:val="04A0"/>
      </w:tblPr>
      <w:tblGrid>
        <w:gridCol w:w="459"/>
        <w:gridCol w:w="1943"/>
        <w:gridCol w:w="1520"/>
        <w:gridCol w:w="1517"/>
        <w:gridCol w:w="911"/>
        <w:gridCol w:w="2960"/>
      </w:tblGrid>
      <w:tr w:rsidR="00B82D4C" w:rsidRPr="00B82D4C" w:rsidTr="00E009E3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ΦΑΡΑΖΟΥΜΗ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ΦΩΤΕΙΝΗ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ΔΕΝ ΑΠΟΔΕΧΤΗΚΕ ΤΗΝ ΠΡΟΣΛΗΨΗ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ΛΕΚΑΚΗ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1ο Δ.Σ. ΧΩΡΑΣ ΝΑΞΟΥ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ΑΝΑΓΝΩΣΤΟΠΟΥΛΟΥ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ΑΝΩ ΜΕΡΑΣ ΜΥΚΟΝΟΥ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ΓΚΑΝΙΑ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ΟΥΡΑΝΙΑ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ΦΗΡΩΝ ΘΗΡΑΣ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ΦΕΛΕΚΗΣ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B82D4C" w:rsidRPr="00B82D4C" w:rsidTr="00E009E3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ΔΟΥΛΓΕΡΑΚΗ-ΚΟΤΣΑΓΕΩΡΓΙΟΥ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2ο Δ.Σ. ΠΑΡΟΙΚΙΑΣ ΠΑΡΟΥ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ΚΟΥΡΤΗΣ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4ο Δ.Σ. ΕΡΜΟΥΠΟΛΗΣ ΣΥΡΟΥ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ΚΑΒΑΛΙΕΡΗ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ΚΑΤΣΙΠΗΣ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ΧΑΡΙΛΑΟΣ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ΣΑΜΨΩΝ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1ο Δ.Σ. ΜΥΚΟΝΟΥ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ΔΟΥΚΑ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2ο Δ.Σ. ΜΥΚΟΝΟΥ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ΒΑΡΕΛΗΣ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ΜΑΡΙΟΣ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ΠΑΥΛΟΣ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ΜΠΑΤΣΙΟΥ ΑΝΔΡΟΥ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ΧΑΤΖΗΣΑΒΒΙΔΗΣ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ΙΟΥΛΙΔΑΣ ΚΕΑΣ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ΤΣΑΛΟΥΧΟΥ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ΕΛΕΥΘΕΡΙΑ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E009E3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E009E3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ΜΗΛΟΥ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ΠΑΠΑΔΗΜΗΤΡΙΟΥ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ΛΟΥΚΑΣ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1ο Δ.Σ. ΜΥΚΟΝΟΥ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ΝΕΔΟΣ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ΖΑΧΑΡΙΑΣ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ΚΩΝ/ΝΟΣ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ΝΑΟΥΣΑΣ ΠΑΡΟΥ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ΜΑΡΚΟΠΟΥΛΟΥ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ΙΑΚΩΒΙΝΑ-ΜΑΡΙΑ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ΠΕ16.01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3ο Δ.Σ. ΧΩΡΑΣ ΝΑΞΟΥ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ΠΑΠΑΝΑΣΤΑΣΙΟΥ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ΗΡΜΑ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ΠΕ16.01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ΔΕΝ ΑΠΟΔΕΧΤΗΚΕ ΤΗΝ ΠΡΟΣΛΗΨΗ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ΓΑΛΑΤΟΥ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ΠΕ16.01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ΜΕΣΑΡΙΑΣ-ΒΟΘΩΝΑ ΘΗΡΑΣ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ΖΥΓΟΥΡΗΣ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1ο ΠΑΡΟΙΚΙΑΣ ΠΑΡΟΥ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ΒΑΒΙΤΣΑ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ΠΑΤΡΟΥΛΑ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ΠΡΙΑΜΟΣ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ΧΩΡΑΣ ΑΝΔΡΟΥ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ΚΑΛΑΜΑΤΑ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ΑΙΜΙΛΙΑ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ΔΕΝ ΑΠΟΔΕΧΤΗΚΕ ΤΗΝ ΠΡΟΣΛΗΨΗ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ΘΕΟΔΩΡΟΥ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ΤΑΤΙΑΝΗ-ΙΩΑΝΝΑ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4ο Δ.Σ. ΕΡΜΟΥΠΟΛΗΣ ΣΥΡΟΥ</w:t>
            </w:r>
          </w:p>
        </w:tc>
      </w:tr>
      <w:tr w:rsidR="00B82D4C" w:rsidRPr="00B82D4C" w:rsidTr="00E009E3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ΓΟΖΑΔΙΝΟΥ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C" w:rsidRPr="00B82D4C" w:rsidRDefault="00B82D4C" w:rsidP="00B82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2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ΔΕΝ ΑΠΟΔΕΧΤΗΚΕ ΤΗΝ ΠΡΟΣΛΗΨΗ</w:t>
            </w:r>
          </w:p>
        </w:tc>
      </w:tr>
    </w:tbl>
    <w:p w:rsidR="003C0D24" w:rsidRDefault="003C0D24" w:rsidP="003C0D24">
      <w:pPr>
        <w:jc w:val="center"/>
        <w:rPr>
          <w:lang w:val="en-US"/>
        </w:rPr>
      </w:pPr>
    </w:p>
    <w:p w:rsidR="00B82D4C" w:rsidRPr="00B82D4C" w:rsidRDefault="00B82D4C" w:rsidP="003C0D24">
      <w:pPr>
        <w:jc w:val="center"/>
        <w:rPr>
          <w:lang w:val="en-US"/>
        </w:rPr>
      </w:pPr>
    </w:p>
    <w:p w:rsidR="003C0D24" w:rsidRPr="003C0D24" w:rsidRDefault="003C0D24" w:rsidP="003C0D24">
      <w:pPr>
        <w:jc w:val="center"/>
      </w:pPr>
      <w:r>
        <w:t>ΤΟΠΟΘΕΤΗΣΕΙΣ ΑΝΑΠΛΗΡΩΤΩΝ ΕΙΔΙΚΟΤΗΤΩΝ ΜΕΣΩ ΠΔΕ, κλ.ΠΕ05 και κλ.ΠΕ07 ΜΕΙΩΜΕΝΟΥ ΩΡΑΡΙΟΥ – 23/11/2015</w:t>
      </w:r>
    </w:p>
    <w:tbl>
      <w:tblPr>
        <w:tblW w:w="9215" w:type="dxa"/>
        <w:tblInd w:w="-176" w:type="dxa"/>
        <w:tblLayout w:type="fixed"/>
        <w:tblLook w:val="04A0"/>
      </w:tblPr>
      <w:tblGrid>
        <w:gridCol w:w="567"/>
        <w:gridCol w:w="1869"/>
        <w:gridCol w:w="1392"/>
        <w:gridCol w:w="1418"/>
        <w:gridCol w:w="992"/>
        <w:gridCol w:w="2977"/>
      </w:tblGrid>
      <w:tr w:rsidR="003C0D24" w:rsidRPr="003C0D24" w:rsidTr="003C0D2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ΑΑ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3C0D24" w:rsidRPr="003C0D24" w:rsidTr="003C0D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ΣΔΡΑΚΑ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ΛΑΜΠΡΟΣ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ΠΕ05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ΦΗΡΩΝ ΘΗΡΑΣ</w:t>
            </w:r>
          </w:p>
        </w:tc>
      </w:tr>
      <w:tr w:rsidR="003C0D24" w:rsidRPr="003C0D24" w:rsidTr="003C0D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ΓΚΙΛΑ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ΕΥΑΓΓΕΛΟΣ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ΠΕ05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2ο Δ.Σ. ΜΥΚΟΝΟΥ</w:t>
            </w:r>
          </w:p>
        </w:tc>
      </w:tr>
      <w:tr w:rsidR="003C0D24" w:rsidRPr="003C0D24" w:rsidTr="003C0D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ΣΠΑΝΟΥ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ΦΩΤΕΙΝΗ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ΠΕ05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ΝΑΟΥΣΑΣ ΠΑΡΟΥ</w:t>
            </w:r>
          </w:p>
        </w:tc>
      </w:tr>
      <w:tr w:rsidR="003C0D24" w:rsidRPr="003C0D24" w:rsidTr="003C0D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lang w:eastAsia="el-GR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ΚΟΛΠΟΝΔΙΝΟΥ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ΑΝΔΡΙΑΝΗ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ΑΝΑΣΤΑΣΙΟΣ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ΠΕ05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3C0D24" w:rsidRPr="003C0D24" w:rsidTr="003C0D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ΦΩΤΑΚΟΠΟΥΛΟΥ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ΦΩΤΙΟΣ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ΠΕ05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3ο Δ.Σ. ΧΩΡΑΣ ΝΑΞΟΥ</w:t>
            </w:r>
          </w:p>
        </w:tc>
      </w:tr>
      <w:tr w:rsidR="003C0D24" w:rsidRPr="003C0D24" w:rsidTr="003C0D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ΤΡΙΚΚΟΣ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ΠΕ07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2ο Δ.Σ. ΠΑΡΟΙΚΙΑΣ ΠΑΡΟΥ</w:t>
            </w:r>
          </w:p>
        </w:tc>
      </w:tr>
      <w:tr w:rsidR="003C0D24" w:rsidRPr="003C0D24" w:rsidTr="003C0D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ΜΑΝΙΚΑ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ΠΑΝΑΓΙΩΤΗΣ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lang w:eastAsia="el-GR"/>
              </w:rPr>
              <w:t>ΠΕ07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24" w:rsidRPr="003C0D24" w:rsidRDefault="003C0D24" w:rsidP="003C0D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3C0D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ΔΕΝ ΑΠΟΔΕΧΤΗΚΕ ΤΗΝ ΠΡΟΣΛΗΨΗ</w:t>
            </w:r>
          </w:p>
        </w:tc>
      </w:tr>
    </w:tbl>
    <w:p w:rsidR="007C77ED" w:rsidRDefault="007C77ED"/>
    <w:sectPr w:rsidR="007C77ED" w:rsidSect="00B82D4C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0D24"/>
    <w:rsid w:val="003C0D24"/>
    <w:rsid w:val="0050289C"/>
    <w:rsid w:val="007C77ED"/>
    <w:rsid w:val="00905D71"/>
    <w:rsid w:val="00B82D4C"/>
    <w:rsid w:val="00E0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1742</Characters>
  <Application>Microsoft Office Word</Application>
  <DocSecurity>0</DocSecurity>
  <Lines>14</Lines>
  <Paragraphs>4</Paragraphs>
  <ScaleCrop>false</ScaleCrop>
  <Company>OFFICE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2015-11-25T12:15:00Z</dcterms:created>
  <dcterms:modified xsi:type="dcterms:W3CDTF">2015-11-25T12:15:00Z</dcterms:modified>
</cp:coreProperties>
</file>