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5A" w:rsidRPr="001F0C82" w:rsidRDefault="001A415A" w:rsidP="001A415A">
      <w:pPr>
        <w:pStyle w:val="a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Παράταση τ</w:t>
      </w:r>
      <w:r w:rsidRPr="001E0885">
        <w:rPr>
          <w:rFonts w:asciiTheme="minorHAnsi" w:hAnsiTheme="minorHAnsi" w:cs="Arial"/>
        </w:rPr>
        <w:t>οποθέτηση</w:t>
      </w:r>
      <w:r>
        <w:rPr>
          <w:rFonts w:asciiTheme="minorHAnsi" w:hAnsiTheme="minorHAnsi" w:cs="Arial"/>
        </w:rPr>
        <w:t xml:space="preserve">ς </w:t>
      </w:r>
      <w:r w:rsidRPr="001E0885">
        <w:rPr>
          <w:rFonts w:asciiTheme="minorHAnsi" w:hAnsiTheme="minorHAnsi" w:cs="Arial"/>
        </w:rPr>
        <w:t>των παρακάτω εκπ</w:t>
      </w:r>
      <w:r>
        <w:rPr>
          <w:rFonts w:asciiTheme="minorHAnsi" w:hAnsiTheme="minorHAnsi" w:cs="Arial"/>
        </w:rPr>
        <w:t>αιδευτικών</w:t>
      </w:r>
      <w:r w:rsidRPr="001E0885">
        <w:rPr>
          <w:rFonts w:asciiTheme="minorHAnsi" w:hAnsiTheme="minorHAnsi" w:cs="Arial"/>
        </w:rPr>
        <w:t xml:space="preserve"> ως Προϊσταμένων </w:t>
      </w:r>
      <w:r>
        <w:rPr>
          <w:rFonts w:asciiTheme="minorHAnsi" w:hAnsiTheme="minorHAnsi" w:cs="Arial"/>
        </w:rPr>
        <w:t xml:space="preserve">Μονοθέσιων </w:t>
      </w:r>
      <w:r w:rsidRPr="001E0885">
        <w:rPr>
          <w:rFonts w:asciiTheme="minorHAnsi" w:hAnsiTheme="minorHAnsi" w:cs="Arial"/>
        </w:rPr>
        <w:t>Νηπιαγωγείων, όπως αναφέρονται αναλυτικά για τον καθένα:</w:t>
      </w:r>
      <w:r w:rsidRPr="001F0C82">
        <w:rPr>
          <w:rFonts w:asciiTheme="minorHAnsi" w:hAnsiTheme="minorHAnsi" w:cs="Arial"/>
        </w:rPr>
        <w:t xml:space="preserve"> </w:t>
      </w:r>
    </w:p>
    <w:tbl>
      <w:tblPr>
        <w:tblW w:w="950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640"/>
        <w:gridCol w:w="709"/>
        <w:gridCol w:w="2978"/>
        <w:gridCol w:w="1419"/>
        <w:gridCol w:w="1277"/>
      </w:tblGrid>
      <w:tr w:rsidR="001A415A" w:rsidRPr="00325A17" w:rsidTr="00ED368D">
        <w:trPr>
          <w:trHeight w:val="607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ind w:left="229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ΣΧΟΛΙΚΗ</w:t>
            </w:r>
            <w:r>
              <w:rPr>
                <w:rFonts w:ascii="Calibri" w:hAnsi="Calibri" w:cs="Gabriola"/>
              </w:rPr>
              <w:t xml:space="preserve"> </w:t>
            </w:r>
            <w:r w:rsidRPr="00325A17">
              <w:rPr>
                <w:rFonts w:ascii="Calibri" w:hAnsi="Calibri" w:cs="Gabriola"/>
              </w:rPr>
              <w:t>ΜΟΝΑΔΑ</w:t>
            </w:r>
          </w:p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ind w:left="229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Calibri" w:hAnsi="Calibri"/>
              </w:rPr>
            </w:pPr>
            <w:r w:rsidRPr="00325A17">
              <w:rPr>
                <w:rFonts w:ascii="Calibri" w:hAnsi="Calibri" w:cs="Gabriola"/>
              </w:rPr>
              <w:t>ΟΝΟΜΑΤΕΠΩΝΥΜΟ ΕΚΠΑΙΔΕΥΤΙΚΟΥ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Theme="minorHAnsi" w:hAnsiTheme="minorHAnsi" w:cs="Gabriola"/>
              </w:rPr>
            </w:pPr>
            <w:r w:rsidRPr="00325A17">
              <w:rPr>
                <w:rFonts w:ascii="Calibri" w:hAnsi="Calibri" w:cs="Gabriola"/>
              </w:rPr>
              <w:t xml:space="preserve">Ορίζεται </w:t>
            </w:r>
            <w:r>
              <w:rPr>
                <w:rFonts w:asciiTheme="minorHAnsi" w:hAnsiTheme="minorHAnsi" w:cs="Gabriola"/>
              </w:rPr>
              <w:t>από…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Ορίζεται έως</w:t>
            </w:r>
            <w:r>
              <w:rPr>
                <w:rFonts w:asciiTheme="minorHAnsi" w:hAnsiTheme="minorHAnsi" w:cs="Gabriola"/>
              </w:rPr>
              <w:t>…</w:t>
            </w:r>
          </w:p>
        </w:tc>
      </w:tr>
      <w:tr w:rsidR="001A415A" w:rsidRPr="00325A17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 xml:space="preserve">Ν/Γ </w:t>
            </w:r>
            <w:proofErr w:type="spellStart"/>
            <w:r w:rsidRPr="00864816">
              <w:rPr>
                <w:rFonts w:ascii="Calibri" w:hAnsi="Calibri" w:cs="Gabriola"/>
              </w:rPr>
              <w:t>Αιγιάλης</w:t>
            </w:r>
            <w:proofErr w:type="spellEnd"/>
            <w:r w:rsidRPr="00864816">
              <w:rPr>
                <w:rFonts w:ascii="Calibri" w:hAnsi="Calibri" w:cs="Gabriola"/>
              </w:rPr>
              <w:t xml:space="preserve"> </w:t>
            </w:r>
            <w:proofErr w:type="spellStart"/>
            <w:r w:rsidRPr="00864816">
              <w:rPr>
                <w:rFonts w:ascii="Calibri" w:hAnsi="Calibri" w:cs="Gabriola"/>
              </w:rPr>
              <w:t>Θολαρίων</w:t>
            </w:r>
            <w:proofErr w:type="spellEnd"/>
            <w:r w:rsidRPr="00864816">
              <w:rPr>
                <w:rFonts w:ascii="Calibri" w:hAnsi="Calibri" w:cs="Gabriola"/>
              </w:rPr>
              <w:t xml:space="preserve"> Αμοργού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ΤΕΚΟΥ ΜΑΡΙΑ,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 xml:space="preserve">Ν/Γ </w:t>
            </w:r>
            <w:proofErr w:type="spellStart"/>
            <w:r w:rsidRPr="00864816">
              <w:rPr>
                <w:rFonts w:ascii="Calibri" w:hAnsi="Calibri" w:cs="Gabriola"/>
              </w:rPr>
              <w:t>Καταπόλων</w:t>
            </w:r>
            <w:proofErr w:type="spellEnd"/>
            <w:r w:rsidRPr="00864816">
              <w:rPr>
                <w:rFonts w:ascii="Calibri" w:hAnsi="Calibri" w:cs="Gabriola"/>
              </w:rPr>
              <w:t xml:space="preserve"> Αμοργού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ΚΡΙΘΙΩΤΗ ΜΑΡΙΑ,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3</w:t>
            </w:r>
            <w:r w:rsidRPr="00864816">
              <w:rPr>
                <w:rFonts w:ascii="Calibri" w:hAnsi="Calibri" w:cs="Gabriola"/>
                <w:vertAlign w:val="superscript"/>
              </w:rPr>
              <w:t>ο</w:t>
            </w:r>
            <w:r w:rsidRPr="00864816">
              <w:rPr>
                <w:rFonts w:ascii="Calibri" w:hAnsi="Calibri" w:cs="Gabriola"/>
              </w:rPr>
              <w:t xml:space="preserve"> Ν/Γ Εμπορείου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6B5EDC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ΠΕΛΕΚΑΝΟΥ ΑΡΤΕΜΙΑ,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2</w:t>
            </w:r>
            <w:r w:rsidRPr="00864816">
              <w:rPr>
                <w:rFonts w:ascii="Calibri" w:hAnsi="Calibri" w:cs="Gabriola"/>
                <w:vertAlign w:val="superscript"/>
              </w:rPr>
              <w:t>ο</w:t>
            </w:r>
            <w:r w:rsidRPr="00864816">
              <w:rPr>
                <w:rFonts w:ascii="Calibri" w:hAnsi="Calibri" w:cs="Gabriola"/>
              </w:rPr>
              <w:t xml:space="preserve"> Ν/Γ Επισκοπής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ΑΡΓΥΡΟΥ ΕΥΓΕΝΙΑ,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 xml:space="preserve">Ν/Γ </w:t>
            </w:r>
            <w:proofErr w:type="spellStart"/>
            <w:r w:rsidRPr="00864816">
              <w:rPr>
                <w:rFonts w:ascii="Calibri" w:hAnsi="Calibri" w:cs="Gabriola"/>
              </w:rPr>
              <w:t>Βόθωνα</w:t>
            </w:r>
            <w:proofErr w:type="spellEnd"/>
            <w:r w:rsidRPr="00864816">
              <w:rPr>
                <w:rFonts w:ascii="Calibri" w:hAnsi="Calibri" w:cs="Gabriola"/>
              </w:rPr>
              <w:t xml:space="preserve">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ΓΕΩΡΓΙΑΔΟΥ ΓΕΩΡΓΙΑ,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 xml:space="preserve">Ν/Γ </w:t>
            </w:r>
            <w:proofErr w:type="spellStart"/>
            <w:r w:rsidRPr="00864816">
              <w:rPr>
                <w:rFonts w:ascii="Calibri" w:hAnsi="Calibri" w:cs="Gabriola"/>
              </w:rPr>
              <w:t>Βουρβούλου</w:t>
            </w:r>
            <w:proofErr w:type="spellEnd"/>
            <w:r w:rsidRPr="00864816">
              <w:rPr>
                <w:rFonts w:ascii="Calibri" w:hAnsi="Calibri" w:cs="Gabriola"/>
              </w:rPr>
              <w:t xml:space="preserve">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ΣΟΦΙΑΝΟΠΟΥΛΟΥ ΑΝΤΙΓΟΝΗ,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Ν/Γ Πλάκας Μήλου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ΓΙΑΝΤΗ ΑΝΝΑ,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Ν/Γ Τρυπητής Μήλου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ΚΥΡΙΤΣΗ ΕΡΓΙΝΑ,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 xml:space="preserve">Ν/Γ </w:t>
            </w:r>
            <w:proofErr w:type="spellStart"/>
            <w:r w:rsidRPr="00864816">
              <w:rPr>
                <w:rFonts w:ascii="Calibri" w:hAnsi="Calibri" w:cs="Gabriola"/>
              </w:rPr>
              <w:t>Απεράθου</w:t>
            </w:r>
            <w:proofErr w:type="spellEnd"/>
            <w:r w:rsidRPr="00864816">
              <w:rPr>
                <w:rFonts w:ascii="Calibri" w:hAnsi="Calibri" w:cs="Gabriola"/>
              </w:rPr>
              <w:t xml:space="preserve">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ΚΟΡΑΚΗ ΝΙΚΟΛΕΤΤΑ,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Ν/Γ Βίβλου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ΚΑΛΙΑΡΔΟΥ ΜΑΡΙΑ,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 xml:space="preserve">Ν/Γ </w:t>
            </w:r>
            <w:proofErr w:type="spellStart"/>
            <w:r w:rsidRPr="00864816">
              <w:rPr>
                <w:rFonts w:ascii="Calibri" w:hAnsi="Calibri" w:cs="Gabriola"/>
              </w:rPr>
              <w:t>Γλινάδου</w:t>
            </w:r>
            <w:proofErr w:type="spellEnd"/>
            <w:r w:rsidRPr="00864816">
              <w:rPr>
                <w:rFonts w:ascii="Calibri" w:hAnsi="Calibri" w:cs="Gabriola"/>
              </w:rPr>
              <w:t xml:space="preserve">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ΣΠΑΝΟΥ ΣΤΑΜΑΤΙΑ,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Ν/Γ Μελάνων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ΠΙΠΠΑ ΣΤΕΡΓΙΑΝΗ,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Ν/Γ Χαλκείου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ΒΑΜΒΑΚΟΠΟΥΛΟΥ ΣΟΦΙΑ,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B540AD">
              <w:rPr>
                <w:rFonts w:ascii="Calibri" w:hAnsi="Calibri" w:cs="Gabriola"/>
              </w:rPr>
              <w:t xml:space="preserve">Ν/Γ </w:t>
            </w:r>
            <w:proofErr w:type="spellStart"/>
            <w:r w:rsidRPr="00B540AD">
              <w:rPr>
                <w:rFonts w:ascii="Calibri" w:hAnsi="Calibri" w:cs="Gabriola"/>
              </w:rPr>
              <w:t>Κουφονησίων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ΜΟΥΔΙΟΥ ΧΡΥΣΑΝΘΗ,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240B91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1</w:t>
            </w:r>
            <w:r w:rsidRPr="00864816">
              <w:rPr>
                <w:rFonts w:ascii="Calibri" w:hAnsi="Calibri" w:cs="Gabriola"/>
                <w:vertAlign w:val="superscript"/>
              </w:rPr>
              <w:t>ο</w:t>
            </w:r>
            <w:r w:rsidRPr="00864816">
              <w:rPr>
                <w:rFonts w:ascii="Calibri" w:hAnsi="Calibri" w:cs="Gabriola"/>
              </w:rPr>
              <w:t xml:space="preserve"> Ν/Γ </w:t>
            </w:r>
            <w:proofErr w:type="spellStart"/>
            <w:r w:rsidRPr="00864816">
              <w:rPr>
                <w:rFonts w:ascii="Calibri" w:hAnsi="Calibri" w:cs="Gabriola"/>
              </w:rPr>
              <w:t>Παροικιάς</w:t>
            </w:r>
            <w:proofErr w:type="spellEnd"/>
            <w:r w:rsidRPr="00864816">
              <w:rPr>
                <w:rFonts w:ascii="Calibri" w:hAnsi="Calibri" w:cs="Gabriola"/>
              </w:rPr>
              <w:t xml:space="preserve">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ΗΛΙΟΠΟΥΛΟΥ ΜΑΡΙΑ,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3</w:t>
            </w:r>
            <w:r w:rsidRPr="00864816">
              <w:rPr>
                <w:rFonts w:ascii="Calibri" w:hAnsi="Calibri" w:cs="Gabriola"/>
                <w:vertAlign w:val="superscript"/>
              </w:rPr>
              <w:t>ο</w:t>
            </w:r>
            <w:r w:rsidRPr="00864816">
              <w:rPr>
                <w:rFonts w:ascii="Calibri" w:hAnsi="Calibri" w:cs="Gabriola"/>
              </w:rPr>
              <w:t xml:space="preserve"> Ν/Γ </w:t>
            </w:r>
            <w:proofErr w:type="spellStart"/>
            <w:r w:rsidRPr="00864816">
              <w:rPr>
                <w:rFonts w:ascii="Calibri" w:hAnsi="Calibri" w:cs="Gabriola"/>
              </w:rPr>
              <w:t>Παροικιάς</w:t>
            </w:r>
            <w:proofErr w:type="spellEnd"/>
            <w:r w:rsidRPr="00864816">
              <w:rPr>
                <w:rFonts w:ascii="Calibri" w:hAnsi="Calibri" w:cs="Gabriola"/>
              </w:rPr>
              <w:t xml:space="preserve">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ΜΕΝΤΕΣΙΔΟΥ ΕΛΙΣΑΒΕΤ,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 xml:space="preserve">Ν/Γ </w:t>
            </w:r>
            <w:proofErr w:type="spellStart"/>
            <w:r w:rsidRPr="00864816">
              <w:rPr>
                <w:rFonts w:ascii="Calibri" w:hAnsi="Calibri" w:cs="Gabriola"/>
              </w:rPr>
              <w:t>Κώστου</w:t>
            </w:r>
            <w:proofErr w:type="spellEnd"/>
            <w:r w:rsidRPr="00864816">
              <w:rPr>
                <w:rFonts w:ascii="Calibri" w:hAnsi="Calibri" w:cs="Gabriola"/>
              </w:rPr>
              <w:t xml:space="preserve">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ΛΑΣΗΘΙΩΤΑΚΗ ΚΑΛΛΙΟΠΗ,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Ν/Γ Μαρμάρων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ΚΡΗΤΙΚΟΥ ΕΛΕΝΗ,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C67B97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2</w:t>
            </w:r>
            <w:r w:rsidRPr="00864816">
              <w:rPr>
                <w:rFonts w:ascii="Calibri" w:hAnsi="Calibri" w:cs="Gabriola"/>
                <w:vertAlign w:val="superscript"/>
              </w:rPr>
              <w:t>ο</w:t>
            </w:r>
            <w:r w:rsidRPr="00864816">
              <w:rPr>
                <w:rFonts w:ascii="Calibri" w:hAnsi="Calibri" w:cs="Gabriola"/>
              </w:rPr>
              <w:t xml:space="preserve"> Ν/Γ Ερμούπολης 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ΧΑΤΖΗΝΙΚΟΛΑΟΥ ΑΝΝΑ ΜΑΡΙΑ ΧΑΪΔΩ,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C67B97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4</w:t>
            </w:r>
            <w:r w:rsidRPr="00864816">
              <w:rPr>
                <w:rFonts w:ascii="Calibri" w:hAnsi="Calibri" w:cs="Gabriola"/>
                <w:vertAlign w:val="superscript"/>
              </w:rPr>
              <w:t>ο</w:t>
            </w:r>
            <w:r w:rsidRPr="00864816">
              <w:rPr>
                <w:rFonts w:ascii="Calibri" w:hAnsi="Calibri" w:cs="Gabriola"/>
              </w:rPr>
              <w:t xml:space="preserve"> Ν/Γ Ερμούπολης 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ΚΑΤΣΙΠΗ ΜΑΡΓΑΡΙΤΑ,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C67B97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5</w:t>
            </w:r>
            <w:r w:rsidRPr="00864816">
              <w:rPr>
                <w:rFonts w:ascii="Calibri" w:hAnsi="Calibri" w:cs="Gabriola"/>
                <w:vertAlign w:val="superscript"/>
              </w:rPr>
              <w:t>ο</w:t>
            </w:r>
            <w:r w:rsidRPr="00864816">
              <w:rPr>
                <w:rFonts w:ascii="Calibri" w:hAnsi="Calibri" w:cs="Gabriola"/>
              </w:rPr>
              <w:t xml:space="preserve"> Ν/Γ Ερμούπολης 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ΣΤΑΥΡΙΝΟΥ ΣΤΑΜΑΤΙΟΥ,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Ν/Γ Φοίνικα 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ΣΚΡΕΤΑ ΣΟΥΛΤΑΝΑ,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C67B97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3</w:t>
            </w:r>
            <w:r w:rsidRPr="00864816">
              <w:rPr>
                <w:rFonts w:ascii="Calibri" w:hAnsi="Calibri" w:cs="Gabriola"/>
                <w:vertAlign w:val="superscript"/>
              </w:rPr>
              <w:t>ο</w:t>
            </w:r>
            <w:r w:rsidRPr="00864816">
              <w:rPr>
                <w:rFonts w:ascii="Calibri" w:hAnsi="Calibri" w:cs="Gabriola"/>
              </w:rPr>
              <w:t xml:space="preserve"> Ν/Γ Τήνου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ΡΟΥΓΓΕΡΗ ΦΡΑΓΚΙΣΚΑ,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C67B97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>Ν/Γ Στενής Τήνου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ΠΗΛΙΚΑ ΣΟΦΙΑ,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  <w:tr w:rsidR="001A415A" w:rsidRPr="00325A17" w:rsidTr="00ED368D">
        <w:trPr>
          <w:trHeight w:val="1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C67B97" w:rsidRDefault="001A415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864816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864816">
              <w:rPr>
                <w:rFonts w:ascii="Calibri" w:hAnsi="Calibri" w:cs="Gabriola"/>
              </w:rPr>
              <w:t xml:space="preserve">Ν/Γ Άνω </w:t>
            </w:r>
            <w:proofErr w:type="spellStart"/>
            <w:r w:rsidRPr="00864816">
              <w:rPr>
                <w:rFonts w:ascii="Calibri" w:hAnsi="Calibri" w:cs="Gabriola"/>
              </w:rPr>
              <w:t>Μεράς</w:t>
            </w:r>
            <w:proofErr w:type="spellEnd"/>
            <w:r w:rsidRPr="00864816">
              <w:rPr>
                <w:rFonts w:ascii="Calibri" w:hAnsi="Calibri" w:cs="Gabriola"/>
              </w:rPr>
              <w:t xml:space="preserve"> Φολεγάνδρου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ΜΠΙΡΜΠΙΛΗ ΑΙΚΑΤΕΡΙΝΗ,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5D63CB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1/8/2015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5A" w:rsidRPr="00325A17" w:rsidRDefault="001A415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31/8/2015</w:t>
            </w:r>
          </w:p>
        </w:tc>
      </w:tr>
    </w:tbl>
    <w:p w:rsidR="00A72009" w:rsidRDefault="00A72009"/>
    <w:sectPr w:rsidR="00A72009" w:rsidSect="00A720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Gabriola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15A"/>
    <w:rsid w:val="001A415A"/>
    <w:rsid w:val="00A7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A415A"/>
    <w:pPr>
      <w:spacing w:after="120"/>
    </w:pPr>
  </w:style>
  <w:style w:type="character" w:customStyle="1" w:styleId="Char">
    <w:name w:val="Σώμα κειμένου Char"/>
    <w:basedOn w:val="a0"/>
    <w:link w:val="a3"/>
    <w:rsid w:val="001A415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1732</Characters>
  <Application>Microsoft Office Word</Application>
  <DocSecurity>0</DocSecurity>
  <Lines>14</Lines>
  <Paragraphs>4</Paragraphs>
  <ScaleCrop>false</ScaleCrop>
  <Company>OFFICE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2015-10-21T10:48:00Z</dcterms:created>
  <dcterms:modified xsi:type="dcterms:W3CDTF">2015-10-21T10:49:00Z</dcterms:modified>
</cp:coreProperties>
</file>