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559"/>
        <w:gridCol w:w="1041"/>
        <w:gridCol w:w="4060"/>
      </w:tblGrid>
      <w:tr w:rsidR="00D2363D" w:rsidRPr="00AB3DAC" w:rsidTr="00AC1F02">
        <w:trPr>
          <w:cantSplit/>
          <w:trHeight w:val="1470"/>
        </w:trPr>
        <w:tc>
          <w:tcPr>
            <w:tcW w:w="4559" w:type="dxa"/>
            <w:vMerge w:val="restart"/>
          </w:tcPr>
          <w:p w:rsidR="00D2363D" w:rsidRPr="0013182A" w:rsidRDefault="001B29AE" w:rsidP="00377617">
            <w:pPr>
              <w:jc w:val="center"/>
            </w:pPr>
            <w:r w:rsidRPr="001B29AE">
              <w:rPr>
                <w:rFonts w:ascii="Calibri" w:hAnsi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- Εικόνα" o:spid="_x0000_i1025" type="#_x0000_t75" alt="ETHNOSIMO.jpg" style="width:36.75pt;height:35.25pt;visibility:visible">
                  <v:imagedata r:id="rId6" o:title="ETHNOSIMO"/>
                </v:shape>
              </w:pict>
            </w:r>
          </w:p>
          <w:p w:rsidR="00D2363D" w:rsidRPr="00B06DDB" w:rsidRDefault="00D2363D" w:rsidP="00377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6DDB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A42E53" w:rsidRPr="00066585" w:rsidRDefault="00D2363D" w:rsidP="0037761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6DDB">
              <w:rPr>
                <w:rFonts w:ascii="Calibri" w:hAnsi="Calibri"/>
                <w:b/>
                <w:sz w:val="22"/>
                <w:szCs w:val="22"/>
              </w:rPr>
              <w:t xml:space="preserve">ΥΠΟΥΡΓΕΙΟ </w:t>
            </w:r>
            <w:r w:rsidR="000A19D6">
              <w:rPr>
                <w:rFonts w:ascii="Calibri" w:hAnsi="Calibri"/>
                <w:b/>
                <w:sz w:val="22"/>
                <w:szCs w:val="22"/>
              </w:rPr>
              <w:t xml:space="preserve">ΠΟΛΙΤΙΣΜΟΥ, </w:t>
            </w:r>
          </w:p>
          <w:p w:rsidR="00D2363D" w:rsidRPr="00D06B4C" w:rsidRDefault="00D2363D" w:rsidP="00A42E5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6DDB">
              <w:rPr>
                <w:rFonts w:ascii="Calibri" w:hAnsi="Calibri"/>
                <w:b/>
                <w:sz w:val="22"/>
                <w:szCs w:val="22"/>
              </w:rPr>
              <w:t>ΠΑΙΔΕΙΑΣ</w:t>
            </w:r>
            <w:r w:rsidR="00A42E53" w:rsidRPr="000665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06B4C">
              <w:rPr>
                <w:rFonts w:ascii="Calibri" w:hAnsi="Calibri"/>
                <w:b/>
                <w:sz w:val="22"/>
                <w:szCs w:val="22"/>
              </w:rPr>
              <w:t>ΚΑΙ ΘΡΗΣΚΕΥΜΑΤΩΝ</w:t>
            </w:r>
          </w:p>
          <w:p w:rsidR="00D2363D" w:rsidRPr="00B06DDB" w:rsidRDefault="00D2363D" w:rsidP="00377617">
            <w:pPr>
              <w:pStyle w:val="4"/>
              <w:rPr>
                <w:rFonts w:ascii="Calibri" w:hAnsi="Calibri" w:cs="Arial"/>
                <w:szCs w:val="22"/>
                <w:u w:val="none"/>
              </w:rPr>
            </w:pPr>
            <w:smartTag w:uri="urn:schemas-microsoft-com:office:smarttags" w:element="PersonName">
              <w:smartTagPr>
                <w:attr w:name="ProductID" w:val="ΠΕΡΙΦΕΡΕΙΑΚΗ ΔΙΕΥΘΥΝΣΗ"/>
              </w:smartTagPr>
              <w:r w:rsidRPr="00B06DDB">
                <w:rPr>
                  <w:rFonts w:ascii="Calibri" w:hAnsi="Calibri" w:cs="Arial"/>
                  <w:szCs w:val="22"/>
                  <w:u w:val="none"/>
                </w:rPr>
                <w:t>ΠΕΡΙΦΕΡΕΙΑΚΗ ΔΙΕΥΘΥΝΣΗ</w:t>
              </w:r>
            </w:smartTag>
            <w:r>
              <w:rPr>
                <w:rFonts w:ascii="Calibri" w:hAnsi="Calibri" w:cs="Arial"/>
                <w:szCs w:val="22"/>
                <w:u w:val="none"/>
              </w:rPr>
              <w:t xml:space="preserve"> Π.</w:t>
            </w:r>
            <w:r w:rsidRPr="00B06DDB">
              <w:rPr>
                <w:rFonts w:ascii="Calibri" w:hAnsi="Calibri" w:cs="Arial"/>
                <w:szCs w:val="22"/>
                <w:u w:val="none"/>
              </w:rPr>
              <w:t xml:space="preserve"> &amp; Δ.</w:t>
            </w:r>
            <w:r>
              <w:rPr>
                <w:rFonts w:ascii="Calibri" w:hAnsi="Calibri" w:cs="Arial"/>
                <w:szCs w:val="22"/>
                <w:u w:val="none"/>
              </w:rPr>
              <w:t xml:space="preserve"> </w:t>
            </w:r>
            <w:r w:rsidRPr="00B06DDB">
              <w:rPr>
                <w:rFonts w:ascii="Calibri" w:hAnsi="Calibri" w:cs="Arial"/>
                <w:szCs w:val="22"/>
                <w:u w:val="none"/>
              </w:rPr>
              <w:t>Ε.</w:t>
            </w:r>
          </w:p>
          <w:p w:rsidR="00D2363D" w:rsidRPr="00B06DDB" w:rsidRDefault="00D2363D" w:rsidP="00377617">
            <w:pPr>
              <w:pStyle w:val="4"/>
              <w:rPr>
                <w:rFonts w:ascii="Calibri" w:hAnsi="Calibri" w:cs="Arial"/>
                <w:szCs w:val="22"/>
                <w:u w:val="none"/>
              </w:rPr>
            </w:pPr>
            <w:r w:rsidRPr="00B06DDB">
              <w:rPr>
                <w:rFonts w:ascii="Calibri" w:hAnsi="Calibri" w:cs="Arial"/>
                <w:szCs w:val="22"/>
                <w:u w:val="none"/>
              </w:rPr>
              <w:t>ΑΝΑΤΟΛΙΚΗΣ ΜΑΚΕΔΟΝΙΑΣ - ΘΡΑΚΗΣ</w:t>
            </w:r>
          </w:p>
          <w:p w:rsidR="00D2363D" w:rsidRDefault="00D2363D" w:rsidP="00377617">
            <w:pPr>
              <w:pStyle w:val="4"/>
              <w:rPr>
                <w:rFonts w:ascii="Calibri" w:hAnsi="Calibri"/>
                <w:szCs w:val="22"/>
              </w:rPr>
            </w:pPr>
            <w:r w:rsidRPr="00B06DDB">
              <w:rPr>
                <w:rFonts w:ascii="Calibri" w:hAnsi="Calibri" w:cs="Arial"/>
                <w:szCs w:val="22"/>
                <w:u w:val="none"/>
              </w:rPr>
              <w:t>ΔΙΕΥΘΥΝΣΗ ΠΡΩΤ</w:t>
            </w:r>
            <w:r>
              <w:rPr>
                <w:rFonts w:ascii="Calibri" w:hAnsi="Calibri" w:cs="Arial"/>
                <w:szCs w:val="22"/>
                <w:u w:val="none"/>
              </w:rPr>
              <w:t xml:space="preserve">. </w:t>
            </w:r>
            <w:r w:rsidRPr="00B06DDB">
              <w:rPr>
                <w:rFonts w:ascii="Calibri" w:hAnsi="Calibri" w:cs="Arial"/>
                <w:szCs w:val="22"/>
                <w:u w:val="none"/>
              </w:rPr>
              <w:t>ΕΚΠ</w:t>
            </w:r>
            <w:r>
              <w:rPr>
                <w:rFonts w:ascii="Calibri" w:hAnsi="Calibri" w:cs="Arial"/>
                <w:szCs w:val="22"/>
                <w:u w:val="none"/>
              </w:rPr>
              <w:t>/</w:t>
            </w:r>
            <w:r w:rsidRPr="00B06DDB">
              <w:rPr>
                <w:rFonts w:ascii="Calibri" w:hAnsi="Calibri" w:cs="Arial"/>
                <w:szCs w:val="22"/>
                <w:u w:val="none"/>
              </w:rPr>
              <w:t>ΣΗ</w:t>
            </w:r>
            <w:r>
              <w:rPr>
                <w:rFonts w:ascii="Calibri" w:hAnsi="Calibri" w:cs="Arial"/>
                <w:szCs w:val="22"/>
                <w:u w:val="none"/>
              </w:rPr>
              <w:t xml:space="preserve">Σ </w:t>
            </w:r>
            <w:r w:rsidRPr="005C626A">
              <w:rPr>
                <w:rFonts w:ascii="Calibri" w:hAnsi="Calibri"/>
                <w:szCs w:val="22"/>
                <w:u w:val="none"/>
              </w:rPr>
              <w:t>ΚΑΒΑΛΑΣ</w:t>
            </w:r>
          </w:p>
          <w:p w:rsidR="00D2363D" w:rsidRPr="004F2D56" w:rsidRDefault="00D2363D" w:rsidP="00377617"/>
          <w:p w:rsidR="00D2363D" w:rsidRPr="00BB1850" w:rsidRDefault="00D2363D" w:rsidP="00377617">
            <w:pPr>
              <w:tabs>
                <w:tab w:val="left" w:pos="2044"/>
              </w:tabs>
              <w:rPr>
                <w:rFonts w:ascii="Calibri" w:hAnsi="Calibri" w:cs="Arial"/>
                <w:sz w:val="18"/>
                <w:szCs w:val="18"/>
              </w:rPr>
            </w:pPr>
            <w:r w:rsidRPr="00DB7429">
              <w:rPr>
                <w:rFonts w:ascii="Calibri" w:hAnsi="Calibri" w:cs="Arial"/>
                <w:sz w:val="18"/>
                <w:szCs w:val="18"/>
              </w:rPr>
              <w:t>Ταχ</w:t>
            </w:r>
            <w:r w:rsidRPr="00BB1850">
              <w:rPr>
                <w:rFonts w:ascii="Calibri" w:hAnsi="Calibri" w:cs="Arial"/>
                <w:sz w:val="18"/>
                <w:szCs w:val="18"/>
              </w:rPr>
              <w:t>. Δ/νση</w:t>
            </w:r>
            <w:r w:rsidRPr="00BB1850">
              <w:rPr>
                <w:rFonts w:ascii="Calibri" w:hAnsi="Calibri" w:cs="Arial"/>
                <w:sz w:val="18"/>
                <w:szCs w:val="18"/>
              </w:rPr>
              <w:tab/>
              <w:t xml:space="preserve">: Εθνικής Αντίστασης 20   </w:t>
            </w:r>
          </w:p>
          <w:p w:rsidR="00D2363D" w:rsidRPr="00BB1850" w:rsidRDefault="00D2363D" w:rsidP="00377617">
            <w:pPr>
              <w:tabs>
                <w:tab w:val="left" w:pos="2044"/>
              </w:tabs>
              <w:rPr>
                <w:rFonts w:ascii="Calibri" w:hAnsi="Calibri" w:cs="Arial"/>
                <w:sz w:val="18"/>
                <w:szCs w:val="18"/>
              </w:rPr>
            </w:pPr>
            <w:r w:rsidRPr="00BB1850">
              <w:rPr>
                <w:rFonts w:ascii="Calibri" w:hAnsi="Calibri" w:cs="Arial"/>
                <w:sz w:val="18"/>
                <w:szCs w:val="18"/>
              </w:rPr>
              <w:t xml:space="preserve">                                                    Διοικητήριο (Γραφείο 5</w:t>
            </w:r>
            <w:r w:rsidR="00F46912">
              <w:rPr>
                <w:rFonts w:ascii="Calibri" w:hAnsi="Calibri" w:cs="Arial"/>
                <w:sz w:val="18"/>
                <w:szCs w:val="18"/>
              </w:rPr>
              <w:t>21</w:t>
            </w:r>
            <w:r w:rsidRPr="00BB1850">
              <w:rPr>
                <w:rFonts w:ascii="Calibri" w:hAnsi="Calibri" w:cs="Arial"/>
                <w:sz w:val="18"/>
                <w:szCs w:val="18"/>
              </w:rPr>
              <w:t>)</w:t>
            </w:r>
          </w:p>
          <w:p w:rsidR="00D2363D" w:rsidRPr="00BB1850" w:rsidRDefault="00D2363D" w:rsidP="00377617">
            <w:pPr>
              <w:tabs>
                <w:tab w:val="left" w:pos="2044"/>
              </w:tabs>
              <w:rPr>
                <w:rFonts w:ascii="Calibri" w:hAnsi="Calibri"/>
                <w:sz w:val="18"/>
                <w:szCs w:val="18"/>
              </w:rPr>
            </w:pPr>
            <w:r w:rsidRPr="00BB1850">
              <w:rPr>
                <w:rFonts w:ascii="Calibri" w:hAnsi="Calibri"/>
                <w:sz w:val="18"/>
                <w:szCs w:val="18"/>
              </w:rPr>
              <w:t>Τ.Κ. – Πόλη</w:t>
            </w:r>
            <w:r w:rsidRPr="00BB1850">
              <w:rPr>
                <w:rFonts w:ascii="Calibri" w:hAnsi="Calibri"/>
                <w:sz w:val="18"/>
                <w:szCs w:val="18"/>
              </w:rPr>
              <w:tab/>
              <w:t>: 65110 Καβάλα</w:t>
            </w:r>
          </w:p>
          <w:p w:rsidR="00D2363D" w:rsidRPr="00BB1850" w:rsidRDefault="00D2363D" w:rsidP="00377617">
            <w:pPr>
              <w:pStyle w:val="a3"/>
              <w:tabs>
                <w:tab w:val="left" w:pos="720"/>
              </w:tabs>
              <w:rPr>
                <w:rFonts w:ascii="Calibri" w:hAnsi="Calibri" w:cs="Arial"/>
                <w:sz w:val="18"/>
                <w:szCs w:val="18"/>
              </w:rPr>
            </w:pPr>
            <w:r w:rsidRPr="00BB1850">
              <w:rPr>
                <w:rFonts w:ascii="Calibri" w:hAnsi="Calibri"/>
                <w:sz w:val="18"/>
                <w:szCs w:val="18"/>
              </w:rPr>
              <w:t xml:space="preserve">Πληροφορίες                          : </w:t>
            </w:r>
            <w:r>
              <w:rPr>
                <w:rFonts w:ascii="Calibri" w:hAnsi="Calibri"/>
                <w:sz w:val="18"/>
                <w:szCs w:val="18"/>
              </w:rPr>
              <w:t>Χαρά Σαουλίδου</w:t>
            </w:r>
          </w:p>
          <w:p w:rsidR="00D2363D" w:rsidRPr="009366B3" w:rsidRDefault="00D2363D" w:rsidP="00377617">
            <w:pPr>
              <w:tabs>
                <w:tab w:val="left" w:pos="2044"/>
              </w:tabs>
              <w:rPr>
                <w:rFonts w:ascii="Calibri" w:hAnsi="Calibri" w:cs="Arial"/>
                <w:sz w:val="18"/>
                <w:szCs w:val="18"/>
              </w:rPr>
            </w:pPr>
            <w:r w:rsidRPr="00BB1850">
              <w:rPr>
                <w:rFonts w:ascii="Calibri" w:hAnsi="Calibri" w:cs="Arial"/>
                <w:sz w:val="18"/>
                <w:szCs w:val="18"/>
              </w:rPr>
              <w:t>Τηλέφωνο – FAX</w:t>
            </w:r>
            <w:r w:rsidRPr="00BB1850">
              <w:rPr>
                <w:rFonts w:ascii="Calibri" w:hAnsi="Calibri" w:cs="Arial"/>
                <w:sz w:val="18"/>
                <w:szCs w:val="18"/>
              </w:rPr>
              <w:tab/>
              <w:t>: 251</w:t>
            </w:r>
            <w:r w:rsidRPr="009366B3">
              <w:rPr>
                <w:rFonts w:ascii="Calibri" w:hAnsi="Calibri" w:cs="Arial"/>
                <w:sz w:val="18"/>
                <w:szCs w:val="18"/>
              </w:rPr>
              <w:t>0291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="00F46912">
              <w:rPr>
                <w:rFonts w:ascii="Calibri" w:hAnsi="Calibri" w:cs="Arial"/>
                <w:sz w:val="18"/>
                <w:szCs w:val="18"/>
              </w:rPr>
              <w:t>2</w:t>
            </w:r>
            <w:r w:rsidR="0085328C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BB1850">
              <w:rPr>
                <w:rFonts w:ascii="Calibri" w:hAnsi="Calibri" w:cs="Arial"/>
                <w:sz w:val="18"/>
                <w:szCs w:val="18"/>
              </w:rPr>
              <w:t>– 25</w:t>
            </w:r>
            <w:r w:rsidRPr="009366B3">
              <w:rPr>
                <w:rFonts w:ascii="Calibri" w:hAnsi="Calibri" w:cs="Arial"/>
                <w:sz w:val="18"/>
                <w:szCs w:val="18"/>
              </w:rPr>
              <w:t>10291504</w:t>
            </w:r>
          </w:p>
          <w:p w:rsidR="00D2363D" w:rsidRPr="00D67516" w:rsidRDefault="00D2363D" w:rsidP="00377617">
            <w:pPr>
              <w:tabs>
                <w:tab w:val="left" w:pos="2044"/>
              </w:tabs>
              <w:rPr>
                <w:rFonts w:ascii="Calibri" w:hAnsi="Calibri" w:cs="Arial"/>
                <w:sz w:val="18"/>
                <w:szCs w:val="18"/>
              </w:rPr>
            </w:pPr>
            <w:r w:rsidRPr="00BB1850">
              <w:rPr>
                <w:rFonts w:ascii="Calibri" w:hAnsi="Calibri" w:cs="Arial"/>
                <w:sz w:val="18"/>
                <w:szCs w:val="18"/>
              </w:rPr>
              <w:t>Ιστοσελίδα</w:t>
            </w:r>
            <w:r w:rsidRPr="00BB1850">
              <w:rPr>
                <w:rFonts w:ascii="Calibri" w:hAnsi="Calibri" w:cs="Arial"/>
                <w:sz w:val="18"/>
                <w:szCs w:val="18"/>
              </w:rPr>
              <w:tab/>
              <w:t xml:space="preserve">: </w:t>
            </w:r>
            <w:hyperlink r:id="rId7" w:history="1"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http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</w:rPr>
                <w:t>://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dipe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</w:rPr>
                <w:t>.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kav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</w:rPr>
                <w:t>.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sch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</w:rPr>
                <w:t>.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gr</w:t>
              </w:r>
            </w:hyperlink>
          </w:p>
          <w:p w:rsidR="00D2363D" w:rsidRDefault="00D2363D" w:rsidP="00377617">
            <w:pPr>
              <w:tabs>
                <w:tab w:val="left" w:pos="2044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D67516">
              <w:rPr>
                <w:rFonts w:ascii="Calibri" w:hAnsi="Calibri" w:cs="Arial"/>
                <w:sz w:val="18"/>
                <w:szCs w:val="18"/>
              </w:rPr>
              <w:t>Ηλεκτρονική διεύθυνση</w:t>
            </w:r>
            <w:r w:rsidRPr="00D67516">
              <w:rPr>
                <w:rFonts w:ascii="Calibri" w:hAnsi="Calibri" w:cs="Arial"/>
                <w:sz w:val="18"/>
                <w:szCs w:val="18"/>
              </w:rPr>
              <w:tab/>
              <w:t xml:space="preserve">: </w:t>
            </w:r>
            <w:hyperlink r:id="rId8" w:history="1"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</w:rPr>
                <w:t>@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dipe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</w:rPr>
                <w:t>.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kav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</w:rPr>
                <w:t>.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sch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</w:rPr>
                <w:t>.</w:t>
              </w:r>
              <w:r w:rsidRPr="00D67516">
                <w:rPr>
                  <w:rStyle w:val="-"/>
                  <w:rFonts w:ascii="Calibri" w:hAnsi="Calibri" w:cs="Arial"/>
                  <w:color w:val="auto"/>
                  <w:sz w:val="18"/>
                  <w:szCs w:val="18"/>
                  <w:lang w:val="en-US"/>
                </w:rPr>
                <w:t>gr</w:t>
              </w:r>
            </w:hyperlink>
          </w:p>
          <w:p w:rsidR="00D2363D" w:rsidRPr="009366B3" w:rsidRDefault="00D2363D" w:rsidP="00377617">
            <w:pPr>
              <w:tabs>
                <w:tab w:val="left" w:pos="2044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041" w:type="dxa"/>
          </w:tcPr>
          <w:p w:rsidR="00D2363D" w:rsidRPr="006620B9" w:rsidRDefault="00D2363D" w:rsidP="00377617">
            <w:pPr>
              <w:ind w:right="-5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</w:tcBorders>
          </w:tcPr>
          <w:p w:rsidR="00D2363D" w:rsidRDefault="00D2363D" w:rsidP="0037761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u w:val="dotted"/>
              </w:rPr>
            </w:pPr>
          </w:p>
          <w:p w:rsidR="00D2363D" w:rsidRDefault="00D2363D" w:rsidP="0037761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u w:val="dotted"/>
              </w:rPr>
            </w:pPr>
          </w:p>
          <w:p w:rsidR="00D2363D" w:rsidRDefault="00D2363D" w:rsidP="0037761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u w:val="dotted"/>
              </w:rPr>
            </w:pPr>
          </w:p>
          <w:p w:rsidR="00D2363D" w:rsidRPr="000A19D6" w:rsidRDefault="00D2363D" w:rsidP="00377617">
            <w:pPr>
              <w:overflowPunct w:val="0"/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Καβάλα,</w:t>
            </w:r>
            <w:r w:rsidRPr="0085328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066585" w:rsidRPr="00D30840">
              <w:rPr>
                <w:rFonts w:ascii="Calibri" w:hAnsi="Calibri"/>
                <w:b/>
                <w:sz w:val="24"/>
                <w:szCs w:val="24"/>
              </w:rPr>
              <w:t>12</w:t>
            </w:r>
            <w:r w:rsidR="000A19D6" w:rsidRPr="00D30840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066585" w:rsidRPr="00D30840">
              <w:rPr>
                <w:rFonts w:ascii="Calibri" w:hAnsi="Calibri"/>
                <w:b/>
                <w:sz w:val="24"/>
                <w:szCs w:val="24"/>
              </w:rPr>
              <w:t>06</w:t>
            </w:r>
            <w:r w:rsidR="000A19D6" w:rsidRPr="00D30840">
              <w:rPr>
                <w:rFonts w:ascii="Calibri" w:hAnsi="Calibri"/>
                <w:b/>
                <w:sz w:val="24"/>
                <w:szCs w:val="24"/>
              </w:rPr>
              <w:t>-2015</w:t>
            </w:r>
          </w:p>
          <w:p w:rsidR="00D2363D" w:rsidRPr="00A4142C" w:rsidRDefault="00D2363D" w:rsidP="00A4142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Α.Π.: </w:t>
            </w:r>
            <w:r w:rsidRPr="00D30840">
              <w:rPr>
                <w:rFonts w:ascii="Calibri" w:hAnsi="Calibri"/>
                <w:b/>
                <w:sz w:val="24"/>
                <w:szCs w:val="24"/>
              </w:rPr>
              <w:t>Φ.</w:t>
            </w:r>
            <w:r w:rsidR="00962DD2" w:rsidRPr="00D30840">
              <w:rPr>
                <w:rFonts w:ascii="Calibri" w:hAnsi="Calibri"/>
                <w:b/>
                <w:sz w:val="24"/>
                <w:szCs w:val="24"/>
              </w:rPr>
              <w:t>11.2</w:t>
            </w:r>
            <w:r w:rsidR="00BA7B63" w:rsidRPr="00D30840">
              <w:rPr>
                <w:rFonts w:ascii="Calibri" w:hAnsi="Calibri"/>
                <w:b/>
                <w:sz w:val="24"/>
                <w:szCs w:val="24"/>
              </w:rPr>
              <w:t>/</w:t>
            </w:r>
            <w:r w:rsidR="00A4142C">
              <w:rPr>
                <w:rFonts w:ascii="Calibri" w:hAnsi="Calibri"/>
                <w:b/>
                <w:sz w:val="24"/>
                <w:szCs w:val="24"/>
                <w:lang w:val="en-US"/>
              </w:rPr>
              <w:t>5226</w:t>
            </w:r>
          </w:p>
        </w:tc>
      </w:tr>
      <w:tr w:rsidR="00D2363D" w:rsidRPr="00AB3DAC" w:rsidTr="00AC1F02">
        <w:trPr>
          <w:cantSplit/>
          <w:trHeight w:val="353"/>
        </w:trPr>
        <w:tc>
          <w:tcPr>
            <w:tcW w:w="4559" w:type="dxa"/>
            <w:vMerge/>
          </w:tcPr>
          <w:p w:rsidR="00D2363D" w:rsidRPr="00AB3DAC" w:rsidRDefault="00D2363D" w:rsidP="00377617">
            <w:pPr>
              <w:jc w:val="center"/>
            </w:pPr>
          </w:p>
        </w:tc>
        <w:tc>
          <w:tcPr>
            <w:tcW w:w="1041" w:type="dxa"/>
          </w:tcPr>
          <w:p w:rsidR="00D2363D" w:rsidRDefault="00D2363D" w:rsidP="00377617">
            <w:pPr>
              <w:jc w:val="right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  <w:r w:rsidRPr="00FC5A1C">
              <w:rPr>
                <w:rFonts w:ascii="Calibri" w:hAnsi="Calibri" w:cs="Arial"/>
                <w:b/>
                <w:sz w:val="24"/>
                <w:szCs w:val="24"/>
                <w:u w:val="single"/>
              </w:rPr>
              <w:t>ΠΡΟΣ:</w:t>
            </w:r>
          </w:p>
          <w:p w:rsidR="003A26BB" w:rsidRDefault="003A26BB" w:rsidP="00377617">
            <w:pPr>
              <w:jc w:val="right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3A26BB" w:rsidRPr="00FC5A1C" w:rsidRDefault="003A26BB" w:rsidP="00377617">
            <w:pPr>
              <w:jc w:val="right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060" w:type="dxa"/>
          </w:tcPr>
          <w:p w:rsidR="000A19D6" w:rsidRDefault="00966DC4" w:rsidP="00966DC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  <w:r w:rsidR="00066585">
              <w:rPr>
                <w:rFonts w:ascii="Calibri" w:hAnsi="Calibri"/>
                <w:b/>
                <w:sz w:val="24"/>
                <w:szCs w:val="24"/>
              </w:rPr>
              <w:t>Ενδιαφερόμενους εκπαιδευτικούς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Δ/νσης Π.Ε. Καβάλας</w:t>
            </w:r>
          </w:p>
          <w:p w:rsidR="00966DC4" w:rsidRDefault="00966DC4" w:rsidP="00966DC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 Μετατιθέμενους εκπαιδευτικούς στη Δ/νση Π.Ε. Καβάλας</w:t>
            </w:r>
          </w:p>
          <w:p w:rsidR="00966DC4" w:rsidRPr="00066585" w:rsidRDefault="00966DC4" w:rsidP="00966DC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 Δ/νσεις Π.Ε. όλης της χώρας</w:t>
            </w:r>
          </w:p>
          <w:p w:rsidR="003A26BB" w:rsidRPr="00793837" w:rsidRDefault="003A26BB" w:rsidP="00377617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C51F44" w:rsidRPr="00CC05F9" w:rsidRDefault="00C51F44" w:rsidP="00BA7B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D2363D" w:rsidRPr="00AB3DAC" w:rsidTr="00AC1F02">
        <w:trPr>
          <w:cantSplit/>
          <w:trHeight w:val="817"/>
        </w:trPr>
        <w:tc>
          <w:tcPr>
            <w:tcW w:w="4559" w:type="dxa"/>
            <w:vMerge/>
          </w:tcPr>
          <w:p w:rsidR="00D2363D" w:rsidRPr="00AB3DAC" w:rsidRDefault="00D2363D" w:rsidP="00377617">
            <w:pPr>
              <w:jc w:val="center"/>
            </w:pPr>
          </w:p>
        </w:tc>
        <w:tc>
          <w:tcPr>
            <w:tcW w:w="1041" w:type="dxa"/>
          </w:tcPr>
          <w:p w:rsidR="00D2363D" w:rsidRPr="00FC5A1C" w:rsidRDefault="00D2363D" w:rsidP="003A26B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left w:val="nil"/>
            </w:tcBorders>
          </w:tcPr>
          <w:p w:rsidR="00D2363D" w:rsidRPr="00CC05F9" w:rsidRDefault="00D2363D" w:rsidP="0037761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2363D" w:rsidRDefault="00D2363D" w:rsidP="00D2363D">
      <w:pPr>
        <w:widowControl w:val="0"/>
        <w:spacing w:line="264" w:lineRule="auto"/>
        <w:ind w:firstLine="567"/>
        <w:rPr>
          <w:rFonts w:ascii="Calibri" w:hAnsi="Calibri"/>
          <w:sz w:val="20"/>
          <w:szCs w:val="20"/>
        </w:rPr>
      </w:pPr>
    </w:p>
    <w:p w:rsidR="00B80F04" w:rsidRDefault="00B80F04" w:rsidP="00891F30">
      <w:pPr>
        <w:spacing w:line="360" w:lineRule="auto"/>
        <w:ind w:left="1701" w:hanging="841"/>
        <w:rPr>
          <w:rFonts w:ascii="Calibri" w:hAnsi="Calibri"/>
          <w:b/>
          <w:bCs/>
          <w:sz w:val="24"/>
          <w:szCs w:val="24"/>
        </w:rPr>
      </w:pPr>
      <w:r w:rsidRPr="00B80F04">
        <w:rPr>
          <w:rFonts w:ascii="Calibri" w:hAnsi="Calibri"/>
          <w:b/>
          <w:bCs/>
          <w:sz w:val="24"/>
          <w:szCs w:val="24"/>
        </w:rPr>
        <w:t xml:space="preserve">ΘΕΜΑ: </w:t>
      </w:r>
      <w:r w:rsidR="00793837">
        <w:rPr>
          <w:rFonts w:ascii="Calibri" w:hAnsi="Calibri"/>
          <w:b/>
          <w:bCs/>
          <w:sz w:val="24"/>
          <w:szCs w:val="24"/>
        </w:rPr>
        <w:t>«</w:t>
      </w:r>
      <w:r w:rsidR="00066585">
        <w:rPr>
          <w:rFonts w:ascii="Calibri" w:hAnsi="Calibri"/>
          <w:b/>
          <w:bCs/>
          <w:sz w:val="24"/>
          <w:szCs w:val="24"/>
        </w:rPr>
        <w:t>Πρόσκληση ενδιαφερόμενων εκπαιδευτικών</w:t>
      </w:r>
      <w:r w:rsidR="00891F30">
        <w:rPr>
          <w:rFonts w:ascii="Calibri" w:hAnsi="Calibri"/>
          <w:b/>
          <w:bCs/>
          <w:sz w:val="24"/>
          <w:szCs w:val="24"/>
        </w:rPr>
        <w:t xml:space="preserve"> κλάδων ΠΕ60 και ΠΕ70 </w:t>
      </w:r>
      <w:r w:rsidR="00066585">
        <w:rPr>
          <w:rFonts w:ascii="Calibri" w:hAnsi="Calibri"/>
          <w:b/>
          <w:bCs/>
          <w:sz w:val="24"/>
          <w:szCs w:val="24"/>
        </w:rPr>
        <w:t xml:space="preserve"> για δηλώσεις οριστικής τοποθέτησης ή βελτίωσης θέσης</w:t>
      </w:r>
      <w:r w:rsidR="00793837">
        <w:rPr>
          <w:rFonts w:ascii="Calibri" w:hAnsi="Calibri"/>
          <w:b/>
          <w:bCs/>
          <w:sz w:val="24"/>
          <w:szCs w:val="24"/>
        </w:rPr>
        <w:t>»</w:t>
      </w:r>
    </w:p>
    <w:p w:rsidR="00D30840" w:rsidRPr="00D30840" w:rsidRDefault="00D30840" w:rsidP="00D30840">
      <w:pPr>
        <w:spacing w:line="360" w:lineRule="auto"/>
        <w:ind w:left="1985" w:hanging="1265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</w:t>
      </w:r>
      <w:r w:rsidR="001B29AE">
        <w:rPr>
          <w:rFonts w:ascii="Calibri" w:hAnsi="Calibri"/>
          <w:b/>
          <w:bCs/>
          <w:sz w:val="22"/>
          <w:szCs w:val="22"/>
        </w:rPr>
        <w:t xml:space="preserve">Σχετ.: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1B29AE" w:rsidRPr="00D30840">
        <w:rPr>
          <w:rFonts w:ascii="Calibri" w:hAnsi="Calibri"/>
          <w:bCs/>
          <w:sz w:val="22"/>
          <w:szCs w:val="22"/>
        </w:rPr>
        <w:t>1.</w:t>
      </w:r>
      <w:r w:rsidR="001B29AE" w:rsidRPr="00D30840">
        <w:rPr>
          <w:rFonts w:ascii="Calibri" w:hAnsi="Calibri"/>
          <w:b/>
          <w:bCs/>
          <w:sz w:val="22"/>
          <w:szCs w:val="22"/>
        </w:rPr>
        <w:t xml:space="preserve"> </w:t>
      </w:r>
      <w:r w:rsidRPr="00D30840">
        <w:rPr>
          <w:rFonts w:ascii="Calibri" w:hAnsi="Calibri"/>
          <w:bCs/>
          <w:sz w:val="22"/>
          <w:szCs w:val="22"/>
        </w:rPr>
        <w:t>Τη με αριθμ. Πρωτ.: 92285/Ε1/11-06-2015 Απόφαση του ΥΠΟΠΑΙΘ με θέμα «Μεταθέσεις εκπαιδευτικών λειτουργών Α/θμιας Εκπ/σης από περιοχή σε περιοχή μετάθεσης 2014-2015» (ΑΔΑ: Ω0Β9465ΦΘ3-8ΩΙ).</w:t>
      </w:r>
    </w:p>
    <w:p w:rsidR="00066585" w:rsidRPr="00D30840" w:rsidRDefault="00066585" w:rsidP="00066585">
      <w:pPr>
        <w:spacing w:line="360" w:lineRule="auto"/>
        <w:ind w:left="1843" w:hanging="983"/>
        <w:jc w:val="both"/>
        <w:rPr>
          <w:rFonts w:ascii="Calibri" w:hAnsi="Calibri"/>
          <w:bCs/>
          <w:sz w:val="22"/>
          <w:szCs w:val="22"/>
        </w:rPr>
      </w:pPr>
      <w:r w:rsidRPr="00D30840">
        <w:rPr>
          <w:rFonts w:ascii="Calibri" w:hAnsi="Calibri"/>
          <w:bCs/>
          <w:sz w:val="22"/>
          <w:szCs w:val="22"/>
        </w:rPr>
        <w:t xml:space="preserve">           </w:t>
      </w:r>
      <w:r w:rsidR="001B29AE" w:rsidRPr="00D30840">
        <w:rPr>
          <w:rFonts w:ascii="Calibri" w:hAnsi="Calibri"/>
          <w:bCs/>
          <w:sz w:val="22"/>
          <w:szCs w:val="22"/>
        </w:rPr>
        <w:t xml:space="preserve"> </w:t>
      </w:r>
      <w:r w:rsidR="00D30840" w:rsidRPr="00D30840">
        <w:rPr>
          <w:rFonts w:ascii="Calibri" w:hAnsi="Calibri"/>
          <w:bCs/>
          <w:sz w:val="22"/>
          <w:szCs w:val="22"/>
        </w:rPr>
        <w:t xml:space="preserve">  </w:t>
      </w:r>
      <w:r w:rsidRPr="00D30840">
        <w:rPr>
          <w:rFonts w:ascii="Calibri" w:hAnsi="Calibri"/>
          <w:bCs/>
          <w:sz w:val="22"/>
          <w:szCs w:val="22"/>
        </w:rPr>
        <w:t xml:space="preserve">  </w:t>
      </w:r>
      <w:r w:rsidR="001B29AE" w:rsidRPr="00D30840">
        <w:rPr>
          <w:rFonts w:ascii="Calibri" w:hAnsi="Calibri"/>
          <w:bCs/>
          <w:sz w:val="22"/>
          <w:szCs w:val="22"/>
        </w:rPr>
        <w:t xml:space="preserve"> </w:t>
      </w:r>
      <w:r w:rsidRPr="00D30840">
        <w:rPr>
          <w:rFonts w:ascii="Calibri" w:hAnsi="Calibri"/>
          <w:bCs/>
          <w:sz w:val="22"/>
          <w:szCs w:val="22"/>
        </w:rPr>
        <w:t>2. Το Π.Δ. 50/96 «Μεταθέσεις και τοποθετήσεις των εκπαιδευτικών της Δημόσιας Πρωτοβάθμιας και Δευτεροβάθμιας Εκπαίδευσης» (ΦΕΚ 45/τ.Α’), όπως αντικαταστάθηκε και ισχύει από το Π.Δ. 100/97 «Μεταθέσεις και τοποθετήσεις των εκπαιδευτικών της Δημόσιας Πρωτοβάθμιας και Δευτεροβάθμιας Εκπαίδευσης» (ΦΕΚ 94/τ.Α’).</w:t>
      </w:r>
    </w:p>
    <w:p w:rsidR="00D30840" w:rsidRPr="00D30840" w:rsidRDefault="00D30840" w:rsidP="00D30840">
      <w:pPr>
        <w:spacing w:line="360" w:lineRule="auto"/>
        <w:ind w:left="1843" w:hanging="983"/>
        <w:jc w:val="both"/>
        <w:rPr>
          <w:rFonts w:ascii="Calibri" w:hAnsi="Calibri" w:cs="Arial"/>
          <w:sz w:val="22"/>
          <w:szCs w:val="22"/>
        </w:rPr>
      </w:pPr>
      <w:r w:rsidRPr="00D30840">
        <w:rPr>
          <w:rFonts w:ascii="Calibri" w:hAnsi="Calibri"/>
          <w:bCs/>
          <w:sz w:val="22"/>
          <w:szCs w:val="22"/>
        </w:rPr>
        <w:t xml:space="preserve">                3. Τις διατάξεις του άρθρου 16 Κεφ. Β’ του ν. 1566/85 «Δομή και λειτουργία της Πρωτοβάθμιας και Δευτεροβάθμιας Εκπαίδευσης και άλλες διατάξεις»</w:t>
      </w:r>
      <w:r w:rsidRPr="00D30840">
        <w:rPr>
          <w:rFonts w:ascii="Calibri" w:hAnsi="Calibri" w:cs="Arial"/>
          <w:sz w:val="22"/>
          <w:szCs w:val="22"/>
        </w:rPr>
        <w:t xml:space="preserve"> (ΦΕΚ 167/τ.Α’).</w:t>
      </w:r>
    </w:p>
    <w:p w:rsidR="00D30840" w:rsidRPr="00D30840" w:rsidRDefault="00D30840" w:rsidP="00D30840">
      <w:pPr>
        <w:spacing w:line="360" w:lineRule="auto"/>
        <w:ind w:left="1843" w:hanging="983"/>
        <w:jc w:val="both"/>
        <w:rPr>
          <w:rFonts w:ascii="Calibri" w:hAnsi="Calibri" w:cs="Arial"/>
          <w:sz w:val="22"/>
          <w:szCs w:val="22"/>
        </w:rPr>
      </w:pPr>
      <w:r w:rsidRPr="00D30840">
        <w:rPr>
          <w:rFonts w:ascii="Calibri" w:hAnsi="Calibri"/>
          <w:bCs/>
          <w:sz w:val="22"/>
          <w:szCs w:val="22"/>
        </w:rPr>
        <w:t xml:space="preserve">               4. Τις διατάξεις του άρθρου 30 παρ.3 έως 6 και του άρθρου 31 του ν. 3848/2010 </w:t>
      </w:r>
      <w:r w:rsidRPr="00D30840">
        <w:rPr>
          <w:rFonts w:ascii="Calibri" w:hAnsi="Calibri" w:cs="Arial"/>
          <w:sz w:val="22"/>
          <w:szCs w:val="22"/>
        </w:rPr>
        <w:t>«Αναβάθμιση του ρόλου του εκπαιδευτικού – καθιέρωση κανόνων αξιολόγησης και αξιοκρατίας στην εκπαίδευση και λοιπές διατάξεις» (ΦΕΚ 71/τ.Α’).</w:t>
      </w:r>
    </w:p>
    <w:p w:rsidR="00066585" w:rsidRPr="00D30840" w:rsidRDefault="00D30840" w:rsidP="00D30840">
      <w:pPr>
        <w:spacing w:line="360" w:lineRule="auto"/>
        <w:ind w:left="1843" w:hanging="983"/>
        <w:jc w:val="both"/>
        <w:rPr>
          <w:rFonts w:ascii="Calibri" w:hAnsi="Calibri"/>
          <w:bCs/>
          <w:sz w:val="22"/>
          <w:szCs w:val="22"/>
        </w:rPr>
      </w:pPr>
      <w:r w:rsidRPr="00D30840">
        <w:rPr>
          <w:rFonts w:ascii="Calibri" w:hAnsi="Calibri"/>
          <w:bCs/>
          <w:sz w:val="22"/>
          <w:szCs w:val="22"/>
        </w:rPr>
        <w:t xml:space="preserve">              5. </w:t>
      </w:r>
      <w:r w:rsidR="00066585" w:rsidRPr="00D30840">
        <w:rPr>
          <w:rFonts w:ascii="Calibri" w:hAnsi="Calibri"/>
          <w:bCs/>
          <w:sz w:val="22"/>
          <w:szCs w:val="22"/>
        </w:rPr>
        <w:t xml:space="preserve"> Τη με αριθμ. 20/</w:t>
      </w:r>
      <w:r w:rsidRPr="00D30840">
        <w:rPr>
          <w:rFonts w:ascii="Calibri" w:hAnsi="Calibri"/>
          <w:bCs/>
          <w:sz w:val="22"/>
          <w:szCs w:val="22"/>
        </w:rPr>
        <w:t>12</w:t>
      </w:r>
      <w:r w:rsidR="00066585" w:rsidRPr="00D30840">
        <w:rPr>
          <w:rFonts w:ascii="Calibri" w:hAnsi="Calibri"/>
          <w:bCs/>
          <w:sz w:val="22"/>
          <w:szCs w:val="22"/>
        </w:rPr>
        <w:t>-6-2015 Πράξη του ΠΥΣΠΕ, Θέμα 1</w:t>
      </w:r>
      <w:r w:rsidR="00066585" w:rsidRPr="00D30840">
        <w:rPr>
          <w:rFonts w:ascii="Calibri" w:hAnsi="Calibri"/>
          <w:bCs/>
          <w:sz w:val="22"/>
          <w:szCs w:val="22"/>
          <w:vertAlign w:val="superscript"/>
        </w:rPr>
        <w:t>ο</w:t>
      </w:r>
      <w:r w:rsidR="00066585" w:rsidRPr="00D30840">
        <w:rPr>
          <w:rFonts w:ascii="Calibri" w:hAnsi="Calibri"/>
          <w:bCs/>
          <w:sz w:val="22"/>
          <w:szCs w:val="22"/>
        </w:rPr>
        <w:t xml:space="preserve"> «Διαμόρφωση πινάκων κενών οργανικών θέσεων κλάδων ΠΕ60 και ΠΕ70».</w:t>
      </w:r>
    </w:p>
    <w:p w:rsidR="00B80F04" w:rsidRPr="00B80F04" w:rsidRDefault="00B80F04" w:rsidP="00CE442A">
      <w:pPr>
        <w:spacing w:line="360" w:lineRule="auto"/>
        <w:ind w:left="140" w:firstLine="720"/>
        <w:jc w:val="both"/>
        <w:rPr>
          <w:rFonts w:ascii="Calibri" w:hAnsi="Calibri"/>
          <w:b/>
          <w:bCs/>
          <w:sz w:val="24"/>
          <w:szCs w:val="24"/>
        </w:rPr>
      </w:pPr>
    </w:p>
    <w:p w:rsidR="00946F0D" w:rsidRPr="00B80F04" w:rsidRDefault="00B80F04" w:rsidP="00464360">
      <w:pPr>
        <w:spacing w:line="360" w:lineRule="auto"/>
        <w:ind w:left="180" w:right="284" w:firstLine="180"/>
        <w:jc w:val="both"/>
        <w:rPr>
          <w:rFonts w:ascii="Calibri" w:hAnsi="Calibri"/>
          <w:b/>
          <w:color w:val="000000"/>
          <w:sz w:val="24"/>
          <w:szCs w:val="24"/>
        </w:rPr>
      </w:pPr>
      <w:r w:rsidRPr="00B80F04">
        <w:rPr>
          <w:rFonts w:ascii="Calibri" w:hAnsi="Calibri"/>
          <w:sz w:val="24"/>
          <w:szCs w:val="24"/>
        </w:rPr>
        <w:tab/>
      </w:r>
      <w:r w:rsidR="00464360">
        <w:rPr>
          <w:rFonts w:ascii="Calibri" w:hAnsi="Calibri"/>
          <w:sz w:val="24"/>
          <w:szCs w:val="24"/>
        </w:rPr>
        <w:t xml:space="preserve">Σε συνέχεια </w:t>
      </w:r>
      <w:r w:rsidR="00066585">
        <w:rPr>
          <w:rFonts w:ascii="Calibri" w:hAnsi="Calibri"/>
          <w:sz w:val="24"/>
          <w:szCs w:val="24"/>
        </w:rPr>
        <w:t xml:space="preserve">των ανωτέρω σχετικών, καλούνται όλοι οι εκπαιδευτικοί κλάδων ΠΕ60 και ΠΕ70, που υπέβαλαν αίτηση για </w:t>
      </w:r>
      <w:r w:rsidR="002473F1">
        <w:rPr>
          <w:rFonts w:ascii="Calibri" w:hAnsi="Calibri"/>
          <w:sz w:val="24"/>
          <w:szCs w:val="24"/>
        </w:rPr>
        <w:t>βελτίωση θέσης</w:t>
      </w:r>
      <w:r w:rsidR="00066585">
        <w:rPr>
          <w:rFonts w:ascii="Calibri" w:hAnsi="Calibri"/>
          <w:sz w:val="24"/>
          <w:szCs w:val="24"/>
        </w:rPr>
        <w:t xml:space="preserve"> ή δήλωση για οριστική τοποθέτηση</w:t>
      </w:r>
      <w:r w:rsidR="00891F30">
        <w:rPr>
          <w:rFonts w:ascii="Calibri" w:hAnsi="Calibri"/>
          <w:sz w:val="24"/>
          <w:szCs w:val="24"/>
        </w:rPr>
        <w:t>,</w:t>
      </w:r>
      <w:r w:rsidR="00066585">
        <w:rPr>
          <w:rFonts w:ascii="Calibri" w:hAnsi="Calibri"/>
          <w:sz w:val="24"/>
          <w:szCs w:val="24"/>
        </w:rPr>
        <w:t xml:space="preserve"> καθώς κι εκείν</w:t>
      </w:r>
      <w:r w:rsidR="00891F30">
        <w:rPr>
          <w:rFonts w:ascii="Calibri" w:hAnsi="Calibri"/>
          <w:sz w:val="24"/>
          <w:szCs w:val="24"/>
        </w:rPr>
        <w:t>οι</w:t>
      </w:r>
      <w:r w:rsidR="00066585">
        <w:rPr>
          <w:rFonts w:ascii="Calibri" w:hAnsi="Calibri"/>
          <w:sz w:val="24"/>
          <w:szCs w:val="24"/>
        </w:rPr>
        <w:t xml:space="preserve"> που μετατέθηκαν από άλλες περιοχές στη Διεύθυνση Π.Ε. Καβάλας να υποβάλουν, μέσα σε πέντε (5) ημέρες</w:t>
      </w:r>
      <w:r w:rsidR="00891F30">
        <w:rPr>
          <w:rFonts w:ascii="Calibri" w:hAnsi="Calibri"/>
          <w:sz w:val="24"/>
          <w:szCs w:val="24"/>
        </w:rPr>
        <w:t xml:space="preserve"> από </w:t>
      </w:r>
      <w:r w:rsidR="00D30840" w:rsidRPr="00D30840">
        <w:rPr>
          <w:rFonts w:ascii="Calibri" w:hAnsi="Calibri"/>
          <w:b/>
          <w:sz w:val="24"/>
          <w:szCs w:val="24"/>
        </w:rPr>
        <w:t>τη Δευτέρα, 15-06-2015</w:t>
      </w:r>
      <w:r w:rsidR="00891F30" w:rsidRPr="00D30840">
        <w:rPr>
          <w:rFonts w:ascii="Calibri" w:hAnsi="Calibri"/>
          <w:b/>
          <w:sz w:val="24"/>
          <w:szCs w:val="24"/>
        </w:rPr>
        <w:t xml:space="preserve"> έως και </w:t>
      </w:r>
      <w:r w:rsidR="00D30840" w:rsidRPr="00D30840">
        <w:rPr>
          <w:rFonts w:ascii="Calibri" w:hAnsi="Calibri"/>
          <w:b/>
          <w:sz w:val="24"/>
          <w:szCs w:val="24"/>
        </w:rPr>
        <w:t xml:space="preserve">την Παρασκευή, </w:t>
      </w:r>
      <w:r w:rsidR="00891F30" w:rsidRPr="00D30840">
        <w:rPr>
          <w:rFonts w:ascii="Calibri" w:hAnsi="Calibri"/>
          <w:b/>
          <w:sz w:val="24"/>
          <w:szCs w:val="24"/>
        </w:rPr>
        <w:t>19 Ιουνίου 2015 και μέχρι τις 1</w:t>
      </w:r>
      <w:r w:rsidR="00BF1D2A" w:rsidRPr="00BF1D2A">
        <w:rPr>
          <w:rFonts w:ascii="Calibri" w:hAnsi="Calibri"/>
          <w:b/>
          <w:sz w:val="24"/>
          <w:szCs w:val="24"/>
        </w:rPr>
        <w:t xml:space="preserve">4.00 </w:t>
      </w:r>
      <w:r w:rsidR="00BF1D2A">
        <w:rPr>
          <w:rFonts w:ascii="Calibri" w:hAnsi="Calibri"/>
          <w:b/>
          <w:sz w:val="24"/>
          <w:szCs w:val="24"/>
        </w:rPr>
        <w:t>μ.μ.</w:t>
      </w:r>
      <w:r w:rsidR="00891F30">
        <w:rPr>
          <w:rFonts w:ascii="Calibri" w:hAnsi="Calibri"/>
          <w:sz w:val="24"/>
          <w:szCs w:val="24"/>
        </w:rPr>
        <w:t xml:space="preserve">, δήλωση στην οποία να </w:t>
      </w:r>
      <w:r w:rsidR="00891F30">
        <w:rPr>
          <w:rFonts w:ascii="Calibri" w:hAnsi="Calibri"/>
          <w:sz w:val="24"/>
          <w:szCs w:val="24"/>
        </w:rPr>
        <w:lastRenderedPageBreak/>
        <w:t xml:space="preserve">αναγράφουν κατά σειρά προτίμησης μέχρι είκοσι (20) σχολικές μονάδες </w:t>
      </w:r>
      <w:r w:rsidR="00D30840">
        <w:rPr>
          <w:rFonts w:ascii="Calibri" w:hAnsi="Calibri"/>
          <w:sz w:val="24"/>
          <w:szCs w:val="24"/>
        </w:rPr>
        <w:t>που</w:t>
      </w:r>
      <w:r w:rsidR="00891F30">
        <w:rPr>
          <w:rFonts w:ascii="Calibri" w:hAnsi="Calibri"/>
          <w:sz w:val="24"/>
          <w:szCs w:val="24"/>
        </w:rPr>
        <w:t xml:space="preserve"> επιθυμούν να μετατεθούν ή να τοποθετηθούν.</w:t>
      </w:r>
    </w:p>
    <w:p w:rsidR="00891F30" w:rsidRDefault="00891F30" w:rsidP="00891F30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891F30">
        <w:rPr>
          <w:rFonts w:ascii="Calibri" w:hAnsi="Calibri"/>
          <w:sz w:val="24"/>
          <w:szCs w:val="24"/>
        </w:rPr>
        <w:t xml:space="preserve">Οι δηλώσεις θα κατατίθενται </w:t>
      </w:r>
      <w:r>
        <w:rPr>
          <w:rFonts w:ascii="Calibri" w:hAnsi="Calibri"/>
          <w:sz w:val="24"/>
          <w:szCs w:val="24"/>
        </w:rPr>
        <w:t xml:space="preserve">είτε αυτοπροσώπως, προκειμένου οι ενδιαφερόμενοι εκπαιδευτικοί, εάν υπάρχει η δυνατότητα άμεσης καταχώρισης,  να παραλαμβάνουν αντίγραφο της ηλεκτρονικά καταχωρισμένης αίτησής τους </w:t>
      </w:r>
      <w:r w:rsidRPr="00891F30">
        <w:rPr>
          <w:rFonts w:ascii="Calibri" w:hAnsi="Calibri"/>
          <w:sz w:val="24"/>
          <w:szCs w:val="24"/>
        </w:rPr>
        <w:t>είτε μέσω τηλεομοιοτυπίας (φαξ) στο 2510 291504, είτε μέσω ηλεκτρονικού ταχυδρομείου (</w:t>
      </w:r>
      <w:r w:rsidRPr="00891F30">
        <w:rPr>
          <w:rFonts w:ascii="Calibri" w:hAnsi="Calibri"/>
          <w:sz w:val="24"/>
          <w:szCs w:val="24"/>
          <w:lang w:val="en-US"/>
        </w:rPr>
        <w:t>e</w:t>
      </w:r>
      <w:r w:rsidRPr="00891F30">
        <w:rPr>
          <w:rFonts w:ascii="Calibri" w:hAnsi="Calibri"/>
          <w:sz w:val="24"/>
          <w:szCs w:val="24"/>
        </w:rPr>
        <w:t xml:space="preserve"> - </w:t>
      </w:r>
      <w:r w:rsidRPr="00891F30">
        <w:rPr>
          <w:rFonts w:ascii="Calibri" w:hAnsi="Calibri"/>
          <w:sz w:val="24"/>
          <w:szCs w:val="24"/>
          <w:lang w:val="en-US"/>
        </w:rPr>
        <w:t>mail</w:t>
      </w:r>
      <w:r w:rsidRPr="00891F30">
        <w:rPr>
          <w:rFonts w:ascii="Calibri" w:hAnsi="Calibri"/>
          <w:sz w:val="24"/>
          <w:szCs w:val="24"/>
        </w:rPr>
        <w:t>) στην ηλεκτρονική διεύθυνση της Δ/νσης Π.Ε. Καβάλας (</w:t>
      </w:r>
      <w:hyperlink r:id="rId9" w:history="1">
        <w:r w:rsidRPr="00437153">
          <w:rPr>
            <w:rStyle w:val="-"/>
            <w:rFonts w:ascii="Calibri" w:hAnsi="Calibri"/>
            <w:sz w:val="24"/>
            <w:szCs w:val="24"/>
            <w:lang w:val="en-US"/>
          </w:rPr>
          <w:t>mail</w:t>
        </w:r>
        <w:r w:rsidRPr="00437153">
          <w:rPr>
            <w:rStyle w:val="-"/>
            <w:rFonts w:ascii="Calibri" w:hAnsi="Calibri"/>
            <w:sz w:val="24"/>
            <w:szCs w:val="24"/>
          </w:rPr>
          <w:t>@</w:t>
        </w:r>
        <w:r w:rsidRPr="00437153">
          <w:rPr>
            <w:rStyle w:val="-"/>
            <w:rFonts w:ascii="Calibri" w:hAnsi="Calibri"/>
            <w:sz w:val="24"/>
            <w:szCs w:val="24"/>
            <w:lang w:val="en-US"/>
          </w:rPr>
          <w:t>dipe</w:t>
        </w:r>
        <w:r w:rsidRPr="00437153">
          <w:rPr>
            <w:rStyle w:val="-"/>
            <w:rFonts w:ascii="Calibri" w:hAnsi="Calibri"/>
            <w:sz w:val="24"/>
            <w:szCs w:val="24"/>
          </w:rPr>
          <w:t>.</w:t>
        </w:r>
        <w:r w:rsidRPr="00437153">
          <w:rPr>
            <w:rStyle w:val="-"/>
            <w:rFonts w:ascii="Calibri" w:hAnsi="Calibri"/>
            <w:sz w:val="24"/>
            <w:szCs w:val="24"/>
            <w:lang w:val="en-US"/>
          </w:rPr>
          <w:t>kav</w:t>
        </w:r>
        <w:r w:rsidRPr="00437153">
          <w:rPr>
            <w:rStyle w:val="-"/>
            <w:rFonts w:ascii="Calibri" w:hAnsi="Calibri"/>
            <w:sz w:val="24"/>
            <w:szCs w:val="24"/>
          </w:rPr>
          <w:t>.</w:t>
        </w:r>
        <w:r w:rsidRPr="00437153">
          <w:rPr>
            <w:rStyle w:val="-"/>
            <w:rFonts w:ascii="Calibri" w:hAnsi="Calibri"/>
            <w:sz w:val="24"/>
            <w:szCs w:val="24"/>
            <w:lang w:val="en-US"/>
          </w:rPr>
          <w:t>sch</w:t>
        </w:r>
        <w:r w:rsidRPr="00437153">
          <w:rPr>
            <w:rStyle w:val="-"/>
            <w:rFonts w:ascii="Calibri" w:hAnsi="Calibri"/>
            <w:sz w:val="24"/>
            <w:szCs w:val="24"/>
          </w:rPr>
          <w:t>.</w:t>
        </w:r>
        <w:r w:rsidRPr="00437153">
          <w:rPr>
            <w:rStyle w:val="-"/>
            <w:rFonts w:ascii="Calibri" w:hAnsi="Calibri"/>
            <w:sz w:val="24"/>
            <w:szCs w:val="24"/>
            <w:lang w:val="en-US"/>
          </w:rPr>
          <w:t>gr</w:t>
        </w:r>
      </w:hyperlink>
      <w:r w:rsidRPr="00891F30">
        <w:rPr>
          <w:rFonts w:ascii="Calibri" w:hAnsi="Calibri"/>
          <w:sz w:val="24"/>
          <w:szCs w:val="24"/>
        </w:rPr>
        <w:t>).</w:t>
      </w:r>
      <w:r>
        <w:rPr>
          <w:rFonts w:ascii="Calibri" w:hAnsi="Calibri"/>
          <w:sz w:val="24"/>
          <w:szCs w:val="24"/>
        </w:rPr>
        <w:t xml:space="preserve"> Στις ανωτέρω δύο περιπτώσεις, οι ενδιαφερόμενοι εκπαιδευτικοί θα πρέπει να προσέλθουν </w:t>
      </w:r>
      <w:r w:rsidR="001B29AE">
        <w:rPr>
          <w:rFonts w:ascii="Calibri" w:hAnsi="Calibri"/>
          <w:sz w:val="24"/>
          <w:szCs w:val="24"/>
        </w:rPr>
        <w:t xml:space="preserve">σε εύλογο χρονικό διάστημα </w:t>
      </w:r>
      <w:r>
        <w:rPr>
          <w:rFonts w:ascii="Calibri" w:hAnsi="Calibri"/>
          <w:sz w:val="24"/>
          <w:szCs w:val="24"/>
        </w:rPr>
        <w:t>στη Διεύθυνση Π.Ε. Καβάλας</w:t>
      </w:r>
      <w:r w:rsidR="001B29AE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προκειμένου να παραλάβουν </w:t>
      </w:r>
      <w:r w:rsidR="00412478">
        <w:rPr>
          <w:rFonts w:ascii="Calibri" w:hAnsi="Calibri"/>
          <w:sz w:val="24"/>
          <w:szCs w:val="24"/>
        </w:rPr>
        <w:t xml:space="preserve">αντίγραφο της ηλεκτρονικά καταχωρισμένης αίτησής τους. </w:t>
      </w:r>
    </w:p>
    <w:p w:rsidR="00891F30" w:rsidRDefault="00891F30" w:rsidP="00D30840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891F30">
        <w:rPr>
          <w:rFonts w:ascii="Calibri" w:hAnsi="Calibri"/>
          <w:sz w:val="24"/>
          <w:szCs w:val="24"/>
        </w:rPr>
        <w:t>Για περισσότερες πληροφορίες μπορείτε να απευθύνεστε στη Διεύθυνση Π.Ε. Καβάλας, στο γραφείο 521 και στ</w:t>
      </w:r>
      <w:r w:rsidR="00D30840">
        <w:rPr>
          <w:rFonts w:ascii="Calibri" w:hAnsi="Calibri"/>
          <w:sz w:val="24"/>
          <w:szCs w:val="24"/>
        </w:rPr>
        <w:t>α</w:t>
      </w:r>
      <w:r w:rsidRPr="00891F30">
        <w:rPr>
          <w:rFonts w:ascii="Calibri" w:hAnsi="Calibri"/>
          <w:sz w:val="24"/>
          <w:szCs w:val="24"/>
        </w:rPr>
        <w:t xml:space="preserve"> τηλέφων</w:t>
      </w:r>
      <w:r w:rsidR="00D30840">
        <w:rPr>
          <w:rFonts w:ascii="Calibri" w:hAnsi="Calibri"/>
          <w:sz w:val="24"/>
          <w:szCs w:val="24"/>
        </w:rPr>
        <w:t>α</w:t>
      </w:r>
      <w:r w:rsidRPr="00891F30">
        <w:rPr>
          <w:rFonts w:ascii="Calibri" w:hAnsi="Calibri"/>
          <w:sz w:val="24"/>
          <w:szCs w:val="24"/>
        </w:rPr>
        <w:t xml:space="preserve"> 2510 291520, -521</w:t>
      </w:r>
      <w:r w:rsidR="001B29AE">
        <w:rPr>
          <w:rFonts w:ascii="Calibri" w:hAnsi="Calibri"/>
          <w:sz w:val="24"/>
          <w:szCs w:val="24"/>
        </w:rPr>
        <w:t xml:space="preserve"> στη </w:t>
      </w:r>
      <w:r w:rsidR="008D71EC">
        <w:rPr>
          <w:rFonts w:ascii="Calibri" w:hAnsi="Calibri"/>
          <w:sz w:val="24"/>
          <w:szCs w:val="24"/>
        </w:rPr>
        <w:t>Γ</w:t>
      </w:r>
      <w:r w:rsidR="001B29AE">
        <w:rPr>
          <w:rFonts w:ascii="Calibri" w:hAnsi="Calibri"/>
          <w:sz w:val="24"/>
          <w:szCs w:val="24"/>
        </w:rPr>
        <w:t>ραμματ</w:t>
      </w:r>
      <w:r w:rsidR="00D30840">
        <w:rPr>
          <w:rFonts w:ascii="Calibri" w:hAnsi="Calibri"/>
          <w:sz w:val="24"/>
          <w:szCs w:val="24"/>
        </w:rPr>
        <w:t>εία</w:t>
      </w:r>
      <w:r w:rsidR="001B29AE">
        <w:rPr>
          <w:rFonts w:ascii="Calibri" w:hAnsi="Calibri"/>
          <w:sz w:val="24"/>
          <w:szCs w:val="24"/>
        </w:rPr>
        <w:t xml:space="preserve"> του ΠΥΣΠΕ Καβάλας, </w:t>
      </w:r>
      <w:r w:rsidRPr="00891F30">
        <w:rPr>
          <w:rFonts w:ascii="Calibri" w:hAnsi="Calibri"/>
          <w:sz w:val="24"/>
          <w:szCs w:val="24"/>
        </w:rPr>
        <w:t xml:space="preserve"> Χαρά Σαουλίδου.</w:t>
      </w:r>
    </w:p>
    <w:p w:rsidR="001B29AE" w:rsidRDefault="001B29AE" w:rsidP="001B29AE">
      <w:pPr>
        <w:spacing w:line="360" w:lineRule="auto"/>
        <w:ind w:firstLine="72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Τα έντυπα δήλωσης τοποθέτησης βρίσκονται στην ιστοσελίδα της Διεύθυνσής μας στην επιλογή «Έντυπα».</w:t>
      </w:r>
    </w:p>
    <w:p w:rsidR="00966DC4" w:rsidRPr="00966DC4" w:rsidRDefault="00966DC4" w:rsidP="001B29AE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Επί της παρούσης, καλούνται να λάβουν γνώση </w:t>
      </w:r>
      <w:r w:rsidRPr="00966DC4">
        <w:rPr>
          <w:rFonts w:ascii="Calibri" w:hAnsi="Calibri"/>
          <w:b/>
          <w:sz w:val="24"/>
          <w:szCs w:val="24"/>
        </w:rPr>
        <w:t>ενυπόγραφα</w:t>
      </w:r>
      <w:r>
        <w:rPr>
          <w:rFonts w:ascii="Calibri" w:hAnsi="Calibri"/>
          <w:sz w:val="24"/>
          <w:szCs w:val="24"/>
        </w:rPr>
        <w:t xml:space="preserve"> όλοι οι εκπαιδευτικοί των σχολικών μονάδων.</w:t>
      </w:r>
    </w:p>
    <w:p w:rsidR="002F5D73" w:rsidRDefault="002F5D73" w:rsidP="00606C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606C2F" w:rsidRDefault="002127F7" w:rsidP="002127F7">
      <w:pPr>
        <w:widowControl w:val="0"/>
        <w:spacing w:line="264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606C2F">
        <w:rPr>
          <w:rFonts w:ascii="Calibri" w:hAnsi="Calibri" w:cs="Arial"/>
          <w:b/>
          <w:sz w:val="24"/>
          <w:szCs w:val="24"/>
        </w:rPr>
        <w:t>Ο Διευθυντής Π.Ε. Καβάλας</w:t>
      </w:r>
    </w:p>
    <w:p w:rsidR="00F83EFB" w:rsidRDefault="00606C2F" w:rsidP="002127F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</w:t>
      </w:r>
      <w:r w:rsidR="002127F7">
        <w:rPr>
          <w:rFonts w:ascii="Calibri" w:hAnsi="Calibri" w:cs="Arial"/>
          <w:b/>
          <w:sz w:val="24"/>
          <w:szCs w:val="24"/>
        </w:rPr>
        <w:t xml:space="preserve">            </w:t>
      </w:r>
    </w:p>
    <w:p w:rsidR="00246187" w:rsidRDefault="002127F7" w:rsidP="002127F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</w:t>
      </w:r>
      <w:r w:rsidR="00CE4F8F">
        <w:rPr>
          <w:rFonts w:ascii="Calibri" w:hAnsi="Calibri" w:cs="Arial"/>
          <w:b/>
          <w:sz w:val="24"/>
          <w:szCs w:val="24"/>
        </w:rPr>
        <w:t xml:space="preserve">    </w:t>
      </w:r>
      <w:r w:rsidR="00246187">
        <w:rPr>
          <w:rFonts w:ascii="Calibri" w:hAnsi="Calibri" w:cs="Arial"/>
          <w:b/>
          <w:sz w:val="24"/>
          <w:szCs w:val="24"/>
        </w:rPr>
        <w:t xml:space="preserve"> </w:t>
      </w:r>
    </w:p>
    <w:p w:rsidR="00D2363D" w:rsidRDefault="00246187" w:rsidP="00246187">
      <w:pPr>
        <w:shd w:val="clear" w:color="auto" w:fill="FFFFFF"/>
        <w:autoSpaceDE w:val="0"/>
        <w:autoSpaceDN w:val="0"/>
        <w:adjustRightInd w:val="0"/>
        <w:spacing w:line="360" w:lineRule="auto"/>
        <w:ind w:left="576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</w:t>
      </w:r>
      <w:r w:rsidR="00BD1C42">
        <w:rPr>
          <w:rFonts w:ascii="Calibri" w:hAnsi="Calibri" w:cs="Arial"/>
          <w:b/>
          <w:sz w:val="24"/>
          <w:szCs w:val="24"/>
        </w:rPr>
        <w:t>Γεώργιος Β. Κουράκος</w:t>
      </w:r>
    </w:p>
    <w:p w:rsidR="001B29AE" w:rsidRDefault="001B29AE" w:rsidP="001B29AE">
      <w:pPr>
        <w:shd w:val="clear" w:color="auto" w:fill="FFFFFF"/>
        <w:autoSpaceDE w:val="0"/>
        <w:autoSpaceDN w:val="0"/>
        <w:adjustRightInd w:val="0"/>
        <w:spacing w:line="360" w:lineRule="auto"/>
        <w:ind w:left="5760"/>
        <w:rPr>
          <w:rFonts w:ascii="Calibri" w:hAnsi="Calibri" w:cs="Arial"/>
          <w:b/>
          <w:sz w:val="24"/>
          <w:szCs w:val="24"/>
        </w:rPr>
      </w:pPr>
    </w:p>
    <w:p w:rsidR="001B29AE" w:rsidRPr="001B29AE" w:rsidRDefault="001B29AE" w:rsidP="001B29AE">
      <w:pPr>
        <w:jc w:val="both"/>
        <w:rPr>
          <w:rFonts w:ascii="Calibri" w:hAnsi="Calibri" w:cs="Arial"/>
          <w:b/>
          <w:sz w:val="22"/>
          <w:szCs w:val="22"/>
        </w:rPr>
      </w:pPr>
      <w:r w:rsidRPr="001B29AE">
        <w:rPr>
          <w:rFonts w:ascii="Calibri" w:hAnsi="Calibri" w:cs="Arial"/>
          <w:b/>
          <w:sz w:val="22"/>
          <w:szCs w:val="22"/>
        </w:rPr>
        <w:t>Συνημμένα:</w:t>
      </w:r>
    </w:p>
    <w:p w:rsidR="001B29AE" w:rsidRPr="001B29AE" w:rsidRDefault="001B29AE" w:rsidP="001B29AE">
      <w:pPr>
        <w:pStyle w:val="a5"/>
        <w:numPr>
          <w:ilvl w:val="0"/>
          <w:numId w:val="3"/>
        </w:numPr>
        <w:jc w:val="both"/>
        <w:rPr>
          <w:rFonts w:ascii="Calibri" w:hAnsi="Calibri" w:cs="Arial"/>
          <w:b/>
          <w:sz w:val="22"/>
          <w:szCs w:val="22"/>
        </w:rPr>
      </w:pPr>
      <w:r w:rsidRPr="001B29AE">
        <w:rPr>
          <w:rFonts w:ascii="Calibri" w:hAnsi="Calibri" w:cs="Arial"/>
          <w:b/>
          <w:sz w:val="22"/>
          <w:szCs w:val="22"/>
        </w:rPr>
        <w:t>Πίνακας κενών οργανικών θέσεων ανά σχολική μονάδα και κλάδο.</w:t>
      </w:r>
    </w:p>
    <w:sectPr w:rsidR="001B29AE" w:rsidRPr="001B29AE" w:rsidSect="00606C2F">
      <w:pgSz w:w="11906" w:h="16838"/>
      <w:pgMar w:top="851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F16"/>
    <w:multiLevelType w:val="hybridMultilevel"/>
    <w:tmpl w:val="1E563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7668"/>
    <w:multiLevelType w:val="hybridMultilevel"/>
    <w:tmpl w:val="D0909F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554B"/>
    <w:multiLevelType w:val="hybridMultilevel"/>
    <w:tmpl w:val="56D83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E7599"/>
    <w:multiLevelType w:val="hybridMultilevel"/>
    <w:tmpl w:val="34BEEE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32F75"/>
    <w:multiLevelType w:val="hybridMultilevel"/>
    <w:tmpl w:val="8E70F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63D"/>
    <w:rsid w:val="00066585"/>
    <w:rsid w:val="000A19D6"/>
    <w:rsid w:val="001727F2"/>
    <w:rsid w:val="00184647"/>
    <w:rsid w:val="001B29AE"/>
    <w:rsid w:val="001F2D9F"/>
    <w:rsid w:val="002127F7"/>
    <w:rsid w:val="00246187"/>
    <w:rsid w:val="00246240"/>
    <w:rsid w:val="002473F1"/>
    <w:rsid w:val="002801E1"/>
    <w:rsid w:val="002B00CC"/>
    <w:rsid w:val="002D1975"/>
    <w:rsid w:val="002F437E"/>
    <w:rsid w:val="002F5D73"/>
    <w:rsid w:val="00375A3A"/>
    <w:rsid w:val="00377617"/>
    <w:rsid w:val="003A26BB"/>
    <w:rsid w:val="00412478"/>
    <w:rsid w:val="00464360"/>
    <w:rsid w:val="004A7429"/>
    <w:rsid w:val="00505BBC"/>
    <w:rsid w:val="00513939"/>
    <w:rsid w:val="005366FD"/>
    <w:rsid w:val="005376B2"/>
    <w:rsid w:val="00606C2F"/>
    <w:rsid w:val="00775B7A"/>
    <w:rsid w:val="00793837"/>
    <w:rsid w:val="008402C5"/>
    <w:rsid w:val="0085328C"/>
    <w:rsid w:val="008532F8"/>
    <w:rsid w:val="00891A73"/>
    <w:rsid w:val="00891F30"/>
    <w:rsid w:val="008D71EC"/>
    <w:rsid w:val="00946F0D"/>
    <w:rsid w:val="00962DD2"/>
    <w:rsid w:val="00966DC4"/>
    <w:rsid w:val="009F5BB6"/>
    <w:rsid w:val="00A174B2"/>
    <w:rsid w:val="00A256E4"/>
    <w:rsid w:val="00A4142C"/>
    <w:rsid w:val="00A42E53"/>
    <w:rsid w:val="00AC1F02"/>
    <w:rsid w:val="00AD63C0"/>
    <w:rsid w:val="00B44867"/>
    <w:rsid w:val="00B80F04"/>
    <w:rsid w:val="00BA7B63"/>
    <w:rsid w:val="00BB2B0F"/>
    <w:rsid w:val="00BD1C42"/>
    <w:rsid w:val="00BF1D2A"/>
    <w:rsid w:val="00BF3A4F"/>
    <w:rsid w:val="00C51F44"/>
    <w:rsid w:val="00CE442A"/>
    <w:rsid w:val="00CE4F8F"/>
    <w:rsid w:val="00D06B4C"/>
    <w:rsid w:val="00D2363D"/>
    <w:rsid w:val="00D30840"/>
    <w:rsid w:val="00D67516"/>
    <w:rsid w:val="00D733D7"/>
    <w:rsid w:val="00D8325F"/>
    <w:rsid w:val="00E45ED4"/>
    <w:rsid w:val="00E563DC"/>
    <w:rsid w:val="00E65714"/>
    <w:rsid w:val="00F22E6C"/>
    <w:rsid w:val="00F30FF4"/>
    <w:rsid w:val="00F336D7"/>
    <w:rsid w:val="00F46912"/>
    <w:rsid w:val="00F83EFB"/>
    <w:rsid w:val="00FC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3D"/>
    <w:rPr>
      <w:rFonts w:ascii="Times New Roman" w:eastAsia="Times New Roman" w:hAnsi="Times New Roman"/>
      <w:sz w:val="28"/>
      <w:szCs w:val="28"/>
    </w:rPr>
  </w:style>
  <w:style w:type="paragraph" w:styleId="4">
    <w:name w:val="heading 4"/>
    <w:basedOn w:val="a"/>
    <w:next w:val="a"/>
    <w:link w:val="4Char"/>
    <w:qFormat/>
    <w:rsid w:val="00D2363D"/>
    <w:pPr>
      <w:keepNext/>
      <w:widowControl w:val="0"/>
      <w:jc w:val="center"/>
      <w:outlineLvl w:val="3"/>
    </w:pPr>
    <w:rPr>
      <w:b/>
      <w:sz w:val="22"/>
      <w:szCs w:val="20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D2363D"/>
    <w:rPr>
      <w:rFonts w:ascii="Times New Roman" w:eastAsia="Times New Roman" w:hAnsi="Times New Roman" w:cs="Times New Roman"/>
      <w:b/>
      <w:szCs w:val="20"/>
      <w:u w:val="dotted"/>
      <w:lang w:eastAsia="el-GR"/>
    </w:rPr>
  </w:style>
  <w:style w:type="paragraph" w:styleId="a3">
    <w:name w:val="header"/>
    <w:basedOn w:val="a"/>
    <w:link w:val="Char"/>
    <w:rsid w:val="00D2363D"/>
    <w:pPr>
      <w:widowControl w:val="0"/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Char">
    <w:name w:val="Κεφαλίδα Char"/>
    <w:basedOn w:val="a0"/>
    <w:link w:val="a3"/>
    <w:rsid w:val="00D2363D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rsid w:val="00D2363D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D2363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2363D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213">
    <w:name w:val="ΚΕΙΜ2 13"/>
    <w:basedOn w:val="a"/>
    <w:rsid w:val="00D2363D"/>
    <w:pPr>
      <w:widowControl w:val="0"/>
      <w:spacing w:line="312" w:lineRule="auto"/>
      <w:jc w:val="both"/>
    </w:pPr>
    <w:rPr>
      <w:sz w:val="26"/>
    </w:rPr>
  </w:style>
  <w:style w:type="paragraph" w:styleId="a5">
    <w:name w:val="List Paragraph"/>
    <w:basedOn w:val="a"/>
    <w:uiPriority w:val="34"/>
    <w:qFormat/>
    <w:rsid w:val="00B80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kav.sch.gr" TargetMode="External"/><Relationship Id="rId3" Type="http://schemas.openxmlformats.org/officeDocument/2006/relationships/styles" Target="styles.xml"/><Relationship Id="rId7" Type="http://schemas.openxmlformats.org/officeDocument/2006/relationships/hyperlink" Target="http://dipe.kav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dipe.kav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9632A-97BE-4C9F-A6C6-603D7886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Links>
    <vt:vector size="18" baseType="variant">
      <vt:variant>
        <vt:i4>4915327</vt:i4>
      </vt:variant>
      <vt:variant>
        <vt:i4>6</vt:i4>
      </vt:variant>
      <vt:variant>
        <vt:i4>0</vt:i4>
      </vt:variant>
      <vt:variant>
        <vt:i4>5</vt:i4>
      </vt:variant>
      <vt:variant>
        <vt:lpwstr>mailto:mail@dipe.kav.sch.gr</vt:lpwstr>
      </vt:variant>
      <vt:variant>
        <vt:lpwstr/>
      </vt:variant>
      <vt:variant>
        <vt:i4>4915327</vt:i4>
      </vt:variant>
      <vt:variant>
        <vt:i4>3</vt:i4>
      </vt:variant>
      <vt:variant>
        <vt:i4>0</vt:i4>
      </vt:variant>
      <vt:variant>
        <vt:i4>5</vt:i4>
      </vt:variant>
      <vt:variant>
        <vt:lpwstr>mailto:mail@dipe.kav.sch.gr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http://dipe.kav.sch.gr/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 </cp:lastModifiedBy>
  <cp:revision>2</cp:revision>
  <cp:lastPrinted>2015-06-12T11:02:00Z</cp:lastPrinted>
  <dcterms:created xsi:type="dcterms:W3CDTF">2015-06-12T12:00:00Z</dcterms:created>
  <dcterms:modified xsi:type="dcterms:W3CDTF">2015-06-12T12:00:00Z</dcterms:modified>
</cp:coreProperties>
</file>