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5C" w:rsidRPr="005A344B" w:rsidRDefault="004B28FB" w:rsidP="009B5C5C">
      <w:pPr>
        <w:spacing w:before="120"/>
        <w:jc w:val="center"/>
        <w:rPr>
          <w:rFonts w:ascii="Comic Sans MS" w:eastAsia="Arial Unicode MS" w:hAnsi="Comic Sans MS" w:cs="Arial"/>
          <w:b/>
          <w:shadow/>
          <w:color w:val="0000FF"/>
          <w:sz w:val="32"/>
          <w:szCs w:val="32"/>
        </w:rPr>
      </w:pPr>
      <w:r w:rsidRPr="005A344B">
        <w:rPr>
          <w:rFonts w:ascii="Comic Sans MS" w:eastAsia="Arial Unicode MS" w:hAnsi="Comic Sans MS" w:cs="Arial"/>
          <w:b/>
          <w:shadow/>
          <w:color w:val="0000FF"/>
          <w:sz w:val="32"/>
          <w:szCs w:val="32"/>
        </w:rPr>
        <w:t xml:space="preserve"> </w:t>
      </w:r>
      <w:r w:rsidR="009B5C5C" w:rsidRPr="005A344B">
        <w:rPr>
          <w:rFonts w:ascii="Comic Sans MS" w:eastAsia="Arial Unicode MS" w:hAnsi="Comic Sans MS" w:cs="Arial"/>
          <w:b/>
          <w:shadow/>
          <w:color w:val="0000FF"/>
          <w:sz w:val="32"/>
          <w:szCs w:val="32"/>
        </w:rPr>
        <w:t>‘ΘΕΡΙΝΟ ΠΑΝΕΠΙΣΤΗΜΙΟ’ ΣΤΗΝ ΙΘΑΚΗ</w:t>
      </w:r>
    </w:p>
    <w:p w:rsidR="009B5C5C" w:rsidRPr="00F35C2A" w:rsidRDefault="009B5C5C" w:rsidP="009B5C5C">
      <w:pPr>
        <w:pStyle w:val="Web"/>
        <w:spacing w:before="120" w:beforeAutospacing="0" w:after="0" w:afterAutospacing="0"/>
        <w:jc w:val="center"/>
        <w:rPr>
          <w:rFonts w:ascii="Comic Sans MS" w:eastAsia="Arial Unicode MS" w:hAnsi="Comic Sans MS" w:cs="Arial"/>
          <w:b/>
          <w:shadow/>
          <w:color w:val="FF0000"/>
          <w:sz w:val="30"/>
          <w:szCs w:val="32"/>
        </w:rPr>
      </w:pPr>
      <w:r w:rsidRPr="00F35C2A">
        <w:rPr>
          <w:rFonts w:ascii="Comic Sans MS" w:eastAsia="Arial Unicode MS" w:hAnsi="Comic Sans MS" w:cs="Arial"/>
          <w:b/>
          <w:shadow/>
          <w:color w:val="FF0000"/>
          <w:sz w:val="30"/>
          <w:szCs w:val="32"/>
        </w:rPr>
        <w:t>ΕΚΠΑΙΔΕΥΣΗ ΚΑΙ ΔΙΑΚΟΠΕΣ</w:t>
      </w:r>
    </w:p>
    <w:p w:rsidR="009B5C5C" w:rsidRPr="00F35C2A" w:rsidRDefault="009B5C5C" w:rsidP="009B5C5C">
      <w:pPr>
        <w:pStyle w:val="NormalWeb1"/>
        <w:spacing w:before="120" w:beforeAutospacing="0" w:after="0" w:afterAutospacing="0"/>
        <w:jc w:val="center"/>
        <w:rPr>
          <w:rFonts w:ascii="Comic Sans MS" w:eastAsia="Arial Unicode MS" w:hAnsi="Comic Sans MS" w:cs="Arial"/>
          <w:shadow/>
          <w:lang w:val="el-GR"/>
        </w:rPr>
      </w:pPr>
      <w:r w:rsidRPr="00F35C2A">
        <w:rPr>
          <w:rFonts w:ascii="Comic Sans MS" w:eastAsia="Arial Unicode MS" w:hAnsi="Comic Sans MS"/>
          <w:lang w:val="el-GR"/>
        </w:rPr>
        <w:t xml:space="preserve">Το </w:t>
      </w:r>
      <w:r w:rsidRPr="00D738AC">
        <w:rPr>
          <w:rFonts w:ascii="Comic Sans MS" w:eastAsia="Arial Unicode MS" w:hAnsi="Comic Sans MS"/>
          <w:lang w:val="el-GR"/>
        </w:rPr>
        <w:t xml:space="preserve">Κέντρο Δια Βίου Μάθησης </w:t>
      </w:r>
      <w:r w:rsidR="001B75A2">
        <w:rPr>
          <w:rFonts w:ascii="Comic Sans MS" w:eastAsia="Arial Unicode MS" w:hAnsi="Comic Sans MS"/>
          <w:lang w:val="el-GR"/>
        </w:rPr>
        <w:t xml:space="preserve"> "</w:t>
      </w:r>
      <w:r w:rsidR="001B75A2" w:rsidRPr="001B75A2">
        <w:rPr>
          <w:rFonts w:ascii="Comic Sans MS" w:eastAsia="Arial Unicode MS" w:hAnsi="Comic Sans MS"/>
          <w:lang w:val="el-GR"/>
        </w:rPr>
        <w:t>ΔΙΑΒΗΜΑ"</w:t>
      </w:r>
      <w:r w:rsidR="001B75A2">
        <w:rPr>
          <w:rFonts w:ascii="Comic Sans MS" w:eastAsia="Arial Unicode MS" w:hAnsi="Comic Sans MS"/>
          <w:lang w:val="el-GR"/>
        </w:rPr>
        <w:t xml:space="preserve"> </w:t>
      </w:r>
      <w:r w:rsidR="00313F7D" w:rsidRPr="00313F7D">
        <w:rPr>
          <w:rFonts w:ascii="Comic Sans MS" w:eastAsia="Arial Unicode MS" w:hAnsi="Comic Sans MS"/>
          <w:lang w:val="el-GR"/>
        </w:rPr>
        <w:t>(</w:t>
      </w:r>
      <w:r w:rsidR="00313F7D">
        <w:rPr>
          <w:rFonts w:ascii="Comic Sans MS" w:eastAsia="Arial Unicode MS" w:hAnsi="Comic Sans MS"/>
        </w:rPr>
        <w:t>http</w:t>
      </w:r>
      <w:r w:rsidR="00313F7D">
        <w:rPr>
          <w:rFonts w:ascii="Comic Sans MS" w:eastAsia="Arial Unicode MS" w:hAnsi="Comic Sans MS"/>
          <w:lang w:val="el-GR"/>
        </w:rPr>
        <w:t>:</w:t>
      </w:r>
      <w:r w:rsidR="00313F7D" w:rsidRPr="00313F7D">
        <w:rPr>
          <w:rFonts w:ascii="Comic Sans MS" w:eastAsia="Arial Unicode MS" w:hAnsi="Comic Sans MS"/>
          <w:lang w:val="el-GR"/>
        </w:rPr>
        <w:t>//</w:t>
      </w:r>
      <w:r w:rsidR="00313F7D">
        <w:rPr>
          <w:rFonts w:ascii="Comic Sans MS" w:eastAsia="Arial Unicode MS" w:hAnsi="Comic Sans MS"/>
        </w:rPr>
        <w:t>www</w:t>
      </w:r>
      <w:r w:rsidR="00313F7D" w:rsidRPr="00313F7D">
        <w:rPr>
          <w:rFonts w:ascii="Comic Sans MS" w:eastAsia="Arial Unicode MS" w:hAnsi="Comic Sans MS"/>
          <w:lang w:val="el-GR"/>
        </w:rPr>
        <w:t>.</w:t>
      </w:r>
      <w:r w:rsidR="00313F7D">
        <w:rPr>
          <w:rFonts w:ascii="Comic Sans MS" w:eastAsia="Arial Unicode MS" w:hAnsi="Comic Sans MS"/>
        </w:rPr>
        <w:t>diavima</w:t>
      </w:r>
      <w:r w:rsidR="00313F7D" w:rsidRPr="00313F7D">
        <w:rPr>
          <w:rFonts w:ascii="Comic Sans MS" w:eastAsia="Arial Unicode MS" w:hAnsi="Comic Sans MS"/>
          <w:lang w:val="el-GR"/>
        </w:rPr>
        <w:t>.</w:t>
      </w:r>
      <w:r w:rsidR="00313F7D">
        <w:rPr>
          <w:rFonts w:ascii="Comic Sans MS" w:eastAsia="Arial Unicode MS" w:hAnsi="Comic Sans MS"/>
        </w:rPr>
        <w:t>edu</w:t>
      </w:r>
      <w:r w:rsidR="00313F7D" w:rsidRPr="00313F7D">
        <w:rPr>
          <w:rFonts w:ascii="Comic Sans MS" w:eastAsia="Arial Unicode MS" w:hAnsi="Comic Sans MS"/>
          <w:lang w:val="el-GR"/>
        </w:rPr>
        <w:t>.</w:t>
      </w:r>
      <w:r w:rsidR="00BD2359">
        <w:rPr>
          <w:rFonts w:ascii="Comic Sans MS" w:eastAsia="Arial Unicode MS" w:hAnsi="Comic Sans MS"/>
        </w:rPr>
        <w:t>gr</w:t>
      </w:r>
      <w:r w:rsidR="00313F7D" w:rsidRPr="00313F7D">
        <w:rPr>
          <w:rFonts w:ascii="Comic Sans MS" w:eastAsia="Arial Unicode MS" w:hAnsi="Comic Sans MS"/>
          <w:lang w:val="el-GR"/>
        </w:rPr>
        <w:t>)</w:t>
      </w:r>
      <w:r w:rsidRPr="00F35C2A">
        <w:rPr>
          <w:rFonts w:ascii="Comic Sans MS" w:eastAsia="Arial Unicode MS" w:hAnsi="Comic Sans MS"/>
          <w:lang w:val="el-GR"/>
        </w:rPr>
        <w:t xml:space="preserve"> </w:t>
      </w:r>
      <w:r w:rsidRPr="00F35C2A">
        <w:rPr>
          <w:rFonts w:ascii="Comic Sans MS" w:hAnsi="Comic Sans MS"/>
          <w:lang w:val="el-GR"/>
        </w:rPr>
        <w:t xml:space="preserve">σε συνεργασία με το </w:t>
      </w:r>
      <w:r w:rsidRPr="00F35C2A">
        <w:rPr>
          <w:rFonts w:ascii="Comic Sans MS" w:hAnsi="Comic Sans MS" w:cs="Tahoma"/>
          <w:lang w:val="en-GB"/>
        </w:rPr>
        <w:t>K</w:t>
      </w:r>
      <w:r w:rsidRPr="00F35C2A">
        <w:rPr>
          <w:rFonts w:ascii="Comic Sans MS" w:hAnsi="Comic Sans MS" w:cs="Tahoma"/>
          <w:lang w:val="el-GR"/>
        </w:rPr>
        <w:t>ø</w:t>
      </w:r>
      <w:r w:rsidRPr="00F35C2A">
        <w:rPr>
          <w:rFonts w:ascii="Comic Sans MS" w:hAnsi="Comic Sans MS" w:cs="Tahoma"/>
          <w:lang w:val="en-GB"/>
        </w:rPr>
        <w:t>ge</w:t>
      </w:r>
      <w:r w:rsidRPr="00F35C2A">
        <w:rPr>
          <w:rFonts w:ascii="Comic Sans MS" w:hAnsi="Comic Sans MS"/>
          <w:lang w:val="el-GR"/>
        </w:rPr>
        <w:t xml:space="preserve"> </w:t>
      </w:r>
      <w:r w:rsidRPr="00F35C2A">
        <w:rPr>
          <w:rFonts w:ascii="Comic Sans MS" w:hAnsi="Comic Sans MS"/>
        </w:rPr>
        <w:t>Business</w:t>
      </w:r>
      <w:r w:rsidRPr="00F35C2A">
        <w:rPr>
          <w:rFonts w:ascii="Comic Sans MS" w:hAnsi="Comic Sans MS"/>
          <w:lang w:val="el-GR"/>
        </w:rPr>
        <w:t xml:space="preserve"> </w:t>
      </w:r>
      <w:r w:rsidRPr="00F35C2A">
        <w:rPr>
          <w:rFonts w:ascii="Comic Sans MS" w:hAnsi="Comic Sans MS"/>
        </w:rPr>
        <w:t>College</w:t>
      </w:r>
      <w:r w:rsidRPr="00F35C2A">
        <w:rPr>
          <w:rFonts w:ascii="Comic Sans MS" w:hAnsi="Comic Sans MS"/>
          <w:lang w:val="el-GR"/>
        </w:rPr>
        <w:t xml:space="preserve"> της Δανίας</w:t>
      </w:r>
      <w:r w:rsidRPr="00F35C2A">
        <w:rPr>
          <w:rFonts w:ascii="Comic Sans MS" w:eastAsia="Arial Unicode MS" w:hAnsi="Comic Sans MS"/>
          <w:lang w:val="el-GR"/>
        </w:rPr>
        <w:t xml:space="preserve"> και με την υποστήριξη του Δήμου Ιθάκης θα πρα</w:t>
      </w:r>
      <w:r>
        <w:rPr>
          <w:rFonts w:ascii="Comic Sans MS" w:eastAsia="Arial Unicode MS" w:hAnsi="Comic Sans MS"/>
          <w:lang w:val="el-GR"/>
        </w:rPr>
        <w:t>γματοποιήσει τον Ιούλιο του 201</w:t>
      </w:r>
      <w:r w:rsidR="00542166" w:rsidRPr="00542166">
        <w:rPr>
          <w:rFonts w:ascii="Comic Sans MS" w:eastAsia="Arial Unicode MS" w:hAnsi="Comic Sans MS"/>
          <w:lang w:val="el-GR"/>
        </w:rPr>
        <w:t>5</w:t>
      </w:r>
      <w:r w:rsidR="009B24C7" w:rsidRPr="009B24C7">
        <w:rPr>
          <w:rFonts w:ascii="Comic Sans MS" w:eastAsia="Arial Unicode MS" w:hAnsi="Comic Sans MS"/>
          <w:lang w:val="el-GR"/>
        </w:rPr>
        <w:t xml:space="preserve"> </w:t>
      </w:r>
      <w:r w:rsidRPr="00F35C2A">
        <w:rPr>
          <w:rFonts w:ascii="Comic Sans MS" w:eastAsia="Arial Unicode MS" w:hAnsi="Comic Sans MS"/>
          <w:lang w:val="el-GR"/>
        </w:rPr>
        <w:t xml:space="preserve"> ‘Θερινό Πανεπιστήμιο’ στην Ιθάκη, με θέμα:</w:t>
      </w:r>
      <w:r w:rsidRPr="00F35C2A">
        <w:rPr>
          <w:rFonts w:ascii="Comic Sans MS" w:eastAsia="Arial Unicode MS" w:hAnsi="Comic Sans MS" w:cs="Arial"/>
          <w:shadow/>
          <w:lang w:val="el-GR"/>
        </w:rPr>
        <w:t xml:space="preserve"> </w:t>
      </w:r>
    </w:p>
    <w:p w:rsidR="009B5C5C" w:rsidRPr="00DD17BC" w:rsidRDefault="00542166" w:rsidP="009F033F">
      <w:pPr>
        <w:spacing w:before="200" w:after="320"/>
        <w:jc w:val="center"/>
        <w:rPr>
          <w:rStyle w:val="a5"/>
          <w:rFonts w:ascii="Comic Sans MS" w:hAnsi="Comic Sans MS"/>
          <w:shadow/>
          <w:color w:val="008000"/>
          <w:sz w:val="36"/>
          <w:szCs w:val="36"/>
        </w:rPr>
      </w:pPr>
      <w:r>
        <w:rPr>
          <w:rStyle w:val="a5"/>
          <w:rFonts w:ascii="Comic Sans MS" w:hAnsi="Comic Sans MS"/>
          <w:shadow/>
          <w:color w:val="008000"/>
          <w:sz w:val="36"/>
          <w:szCs w:val="36"/>
        </w:rPr>
        <w:t>Το σχολείο ως οργανισμός μάθησης</w:t>
      </w:r>
      <w:r w:rsidR="006678E6">
        <w:rPr>
          <w:rStyle w:val="a5"/>
          <w:rFonts w:ascii="Comic Sans MS" w:hAnsi="Comic Sans MS"/>
          <w:shadow/>
          <w:color w:val="008000"/>
          <w:sz w:val="36"/>
          <w:szCs w:val="36"/>
        </w:rPr>
        <w:t xml:space="preserve"> /</w:t>
      </w:r>
      <w:r w:rsidR="00A8142A">
        <w:rPr>
          <w:rStyle w:val="a5"/>
          <w:rFonts w:ascii="Comic Sans MS" w:hAnsi="Comic Sans MS"/>
          <w:shadow/>
          <w:color w:val="008000"/>
          <w:sz w:val="36"/>
          <w:szCs w:val="36"/>
        </w:rPr>
        <w:t xml:space="preserve"> </w:t>
      </w:r>
      <w:r w:rsidR="006678E6">
        <w:rPr>
          <w:rStyle w:val="a5"/>
          <w:rFonts w:ascii="Comic Sans MS" w:hAnsi="Comic Sans MS"/>
          <w:shadow/>
          <w:color w:val="008000"/>
          <w:sz w:val="36"/>
          <w:szCs w:val="36"/>
          <w:lang w:val="en-US"/>
        </w:rPr>
        <w:t>The</w:t>
      </w:r>
      <w:r w:rsidR="006678E6" w:rsidRPr="00542166">
        <w:rPr>
          <w:rStyle w:val="a5"/>
          <w:rFonts w:ascii="Comic Sans MS" w:hAnsi="Comic Sans MS"/>
          <w:shadow/>
          <w:color w:val="008000"/>
          <w:sz w:val="36"/>
          <w:szCs w:val="36"/>
        </w:rPr>
        <w:t xml:space="preserve"> </w:t>
      </w:r>
      <w:r w:rsidR="006678E6">
        <w:rPr>
          <w:rStyle w:val="a5"/>
          <w:rFonts w:ascii="Comic Sans MS" w:hAnsi="Comic Sans MS"/>
          <w:shadow/>
          <w:color w:val="008000"/>
          <w:sz w:val="36"/>
          <w:szCs w:val="36"/>
          <w:lang w:val="en-US"/>
        </w:rPr>
        <w:t>Learning</w:t>
      </w:r>
      <w:r w:rsidR="006678E6" w:rsidRPr="00542166">
        <w:rPr>
          <w:rStyle w:val="a5"/>
          <w:rFonts w:ascii="Comic Sans MS" w:hAnsi="Comic Sans MS"/>
          <w:shadow/>
          <w:color w:val="008000"/>
          <w:sz w:val="36"/>
          <w:szCs w:val="36"/>
        </w:rPr>
        <w:t xml:space="preserve"> </w:t>
      </w:r>
      <w:r w:rsidR="006678E6">
        <w:rPr>
          <w:rStyle w:val="a5"/>
          <w:rFonts w:ascii="Comic Sans MS" w:hAnsi="Comic Sans MS"/>
          <w:shadow/>
          <w:color w:val="008000"/>
          <w:sz w:val="36"/>
          <w:szCs w:val="36"/>
          <w:lang w:val="en-US"/>
        </w:rPr>
        <w:t>School</w:t>
      </w:r>
    </w:p>
    <w:p w:rsidR="0070141A" w:rsidRPr="00DD17BC" w:rsidRDefault="0070141A" w:rsidP="005A201D">
      <w:pPr>
        <w:spacing w:before="120" w:after="240"/>
        <w:jc w:val="center"/>
        <w:rPr>
          <w:rFonts w:ascii="Comic Sans MS" w:hAnsi="Comic Sans MS"/>
          <w:b/>
          <w:bCs/>
          <w:shadow/>
          <w:color w:val="008000"/>
          <w:sz w:val="36"/>
          <w:szCs w:val="36"/>
        </w:rPr>
        <w:sectPr w:rsidR="0070141A" w:rsidRPr="00DD17BC" w:rsidSect="00267100">
          <w:headerReference w:type="even" r:id="rId8"/>
          <w:headerReference w:type="default" r:id="rId9"/>
          <w:pgSz w:w="16840" w:h="11907" w:orient="landscape" w:code="9"/>
          <w:pgMar w:top="340" w:right="845" w:bottom="510" w:left="794" w:header="720" w:footer="720" w:gutter="0"/>
          <w:cols w:sep="1" w:space="709"/>
          <w:titlePg/>
        </w:sectPr>
      </w:pPr>
    </w:p>
    <w:p w:rsidR="009B5C5C" w:rsidRPr="00EF139C" w:rsidRDefault="00FE4D4F" w:rsidP="005A201D">
      <w:pPr>
        <w:pStyle w:val="NormalWeb1"/>
        <w:spacing w:before="120" w:beforeAutospacing="0" w:after="0" w:afterAutospacing="0"/>
        <w:jc w:val="both"/>
        <w:rPr>
          <w:rFonts w:ascii="Comic Sans MS" w:hAnsi="Comic Sans MS"/>
          <w:color w:val="0000FF"/>
          <w:sz w:val="19"/>
          <w:szCs w:val="20"/>
          <w:lang w:val="el-GR"/>
        </w:rPr>
      </w:pPr>
      <w:r>
        <w:rPr>
          <w:rFonts w:ascii="Comic Sans MS" w:hAnsi="Comic Sans MS" w:cs="Arial"/>
          <w:b/>
          <w:shadow/>
          <w:color w:val="0000FF"/>
          <w:sz w:val="19"/>
          <w:szCs w:val="20"/>
          <w:lang w:val="el-GR"/>
        </w:rPr>
        <w:lastRenderedPageBreak/>
        <w:t>Α</w:t>
      </w:r>
      <w:r w:rsidR="009B5C5C" w:rsidRPr="00EF139C">
        <w:rPr>
          <w:rFonts w:ascii="Comic Sans MS" w:hAnsi="Comic Sans MS" w:cs="Arial"/>
          <w:b/>
          <w:shadow/>
          <w:color w:val="0000FF"/>
          <w:sz w:val="19"/>
          <w:szCs w:val="20"/>
          <w:lang w:val="el-GR"/>
        </w:rPr>
        <w:t>πευθύνεται</w:t>
      </w:r>
    </w:p>
    <w:p w:rsidR="009B5C5C" w:rsidRPr="008D622A" w:rsidRDefault="009B5C5C" w:rsidP="00EF139C">
      <w:pPr>
        <w:pStyle w:val="NormalWeb1"/>
        <w:spacing w:before="0" w:beforeAutospacing="0" w:after="0" w:afterAutospacing="0"/>
        <w:jc w:val="both"/>
        <w:rPr>
          <w:rFonts w:ascii="Comic Sans MS" w:hAnsi="Comic Sans MS" w:cs="Arial"/>
          <w:sz w:val="18"/>
          <w:szCs w:val="18"/>
          <w:lang w:val="el-GR"/>
        </w:rPr>
      </w:pPr>
      <w:r w:rsidRPr="008D622A">
        <w:rPr>
          <w:rFonts w:ascii="Comic Sans MS" w:hAnsi="Comic Sans MS" w:cs="Arial"/>
          <w:sz w:val="18"/>
          <w:szCs w:val="18"/>
          <w:lang w:val="el-GR"/>
        </w:rPr>
        <w:t>Σε εκπαιδευτικούς της Πρωτοβάθμιας και Δευτεροβάθμιας Εκπαίδευσης, σε διευθυντές σχολείων,</w:t>
      </w:r>
      <w:r w:rsidR="00FA5765">
        <w:rPr>
          <w:rFonts w:ascii="Comic Sans MS" w:hAnsi="Comic Sans MS" w:cs="Arial"/>
          <w:sz w:val="18"/>
          <w:szCs w:val="18"/>
          <w:lang w:val="el-GR"/>
        </w:rPr>
        <w:t xml:space="preserve"> σε</w:t>
      </w:r>
      <w:r w:rsidRPr="008D622A">
        <w:rPr>
          <w:rFonts w:ascii="Comic Sans MS" w:hAnsi="Comic Sans MS" w:cs="Arial"/>
          <w:sz w:val="18"/>
          <w:szCs w:val="18"/>
          <w:lang w:val="el-GR"/>
        </w:rPr>
        <w:t xml:space="preserve"> υπεύθυνους Σχολικών Δραστηριοτήτων και Σχολικού Επαγγελματικού Προσανατο</w:t>
      </w:r>
      <w:r w:rsidR="00FE4D4F" w:rsidRPr="008D622A">
        <w:rPr>
          <w:rFonts w:ascii="Comic Sans MS" w:hAnsi="Comic Sans MS" w:cs="Arial"/>
          <w:sz w:val="18"/>
          <w:szCs w:val="18"/>
          <w:lang w:val="el-GR"/>
        </w:rPr>
        <w:t>λισμού, σε εκ</w:t>
      </w:r>
      <w:r w:rsidR="00F30BA9">
        <w:rPr>
          <w:rFonts w:ascii="Comic Sans MS" w:hAnsi="Comic Sans MS" w:cs="Arial"/>
          <w:sz w:val="18"/>
          <w:szCs w:val="18"/>
          <w:lang w:val="el-GR"/>
        </w:rPr>
        <w:t>παιδευτές ενηλίκων</w:t>
      </w:r>
      <w:r w:rsidR="00FE4D4F" w:rsidRPr="008D622A">
        <w:rPr>
          <w:rFonts w:ascii="Comic Sans MS" w:hAnsi="Comic Sans MS" w:cs="Arial"/>
          <w:sz w:val="18"/>
          <w:szCs w:val="18"/>
          <w:lang w:val="el-GR"/>
        </w:rPr>
        <w:t>,</w:t>
      </w:r>
      <w:r w:rsidRPr="008D622A">
        <w:rPr>
          <w:rFonts w:ascii="Comic Sans MS" w:hAnsi="Comic Sans MS" w:cs="Arial"/>
          <w:sz w:val="18"/>
          <w:szCs w:val="18"/>
          <w:lang w:val="el-GR"/>
        </w:rPr>
        <w:t xml:space="preserve"> </w:t>
      </w:r>
      <w:r w:rsidR="009141DA" w:rsidRPr="008D622A">
        <w:rPr>
          <w:rFonts w:ascii="Comic Sans MS" w:hAnsi="Comic Sans MS" w:cs="Arial"/>
          <w:sz w:val="18"/>
          <w:szCs w:val="18"/>
          <w:lang w:val="el-GR"/>
        </w:rPr>
        <w:t>σε φοιτητές παιδαγωγικών τμημάτων και μεταπτυχιακούς φοιτητές</w:t>
      </w:r>
      <w:r w:rsidR="009141DA">
        <w:rPr>
          <w:rFonts w:ascii="Comic Sans MS" w:hAnsi="Comic Sans MS" w:cs="Arial"/>
          <w:sz w:val="18"/>
          <w:szCs w:val="18"/>
          <w:lang w:val="el-GR"/>
        </w:rPr>
        <w:t xml:space="preserve">, </w:t>
      </w:r>
      <w:r w:rsidRPr="008D622A">
        <w:rPr>
          <w:rFonts w:ascii="Comic Sans MS" w:hAnsi="Comic Sans MS" w:cs="Arial"/>
          <w:sz w:val="18"/>
          <w:szCs w:val="18"/>
          <w:lang w:val="el-GR"/>
        </w:rPr>
        <w:t>σε εργαζόμενους σ</w:t>
      </w:r>
      <w:r w:rsidR="00FE4D4F" w:rsidRPr="008D622A">
        <w:rPr>
          <w:rFonts w:ascii="Comic Sans MS" w:hAnsi="Comic Sans MS" w:cs="Arial"/>
          <w:sz w:val="18"/>
          <w:szCs w:val="18"/>
          <w:lang w:val="el-GR"/>
        </w:rPr>
        <w:t>ε φορείς μη τυπικής εκπαίδευσης,</w:t>
      </w:r>
      <w:r w:rsidRPr="008D622A">
        <w:rPr>
          <w:rFonts w:ascii="Comic Sans MS" w:hAnsi="Comic Sans MS" w:cs="Arial"/>
          <w:sz w:val="18"/>
          <w:szCs w:val="18"/>
          <w:lang w:val="el-GR"/>
        </w:rPr>
        <w:t xml:space="preserve"> καθώς και σε κάθε άτομο που επιθυμεί να διευρύνει τους ορίζοντες και τις γνώσεις του.  </w:t>
      </w:r>
    </w:p>
    <w:p w:rsidR="00B03F98" w:rsidRDefault="009B5C5C" w:rsidP="009F033F">
      <w:pPr>
        <w:spacing w:before="120"/>
        <w:rPr>
          <w:rFonts w:ascii="Comic Sans MS" w:hAnsi="Comic Sans MS" w:cs="Arial"/>
          <w:b/>
          <w:shadow/>
          <w:color w:val="0000FF"/>
          <w:sz w:val="19"/>
        </w:rPr>
      </w:pPr>
      <w:r w:rsidRPr="00EF139C">
        <w:rPr>
          <w:rFonts w:ascii="Comic Sans MS" w:hAnsi="Comic Sans MS" w:cs="Arial"/>
          <w:b/>
          <w:shadow/>
          <w:color w:val="0000FF"/>
          <w:sz w:val="19"/>
        </w:rPr>
        <w:t>Σκοπός</w:t>
      </w:r>
    </w:p>
    <w:p w:rsidR="00B03F98" w:rsidRPr="00DD1534" w:rsidRDefault="001D118F" w:rsidP="0081712F">
      <w:pPr>
        <w:jc w:val="both"/>
        <w:rPr>
          <w:rFonts w:ascii="Comic Sans MS" w:hAnsi="Comic Sans MS" w:cs="Arial"/>
          <w:b/>
          <w:shadow/>
          <w:color w:val="0000FF"/>
          <w:sz w:val="19"/>
        </w:rPr>
      </w:pPr>
      <w:r w:rsidRPr="00DD1534">
        <w:rPr>
          <w:rFonts w:ascii="Comic Sans MS" w:hAnsi="Comic Sans MS" w:cs="Arial"/>
          <w:b/>
          <w:sz w:val="18"/>
          <w:szCs w:val="18"/>
        </w:rPr>
        <w:t xml:space="preserve">Οι </w:t>
      </w:r>
      <w:r w:rsidR="00107CF7" w:rsidRPr="00DD1534">
        <w:rPr>
          <w:rFonts w:ascii="Comic Sans MS" w:hAnsi="Comic Sans MS" w:cs="Arial"/>
          <w:b/>
          <w:sz w:val="18"/>
          <w:szCs w:val="18"/>
        </w:rPr>
        <w:t>συμμετέχοντες να κατα</w:t>
      </w:r>
      <w:r w:rsidR="00711EE0" w:rsidRPr="00DD1534">
        <w:rPr>
          <w:rFonts w:ascii="Comic Sans MS" w:hAnsi="Comic Sans MS" w:cs="Arial"/>
          <w:b/>
          <w:sz w:val="18"/>
          <w:szCs w:val="18"/>
        </w:rPr>
        <w:t>νοήσουν το σχολείο ως οργανισμό μάθησης</w:t>
      </w:r>
      <w:r w:rsidR="006F663E">
        <w:rPr>
          <w:rFonts w:ascii="Comic Sans MS" w:hAnsi="Comic Sans MS" w:cs="Arial"/>
          <w:b/>
          <w:sz w:val="18"/>
          <w:szCs w:val="18"/>
        </w:rPr>
        <w:t xml:space="preserve">. </w:t>
      </w:r>
      <w:r w:rsidR="001474BC">
        <w:rPr>
          <w:rFonts w:ascii="Comic Sans MS" w:hAnsi="Comic Sans MS" w:cs="Arial"/>
          <w:b/>
          <w:sz w:val="18"/>
          <w:szCs w:val="18"/>
        </w:rPr>
        <w:t>Επίσης να αποδεχτούν και να υποστηρίζουν πρακτικές που συμβάλλουν αφενός στην ανάπτυξη του σχολείου ως μαθησιακού οργανισμού και αφετέρου στην προσωπική ανάπτυξη των</w:t>
      </w:r>
      <w:r w:rsidR="00011D2F">
        <w:rPr>
          <w:rFonts w:ascii="Comic Sans MS" w:hAnsi="Comic Sans MS" w:cs="Arial"/>
          <w:b/>
          <w:sz w:val="18"/>
          <w:szCs w:val="18"/>
        </w:rPr>
        <w:t xml:space="preserve"> ίδιων των</w:t>
      </w:r>
      <w:r w:rsidR="001474BC">
        <w:rPr>
          <w:rFonts w:ascii="Comic Sans MS" w:hAnsi="Comic Sans MS" w:cs="Arial"/>
          <w:b/>
          <w:sz w:val="18"/>
          <w:szCs w:val="18"/>
        </w:rPr>
        <w:t xml:space="preserve"> εκπαιδευτικ</w:t>
      </w:r>
      <w:r w:rsidR="00FA5765">
        <w:rPr>
          <w:rFonts w:ascii="Comic Sans MS" w:hAnsi="Comic Sans MS" w:cs="Arial"/>
          <w:b/>
          <w:sz w:val="18"/>
          <w:szCs w:val="18"/>
        </w:rPr>
        <w:t>ών</w:t>
      </w:r>
      <w:r w:rsidR="001474BC">
        <w:rPr>
          <w:rFonts w:ascii="Comic Sans MS" w:hAnsi="Comic Sans MS" w:cs="Arial"/>
          <w:b/>
          <w:sz w:val="18"/>
          <w:szCs w:val="18"/>
        </w:rPr>
        <w:t xml:space="preserve"> όπου κι αν εργάζονται (σχολεία, Εκπαίδευση Ενηλίκων, ΣΔΕ, </w:t>
      </w:r>
      <w:r w:rsidR="00FA5765">
        <w:rPr>
          <w:rFonts w:ascii="Comic Sans MS" w:hAnsi="Comic Sans MS" w:cs="Arial"/>
          <w:b/>
          <w:sz w:val="18"/>
          <w:szCs w:val="18"/>
        </w:rPr>
        <w:t xml:space="preserve">Συνεχιζόμενη Επαγγελματική Κατάρτιση, </w:t>
      </w:r>
      <w:r w:rsidR="001474BC">
        <w:rPr>
          <w:rFonts w:ascii="Comic Sans MS" w:hAnsi="Comic Sans MS" w:cs="Arial"/>
          <w:b/>
          <w:sz w:val="18"/>
          <w:szCs w:val="18"/>
        </w:rPr>
        <w:t>μη τυπική εκπαίδευση κ.ά.).</w:t>
      </w:r>
      <w:r w:rsidR="00711EE0" w:rsidRPr="00DD1534">
        <w:rPr>
          <w:rFonts w:ascii="Comic Sans MS" w:hAnsi="Comic Sans MS" w:cs="Arial"/>
          <w:b/>
          <w:sz w:val="18"/>
          <w:szCs w:val="18"/>
        </w:rPr>
        <w:t xml:space="preserve"> </w:t>
      </w:r>
    </w:p>
    <w:p w:rsidR="00B03F98" w:rsidRPr="005A201D" w:rsidRDefault="00B03F98" w:rsidP="00B03F98">
      <w:pPr>
        <w:jc w:val="both"/>
        <w:rPr>
          <w:rFonts w:ascii="Comic Sans MS" w:hAnsi="Comic Sans MS" w:cs="Arial"/>
          <w:sz w:val="18"/>
          <w:szCs w:val="18"/>
        </w:rPr>
      </w:pPr>
      <w:r>
        <w:rPr>
          <w:rFonts w:ascii="Comic Sans MS" w:hAnsi="Comic Sans MS" w:cs="Arial"/>
          <w:sz w:val="18"/>
          <w:szCs w:val="18"/>
        </w:rPr>
        <w:t xml:space="preserve">Επίσης να </w:t>
      </w:r>
      <w:r w:rsidR="001474BC">
        <w:rPr>
          <w:rFonts w:ascii="Comic Sans MS" w:hAnsi="Comic Sans MS" w:cs="Arial"/>
          <w:sz w:val="18"/>
          <w:szCs w:val="18"/>
        </w:rPr>
        <w:t xml:space="preserve">συνεργάζονται και να </w:t>
      </w:r>
      <w:r>
        <w:rPr>
          <w:rFonts w:ascii="Comic Sans MS" w:hAnsi="Comic Sans MS" w:cs="Arial"/>
          <w:sz w:val="18"/>
          <w:szCs w:val="18"/>
        </w:rPr>
        <w:t>συμμετέχουν αποτελεσματικά:</w:t>
      </w:r>
    </w:p>
    <w:p w:rsidR="00DD1534" w:rsidRDefault="00DD1534" w:rsidP="00DD1534">
      <w:pPr>
        <w:numPr>
          <w:ilvl w:val="0"/>
          <w:numId w:val="14"/>
        </w:numPr>
        <w:rPr>
          <w:rFonts w:ascii="Comic Sans MS" w:hAnsi="Comic Sans MS" w:cs="Arial"/>
          <w:sz w:val="18"/>
          <w:szCs w:val="18"/>
        </w:rPr>
      </w:pPr>
      <w:r>
        <w:rPr>
          <w:rFonts w:ascii="Comic Sans MS" w:hAnsi="Comic Sans MS" w:cs="Arial"/>
          <w:sz w:val="18"/>
          <w:szCs w:val="18"/>
        </w:rPr>
        <w:t>στις βιωματικές δράσεις και στις ερευνητικές εργασίες Γυμνασίων, Γενικών Λυκείων, ΕΠΑΛ και ΕΠΑΣ</w:t>
      </w:r>
    </w:p>
    <w:p w:rsidR="00E60687" w:rsidRDefault="00E60687" w:rsidP="00E60687">
      <w:pPr>
        <w:numPr>
          <w:ilvl w:val="0"/>
          <w:numId w:val="14"/>
        </w:numPr>
        <w:rPr>
          <w:rFonts w:ascii="Comic Sans MS" w:hAnsi="Comic Sans MS" w:cs="Arial"/>
          <w:sz w:val="18"/>
          <w:szCs w:val="18"/>
        </w:rPr>
      </w:pPr>
      <w:r>
        <w:rPr>
          <w:rFonts w:ascii="Comic Sans MS" w:hAnsi="Comic Sans MS" w:cs="Arial"/>
          <w:sz w:val="18"/>
          <w:szCs w:val="18"/>
        </w:rPr>
        <w:t>στην εκπαίδευση μέσα από την τέχνη</w:t>
      </w:r>
    </w:p>
    <w:p w:rsidR="00DD1534" w:rsidRDefault="00DD1534" w:rsidP="00DD1534">
      <w:pPr>
        <w:numPr>
          <w:ilvl w:val="0"/>
          <w:numId w:val="14"/>
        </w:numPr>
        <w:rPr>
          <w:rFonts w:ascii="Comic Sans MS" w:hAnsi="Comic Sans MS" w:cs="Arial"/>
          <w:sz w:val="18"/>
          <w:szCs w:val="18"/>
        </w:rPr>
      </w:pPr>
      <w:r w:rsidRPr="00D90D52">
        <w:rPr>
          <w:rFonts w:ascii="Comic Sans MS" w:hAnsi="Comic Sans MS" w:cs="Arial"/>
          <w:sz w:val="18"/>
          <w:szCs w:val="18"/>
        </w:rPr>
        <w:t xml:space="preserve">στην ευέλικτη ζώνη </w:t>
      </w:r>
    </w:p>
    <w:p w:rsidR="00DD1534" w:rsidRDefault="00DD1534" w:rsidP="00DD1534">
      <w:pPr>
        <w:numPr>
          <w:ilvl w:val="0"/>
          <w:numId w:val="14"/>
        </w:numPr>
        <w:rPr>
          <w:rFonts w:ascii="Comic Sans MS" w:hAnsi="Comic Sans MS" w:cs="Arial"/>
          <w:sz w:val="18"/>
          <w:szCs w:val="18"/>
        </w:rPr>
      </w:pPr>
      <w:r w:rsidRPr="005A201D">
        <w:rPr>
          <w:rFonts w:ascii="Comic Sans MS" w:hAnsi="Comic Sans MS" w:cs="Arial"/>
          <w:sz w:val="18"/>
          <w:szCs w:val="18"/>
        </w:rPr>
        <w:t xml:space="preserve">σε σχολικές δραστηριότητες, όπως η </w:t>
      </w:r>
      <w:r w:rsidR="00FA5765" w:rsidRPr="005A201D">
        <w:rPr>
          <w:rFonts w:ascii="Comic Sans MS" w:hAnsi="Comic Sans MS" w:cs="Arial"/>
          <w:sz w:val="18"/>
          <w:szCs w:val="18"/>
        </w:rPr>
        <w:t>περιβαλλοντική εκπαίδευση,</w:t>
      </w:r>
      <w:r w:rsidR="00FA5765">
        <w:rPr>
          <w:rFonts w:ascii="Comic Sans MS" w:hAnsi="Comic Sans MS" w:cs="Arial"/>
          <w:sz w:val="18"/>
          <w:szCs w:val="18"/>
        </w:rPr>
        <w:t xml:space="preserve"> η διαπολιτισμική εκπαίδευση, </w:t>
      </w:r>
      <w:r w:rsidR="00985E72">
        <w:rPr>
          <w:rFonts w:ascii="Comic Sans MS" w:hAnsi="Comic Sans MS" w:cs="Arial"/>
          <w:sz w:val="18"/>
          <w:szCs w:val="18"/>
        </w:rPr>
        <w:t xml:space="preserve">η αγωγή υγείας, </w:t>
      </w:r>
      <w:r w:rsidRPr="005A201D">
        <w:rPr>
          <w:rFonts w:ascii="Comic Sans MS" w:hAnsi="Comic Sans MS" w:cs="Arial"/>
          <w:sz w:val="18"/>
          <w:szCs w:val="18"/>
        </w:rPr>
        <w:t xml:space="preserve">οι πολιτιστικές δραστηριότητες, η τοπική ιστορία </w:t>
      </w:r>
      <w:r>
        <w:rPr>
          <w:rFonts w:ascii="Comic Sans MS" w:hAnsi="Comic Sans MS" w:cs="Arial"/>
          <w:sz w:val="18"/>
          <w:szCs w:val="18"/>
        </w:rPr>
        <w:t>κ.λπ.</w:t>
      </w:r>
      <w:r w:rsidR="00985E72">
        <w:rPr>
          <w:rFonts w:ascii="Comic Sans MS" w:hAnsi="Comic Sans MS" w:cs="Arial"/>
          <w:sz w:val="18"/>
          <w:szCs w:val="18"/>
        </w:rPr>
        <w:t xml:space="preserve"> </w:t>
      </w:r>
    </w:p>
    <w:p w:rsidR="009B5C5C" w:rsidRPr="00EF139C" w:rsidRDefault="009B5C5C" w:rsidP="009F033F">
      <w:pPr>
        <w:pStyle w:val="NormalWeb1"/>
        <w:spacing w:before="120" w:beforeAutospacing="0" w:after="0" w:afterAutospacing="0"/>
        <w:rPr>
          <w:rFonts w:ascii="Comic Sans MS" w:hAnsi="Comic Sans MS"/>
          <w:b/>
          <w:shadow/>
          <w:color w:val="0000FF"/>
          <w:sz w:val="19"/>
          <w:szCs w:val="20"/>
          <w:lang w:val="el-GR"/>
        </w:rPr>
      </w:pPr>
      <w:r w:rsidRPr="00EF139C">
        <w:rPr>
          <w:rFonts w:ascii="Comic Sans MS" w:hAnsi="Comic Sans MS"/>
          <w:b/>
          <w:shadow/>
          <w:color w:val="0000FF"/>
          <w:sz w:val="19"/>
          <w:szCs w:val="20"/>
          <w:lang w:val="el-GR"/>
        </w:rPr>
        <w:t>Το νησί της Ιθάκης, ο απόλυτος προορισμός</w:t>
      </w:r>
    </w:p>
    <w:p w:rsidR="009B5C5C" w:rsidRPr="00EF139C" w:rsidRDefault="009B5C5C" w:rsidP="00EF139C">
      <w:pPr>
        <w:pStyle w:val="3"/>
        <w:spacing w:after="0"/>
        <w:jc w:val="both"/>
        <w:rPr>
          <w:rFonts w:ascii="Comic Sans MS" w:hAnsi="Comic Sans MS"/>
          <w:b/>
          <w:sz w:val="19"/>
          <w:szCs w:val="20"/>
        </w:rPr>
      </w:pPr>
      <w:r w:rsidRPr="00EF139C">
        <w:rPr>
          <w:rFonts w:ascii="Comic Sans MS" w:hAnsi="Comic Sans MS"/>
          <w:b/>
          <w:sz w:val="19"/>
          <w:szCs w:val="20"/>
        </w:rPr>
        <w:t xml:space="preserve">Η Ιθάκη, γνωστή σε όλο τον κόσμο από τον πολυμήχανο Οδυσσέα, φιλοξενεί για </w:t>
      </w:r>
      <w:r w:rsidR="00AC5A1D">
        <w:rPr>
          <w:rFonts w:ascii="Comic Sans MS" w:hAnsi="Comic Sans MS"/>
          <w:b/>
          <w:sz w:val="19"/>
          <w:szCs w:val="20"/>
          <w:lang w:val="el-GR"/>
        </w:rPr>
        <w:t xml:space="preserve">όγδοη συνεχή </w:t>
      </w:r>
      <w:r w:rsidRPr="00EF139C">
        <w:rPr>
          <w:rFonts w:ascii="Comic Sans MS" w:hAnsi="Comic Sans MS"/>
          <w:b/>
          <w:sz w:val="19"/>
          <w:szCs w:val="20"/>
        </w:rPr>
        <w:t xml:space="preserve">χρονιά το ‘Θερινό Πανεπιστήμιο’. </w:t>
      </w:r>
      <w:r w:rsidRPr="00EF139C">
        <w:rPr>
          <w:rFonts w:ascii="Comic Sans MS" w:hAnsi="Comic Sans MS"/>
          <w:b/>
          <w:spacing w:val="3"/>
          <w:sz w:val="19"/>
          <w:szCs w:val="20"/>
        </w:rPr>
        <w:t xml:space="preserve">Τα γραφικά χωριά και οι περιοχές που συνδέονται με την Οδύσσεια, οι πολυάριθμες παραλίες με τα βαθυγάλαζα νερά και οι εναλλαγές των τοπίων </w:t>
      </w:r>
      <w:r w:rsidRPr="00EF139C">
        <w:rPr>
          <w:rFonts w:ascii="Comic Sans MS" w:hAnsi="Comic Sans MS"/>
          <w:b/>
          <w:sz w:val="19"/>
          <w:szCs w:val="20"/>
        </w:rPr>
        <w:t>συναρπάζουν τον επισκέπτη.</w:t>
      </w:r>
      <w:r w:rsidRPr="00EF139C">
        <w:rPr>
          <w:b/>
          <w:sz w:val="19"/>
          <w:szCs w:val="20"/>
        </w:rPr>
        <w:t xml:space="preserve"> </w:t>
      </w:r>
      <w:r w:rsidRPr="00EF139C">
        <w:rPr>
          <w:rFonts w:ascii="Comic Sans MS" w:hAnsi="Comic Sans MS"/>
          <w:b/>
          <w:sz w:val="19"/>
          <w:szCs w:val="20"/>
        </w:rPr>
        <w:t>Ν</w:t>
      </w:r>
      <w:r w:rsidR="009B24C7">
        <w:rPr>
          <w:rFonts w:ascii="Comic Sans MS" w:hAnsi="Comic Sans MS"/>
          <w:b/>
          <w:sz w:val="19"/>
          <w:szCs w:val="20"/>
        </w:rPr>
        <w:t>ησί με αμέτρητους συμβολισμούς,</w:t>
      </w:r>
      <w:r w:rsidR="009B24C7">
        <w:rPr>
          <w:rFonts w:ascii="Comic Sans MS" w:hAnsi="Comic Sans MS"/>
          <w:b/>
          <w:sz w:val="19"/>
          <w:szCs w:val="20"/>
          <w:lang w:val="en-US"/>
        </w:rPr>
        <w:t xml:space="preserve"> </w:t>
      </w:r>
      <w:r w:rsidRPr="00EF139C">
        <w:rPr>
          <w:rFonts w:ascii="Comic Sans MS" w:hAnsi="Comic Sans MS"/>
          <w:b/>
          <w:sz w:val="19"/>
          <w:szCs w:val="20"/>
        </w:rPr>
        <w:t>εμπνέει ποιητές, λογοτέχνες και καλλιτέχνες. Πρωτεύουσα είναι το Βαθύ, μία αρχοντική κωμόπολη</w:t>
      </w:r>
      <w:r w:rsidRPr="00EF139C">
        <w:rPr>
          <w:rFonts w:ascii="Comic Sans MS" w:hAnsi="Comic Sans MS"/>
          <w:b/>
          <w:spacing w:val="3"/>
          <w:sz w:val="19"/>
          <w:szCs w:val="20"/>
        </w:rPr>
        <w:t xml:space="preserve"> παραδοσιακής αρχιτεκτονικής </w:t>
      </w:r>
      <w:r w:rsidRPr="00EF139C">
        <w:rPr>
          <w:rFonts w:ascii="Comic Sans MS" w:hAnsi="Comic Sans MS"/>
          <w:b/>
          <w:sz w:val="19"/>
          <w:szCs w:val="20"/>
        </w:rPr>
        <w:t xml:space="preserve">χτισμένη στο Ομηρικό λιμάνι του Φόρκυνα. </w:t>
      </w:r>
    </w:p>
    <w:p w:rsidR="009F033F" w:rsidRDefault="009B5C5C" w:rsidP="009F033F">
      <w:pPr>
        <w:pStyle w:val="3"/>
        <w:spacing w:after="0"/>
        <w:jc w:val="both"/>
        <w:rPr>
          <w:rFonts w:ascii="Comic Sans MS" w:hAnsi="Comic Sans MS"/>
          <w:b/>
          <w:sz w:val="19"/>
          <w:szCs w:val="20"/>
          <w:lang w:val="el-GR"/>
        </w:rPr>
      </w:pPr>
      <w:r w:rsidRPr="00EF139C">
        <w:rPr>
          <w:rFonts w:ascii="Comic Sans MS" w:hAnsi="Comic Sans MS"/>
          <w:b/>
          <w:sz w:val="19"/>
          <w:szCs w:val="20"/>
        </w:rPr>
        <w:t xml:space="preserve">Ιδανικό μέρος για ένα καλοκαιρινό διάλειμμα από το άγχος και το θόρυβο της σύγχρονης ζωής. Ιδανικό  μέρος για να αρχίσετε τις διακοπές σας! </w:t>
      </w:r>
    </w:p>
    <w:p w:rsidR="009F033F" w:rsidRDefault="009F033F" w:rsidP="009F033F">
      <w:pPr>
        <w:pStyle w:val="3"/>
        <w:spacing w:after="0"/>
        <w:jc w:val="both"/>
        <w:rPr>
          <w:rFonts w:ascii="Comic Sans MS" w:hAnsi="Comic Sans MS"/>
          <w:b/>
          <w:sz w:val="19"/>
          <w:szCs w:val="20"/>
          <w:lang w:val="el-GR"/>
        </w:rPr>
      </w:pPr>
    </w:p>
    <w:p w:rsidR="009B5C5C" w:rsidRPr="009F033F" w:rsidRDefault="009B5C5C" w:rsidP="009F033F">
      <w:pPr>
        <w:pStyle w:val="3"/>
        <w:spacing w:after="0"/>
        <w:jc w:val="both"/>
        <w:rPr>
          <w:rFonts w:ascii="Comic Sans MS" w:hAnsi="Comic Sans MS"/>
          <w:b/>
          <w:sz w:val="19"/>
          <w:szCs w:val="20"/>
        </w:rPr>
      </w:pPr>
      <w:r w:rsidRPr="00EF139C">
        <w:rPr>
          <w:rFonts w:ascii="Comic Sans MS" w:hAnsi="Comic Sans MS"/>
          <w:b/>
          <w:shadow/>
          <w:color w:val="0000FF"/>
          <w:sz w:val="19"/>
        </w:rPr>
        <w:t xml:space="preserve">Εκπαίδευση και διακοπές </w:t>
      </w:r>
    </w:p>
    <w:p w:rsidR="00563EB0" w:rsidRDefault="009B5C5C" w:rsidP="00DD17BC">
      <w:pPr>
        <w:jc w:val="both"/>
        <w:rPr>
          <w:rFonts w:ascii="Comic Sans MS" w:hAnsi="Comic Sans MS"/>
          <w:b/>
          <w:sz w:val="19"/>
        </w:rPr>
      </w:pPr>
      <w:r w:rsidRPr="00EF139C">
        <w:rPr>
          <w:rFonts w:ascii="Comic Sans MS" w:hAnsi="Comic Sans MS"/>
          <w:b/>
          <w:sz w:val="19"/>
        </w:rPr>
        <w:t>Συνδυάζοντας την εκπαίδευση με τις διακοπές στην Ιθάκη, οι συμμετέχοντε</w:t>
      </w:r>
      <w:r w:rsidR="00563EB0">
        <w:rPr>
          <w:rFonts w:ascii="Comic Sans MS" w:hAnsi="Comic Sans MS"/>
          <w:b/>
          <w:sz w:val="19"/>
        </w:rPr>
        <w:t xml:space="preserve">ς έχουν τη δυνατότητα να </w:t>
      </w:r>
      <w:r w:rsidR="003D657C">
        <w:rPr>
          <w:rFonts w:ascii="Comic Sans MS" w:hAnsi="Comic Sans MS"/>
          <w:b/>
          <w:sz w:val="19"/>
        </w:rPr>
        <w:t xml:space="preserve">λάβουν μέρος </w:t>
      </w:r>
      <w:r w:rsidRPr="00EF139C">
        <w:rPr>
          <w:rFonts w:ascii="Comic Sans MS" w:hAnsi="Comic Sans MS"/>
          <w:b/>
          <w:sz w:val="19"/>
        </w:rPr>
        <w:t>σε πολλές δραστηριότητες για να γνωρίσουν τη φυσική και πολιτιστική κληρονομιά του νησιού</w:t>
      </w:r>
      <w:r w:rsidR="006E04CE" w:rsidRPr="00EF139C">
        <w:rPr>
          <w:rFonts w:ascii="Comic Sans MS" w:hAnsi="Comic Sans MS"/>
          <w:b/>
          <w:sz w:val="19"/>
        </w:rPr>
        <w:t xml:space="preserve">. </w:t>
      </w:r>
      <w:r w:rsidR="00563EB0" w:rsidRPr="00BA00A0">
        <w:rPr>
          <w:rFonts w:ascii="Comic Sans MS" w:hAnsi="Comic Sans MS"/>
          <w:b/>
          <w:sz w:val="19"/>
        </w:rPr>
        <w:t>Προσφέρονται:</w:t>
      </w:r>
    </w:p>
    <w:p w:rsidR="00563EB0" w:rsidRPr="009F033F" w:rsidRDefault="003C27CA" w:rsidP="00563EB0">
      <w:pPr>
        <w:numPr>
          <w:ilvl w:val="0"/>
          <w:numId w:val="1"/>
        </w:numPr>
        <w:jc w:val="both"/>
        <w:rPr>
          <w:rFonts w:ascii="Comic Sans MS" w:hAnsi="Comic Sans MS"/>
          <w:b/>
          <w:sz w:val="18"/>
          <w:szCs w:val="18"/>
        </w:rPr>
      </w:pPr>
      <w:r w:rsidRPr="009F033F">
        <w:rPr>
          <w:rFonts w:ascii="Comic Sans MS" w:hAnsi="Comic Sans MS"/>
          <w:b/>
          <w:shadow/>
          <w:sz w:val="18"/>
          <w:szCs w:val="18"/>
        </w:rPr>
        <w:t>Π</w:t>
      </w:r>
      <w:r w:rsidR="006E04CE" w:rsidRPr="009F033F">
        <w:rPr>
          <w:rFonts w:ascii="Comic Sans MS" w:hAnsi="Comic Sans MS"/>
          <w:b/>
          <w:shadow/>
          <w:sz w:val="18"/>
          <w:szCs w:val="18"/>
        </w:rPr>
        <w:t>εζοπορική διαδρομή στο μονοπάτι του Λουδοβίκου Σαλβαδόρ</w:t>
      </w:r>
      <w:r w:rsidR="008A7013" w:rsidRPr="009F033F">
        <w:rPr>
          <w:rFonts w:ascii="Comic Sans MS" w:hAnsi="Comic Sans MS"/>
          <w:b/>
          <w:shadow/>
          <w:sz w:val="18"/>
          <w:szCs w:val="18"/>
        </w:rPr>
        <w:t>-παιχνίδια μίμησης και αυτοσχεδιασμοί</w:t>
      </w:r>
    </w:p>
    <w:p w:rsidR="00614B6E" w:rsidRPr="009F033F" w:rsidRDefault="00207DB7" w:rsidP="00207DB7">
      <w:pPr>
        <w:numPr>
          <w:ilvl w:val="0"/>
          <w:numId w:val="1"/>
        </w:numPr>
        <w:jc w:val="both"/>
        <w:rPr>
          <w:rFonts w:ascii="Comic Sans MS" w:hAnsi="Comic Sans MS"/>
          <w:b/>
          <w:shadow/>
          <w:sz w:val="18"/>
          <w:szCs w:val="18"/>
        </w:rPr>
      </w:pPr>
      <w:r w:rsidRPr="009F033F">
        <w:rPr>
          <w:rFonts w:ascii="Comic Sans MS" w:hAnsi="Comic Sans MS"/>
          <w:b/>
          <w:shadow/>
          <w:sz w:val="18"/>
          <w:szCs w:val="18"/>
        </w:rPr>
        <w:t>Γνωριμία με Οδ</w:t>
      </w:r>
      <w:r w:rsidR="00397EAC">
        <w:rPr>
          <w:rFonts w:ascii="Comic Sans MS" w:hAnsi="Comic Sans MS"/>
          <w:b/>
          <w:shadow/>
          <w:sz w:val="18"/>
          <w:szCs w:val="18"/>
        </w:rPr>
        <w:t>υσσειακές περιοχές στο Βαθύ και</w:t>
      </w:r>
      <w:r w:rsidR="008D0F5F" w:rsidRPr="009F033F">
        <w:rPr>
          <w:rFonts w:ascii="Comic Sans MS" w:hAnsi="Comic Sans MS"/>
          <w:b/>
          <w:shadow/>
          <w:sz w:val="18"/>
          <w:szCs w:val="18"/>
        </w:rPr>
        <w:t xml:space="preserve"> </w:t>
      </w:r>
      <w:r w:rsidRPr="009F033F">
        <w:rPr>
          <w:rFonts w:ascii="Comic Sans MS" w:hAnsi="Comic Sans MS"/>
          <w:b/>
          <w:shadow/>
          <w:sz w:val="18"/>
          <w:szCs w:val="18"/>
        </w:rPr>
        <w:t xml:space="preserve">ξενάγηση στο μουσείο. </w:t>
      </w:r>
    </w:p>
    <w:p w:rsidR="00A360D3" w:rsidRPr="009F033F" w:rsidRDefault="00563EB0" w:rsidP="00563EB0">
      <w:pPr>
        <w:numPr>
          <w:ilvl w:val="0"/>
          <w:numId w:val="1"/>
        </w:numPr>
        <w:jc w:val="both"/>
        <w:rPr>
          <w:rFonts w:ascii="Comic Sans MS" w:hAnsi="Comic Sans MS"/>
          <w:b/>
          <w:shadow/>
          <w:sz w:val="18"/>
          <w:szCs w:val="18"/>
        </w:rPr>
      </w:pPr>
      <w:r w:rsidRPr="009F033F">
        <w:rPr>
          <w:rFonts w:ascii="Comic Sans MS" w:hAnsi="Comic Sans MS"/>
          <w:b/>
          <w:shadow/>
          <w:sz w:val="18"/>
          <w:szCs w:val="18"/>
        </w:rPr>
        <w:t>Πεζοπορική διαδρομή σε εφ</w:t>
      </w:r>
      <w:r w:rsidR="00BA00A0" w:rsidRPr="009F033F">
        <w:rPr>
          <w:rFonts w:ascii="Comic Sans MS" w:hAnsi="Comic Sans MS"/>
          <w:b/>
          <w:shadow/>
          <w:sz w:val="18"/>
          <w:szCs w:val="18"/>
        </w:rPr>
        <w:t>τανησιώτικα εκκλησάκια στο Βαθύ</w:t>
      </w:r>
    </w:p>
    <w:p w:rsidR="006E04CE" w:rsidRPr="00883BA6" w:rsidRDefault="006E04CE" w:rsidP="008D0F5F">
      <w:pPr>
        <w:spacing w:before="40"/>
        <w:jc w:val="both"/>
        <w:rPr>
          <w:b/>
          <w:sz w:val="18"/>
          <w:szCs w:val="18"/>
        </w:rPr>
      </w:pPr>
      <w:r w:rsidRPr="00883BA6">
        <w:rPr>
          <w:rFonts w:ascii="Comic Sans MS" w:hAnsi="Comic Sans MS"/>
          <w:b/>
          <w:sz w:val="18"/>
          <w:szCs w:val="18"/>
        </w:rPr>
        <w:t>Σε όλους τους συμμετέχοντες θα αποσταλούν: α) κατάλογος ξενοδοχείων και εν</w:t>
      </w:r>
      <w:r w:rsidR="00E94234" w:rsidRPr="00883BA6">
        <w:rPr>
          <w:rFonts w:ascii="Comic Sans MS" w:hAnsi="Comic Sans MS"/>
          <w:b/>
          <w:sz w:val="18"/>
          <w:szCs w:val="18"/>
        </w:rPr>
        <w:t xml:space="preserve">οικιαζόμενων δωματίων με </w:t>
      </w:r>
      <w:r w:rsidR="00436732" w:rsidRPr="00883BA6">
        <w:rPr>
          <w:rFonts w:ascii="Comic Sans MS" w:hAnsi="Comic Sans MS"/>
          <w:b/>
          <w:sz w:val="18"/>
          <w:szCs w:val="18"/>
        </w:rPr>
        <w:t xml:space="preserve">πολύ </w:t>
      </w:r>
      <w:r w:rsidR="00E94234" w:rsidRPr="00883BA6">
        <w:rPr>
          <w:rFonts w:ascii="Comic Sans MS" w:hAnsi="Comic Sans MS"/>
          <w:b/>
          <w:sz w:val="18"/>
          <w:szCs w:val="18"/>
        </w:rPr>
        <w:t>μειωμένες</w:t>
      </w:r>
      <w:r w:rsidRPr="00883BA6">
        <w:rPr>
          <w:rFonts w:ascii="Comic Sans MS" w:hAnsi="Comic Sans MS"/>
          <w:b/>
          <w:sz w:val="18"/>
          <w:szCs w:val="18"/>
        </w:rPr>
        <w:t xml:space="preserve"> τιμές για το Θερινό Πανεπιστήμιο, και β) πληροφορίες για τρόπους μετάβασης στην Ιθάκη και οικονομικότερα μέσα μετακίνησης ανάλογα με τον τόπο αναχώρησης.</w:t>
      </w:r>
      <w:r w:rsidR="009B24C7" w:rsidRPr="00883BA6">
        <w:rPr>
          <w:rFonts w:ascii="Comic Sans MS" w:hAnsi="Comic Sans MS"/>
          <w:b/>
          <w:sz w:val="18"/>
          <w:szCs w:val="18"/>
        </w:rPr>
        <w:t xml:space="preserve"> </w:t>
      </w:r>
      <w:r w:rsidR="0083600C" w:rsidRPr="00883BA6">
        <w:rPr>
          <w:rFonts w:ascii="Comic Sans MS" w:hAnsi="Comic Sans MS"/>
          <w:b/>
          <w:sz w:val="18"/>
          <w:szCs w:val="18"/>
        </w:rPr>
        <w:t>Επίσης, όλοι οι συμμετέχοντες και οι συνοδοί το</w:t>
      </w:r>
      <w:r w:rsidR="003C27CA" w:rsidRPr="00883BA6">
        <w:rPr>
          <w:rFonts w:ascii="Comic Sans MS" w:hAnsi="Comic Sans MS"/>
          <w:b/>
          <w:sz w:val="18"/>
          <w:szCs w:val="18"/>
        </w:rPr>
        <w:t xml:space="preserve">υς θα έχουν </w:t>
      </w:r>
      <w:r w:rsidR="00495EE7" w:rsidRPr="00883BA6">
        <w:rPr>
          <w:rFonts w:ascii="Comic Sans MS" w:hAnsi="Comic Sans MS"/>
          <w:b/>
          <w:sz w:val="18"/>
          <w:szCs w:val="18"/>
        </w:rPr>
        <w:t xml:space="preserve">πολύ </w:t>
      </w:r>
      <w:r w:rsidR="003C27CA" w:rsidRPr="00883BA6">
        <w:rPr>
          <w:rFonts w:ascii="Comic Sans MS" w:hAnsi="Comic Sans MS"/>
          <w:b/>
          <w:sz w:val="18"/>
          <w:szCs w:val="18"/>
        </w:rPr>
        <w:t xml:space="preserve">μειωμένες τιμές σε </w:t>
      </w:r>
      <w:r w:rsidR="0083600C" w:rsidRPr="00883BA6">
        <w:rPr>
          <w:rFonts w:ascii="Comic Sans MS" w:hAnsi="Comic Sans MS"/>
          <w:b/>
          <w:sz w:val="18"/>
          <w:szCs w:val="18"/>
        </w:rPr>
        <w:t>εστιατόρια.</w:t>
      </w:r>
      <w:r w:rsidR="0083600C" w:rsidRPr="00883BA6">
        <w:rPr>
          <w:sz w:val="18"/>
          <w:szCs w:val="18"/>
        </w:rPr>
        <w:t xml:space="preserve"> </w:t>
      </w:r>
    </w:p>
    <w:p w:rsidR="004E4AB0" w:rsidRDefault="004E4AB0" w:rsidP="004E4AB0">
      <w:pPr>
        <w:pStyle w:val="3"/>
        <w:spacing w:before="120" w:after="0"/>
        <w:rPr>
          <w:rFonts w:ascii="Comic Sans MS" w:hAnsi="Comic Sans MS"/>
          <w:b/>
          <w:shadow/>
          <w:color w:val="0000FF"/>
          <w:sz w:val="19"/>
          <w:szCs w:val="20"/>
        </w:rPr>
      </w:pPr>
      <w:r>
        <w:rPr>
          <w:rFonts w:ascii="Comic Sans MS" w:hAnsi="Comic Sans MS"/>
          <w:b/>
          <w:shadow/>
          <w:color w:val="0000FF"/>
          <w:sz w:val="19"/>
          <w:szCs w:val="20"/>
        </w:rPr>
        <w:t>Ενότητες μαθημάτων (εργαστηριακά μαθήματα)</w:t>
      </w:r>
    </w:p>
    <w:p w:rsidR="004E4AB0" w:rsidRPr="004366BA" w:rsidRDefault="004E4AB0" w:rsidP="005C7B06">
      <w:pPr>
        <w:spacing w:before="60"/>
        <w:jc w:val="both"/>
        <w:rPr>
          <w:rFonts w:ascii="Comic Sans MS" w:eastAsia="Arial Unicode MS" w:hAnsi="Comic Sans MS"/>
          <w:b/>
          <w:sz w:val="19"/>
        </w:rPr>
      </w:pPr>
      <w:r>
        <w:rPr>
          <w:rFonts w:ascii="Comic Sans MS" w:eastAsia="Arial Unicode MS" w:hAnsi="Comic Sans MS"/>
          <w:b/>
          <w:sz w:val="19"/>
        </w:rPr>
        <w:t>1</w:t>
      </w:r>
      <w:r>
        <w:rPr>
          <w:rFonts w:ascii="Comic Sans MS" w:eastAsia="Arial Unicode MS" w:hAnsi="Comic Sans MS"/>
          <w:b/>
          <w:sz w:val="19"/>
          <w:vertAlign w:val="superscript"/>
        </w:rPr>
        <w:t>η</w:t>
      </w:r>
      <w:r w:rsidR="00542166">
        <w:rPr>
          <w:rFonts w:ascii="Comic Sans MS" w:eastAsia="Arial Unicode MS" w:hAnsi="Comic Sans MS"/>
          <w:b/>
          <w:sz w:val="19"/>
        </w:rPr>
        <w:t xml:space="preserve"> ενότητα: Το σχολείο ως οργανισμός μάθησης</w:t>
      </w:r>
      <w:r w:rsidRPr="004366BA">
        <w:rPr>
          <w:rFonts w:ascii="Comic Sans MS" w:eastAsia="Arial Unicode MS" w:hAnsi="Comic Sans MS"/>
          <w:b/>
          <w:sz w:val="19"/>
        </w:rPr>
        <w:t xml:space="preserve"> </w:t>
      </w:r>
    </w:p>
    <w:p w:rsidR="004366BA" w:rsidRPr="00532F5E" w:rsidRDefault="004366BA" w:rsidP="00BC5D0E">
      <w:pPr>
        <w:jc w:val="both"/>
        <w:rPr>
          <w:rFonts w:ascii="Comic Sans MS" w:hAnsi="Comic Sans MS"/>
          <w:b/>
          <w:i/>
          <w:sz w:val="18"/>
          <w:szCs w:val="18"/>
        </w:rPr>
      </w:pPr>
      <w:r w:rsidRPr="00532F5E">
        <w:rPr>
          <w:rFonts w:ascii="Comic Sans MS" w:hAnsi="Comic Sans MS"/>
          <w:i/>
          <w:sz w:val="18"/>
          <w:szCs w:val="18"/>
        </w:rPr>
        <w:t xml:space="preserve">Οι </w:t>
      </w:r>
      <w:r w:rsidR="001D118F" w:rsidRPr="00532F5E">
        <w:rPr>
          <w:rFonts w:ascii="Comic Sans MS" w:hAnsi="Comic Sans MS"/>
          <w:i/>
          <w:sz w:val="18"/>
          <w:szCs w:val="18"/>
        </w:rPr>
        <w:t xml:space="preserve">συμμετέχοντες </w:t>
      </w:r>
      <w:r w:rsidR="004E4AB0" w:rsidRPr="00532F5E">
        <w:rPr>
          <w:rFonts w:ascii="Comic Sans MS" w:hAnsi="Comic Sans MS"/>
          <w:b/>
          <w:i/>
          <w:sz w:val="18"/>
          <w:szCs w:val="18"/>
        </w:rPr>
        <w:t>εισάγονται στ</w:t>
      </w:r>
      <w:r w:rsidR="009F033F" w:rsidRPr="00532F5E">
        <w:rPr>
          <w:rFonts w:ascii="Comic Sans MS" w:hAnsi="Comic Sans MS"/>
          <w:b/>
          <w:i/>
          <w:sz w:val="18"/>
          <w:szCs w:val="18"/>
        </w:rPr>
        <w:t>ις έννοιες ”</w:t>
      </w:r>
      <w:r w:rsidR="00BC5D0E" w:rsidRPr="00532F5E">
        <w:rPr>
          <w:rFonts w:ascii="Comic Sans MS" w:hAnsi="Comic Sans MS"/>
          <w:b/>
          <w:i/>
          <w:sz w:val="18"/>
          <w:szCs w:val="18"/>
        </w:rPr>
        <w:t>οργανισμός μάθησης</w:t>
      </w:r>
      <w:r w:rsidR="00536B08" w:rsidRPr="00532F5E">
        <w:rPr>
          <w:rFonts w:ascii="Comic Sans MS" w:hAnsi="Comic Sans MS"/>
          <w:b/>
          <w:i/>
          <w:sz w:val="18"/>
          <w:szCs w:val="18"/>
        </w:rPr>
        <w:t>" (</w:t>
      </w:r>
      <w:r w:rsidR="00536B08" w:rsidRPr="00532F5E">
        <w:rPr>
          <w:rFonts w:ascii="Comic Sans MS" w:hAnsi="Comic Sans MS"/>
          <w:b/>
          <w:i/>
          <w:sz w:val="18"/>
          <w:szCs w:val="18"/>
          <w:lang w:val="en-US"/>
        </w:rPr>
        <w:t>l</w:t>
      </w:r>
      <w:r w:rsidR="00BC5D0E" w:rsidRPr="00532F5E">
        <w:rPr>
          <w:rFonts w:ascii="Comic Sans MS" w:hAnsi="Comic Sans MS"/>
          <w:b/>
          <w:i/>
          <w:sz w:val="18"/>
          <w:szCs w:val="18"/>
          <w:lang w:val="en-US"/>
        </w:rPr>
        <w:t>earning</w:t>
      </w:r>
      <w:r w:rsidR="00BC5D0E" w:rsidRPr="00532F5E">
        <w:rPr>
          <w:rFonts w:ascii="Comic Sans MS" w:hAnsi="Comic Sans MS"/>
          <w:b/>
          <w:i/>
          <w:sz w:val="18"/>
          <w:szCs w:val="18"/>
        </w:rPr>
        <w:t xml:space="preserve"> </w:t>
      </w:r>
      <w:r w:rsidR="00BC5D0E" w:rsidRPr="00532F5E">
        <w:rPr>
          <w:rFonts w:ascii="Comic Sans MS" w:hAnsi="Comic Sans MS"/>
          <w:b/>
          <w:i/>
          <w:sz w:val="18"/>
          <w:szCs w:val="18"/>
          <w:lang w:val="en-US"/>
        </w:rPr>
        <w:t>organization</w:t>
      </w:r>
      <w:r w:rsidR="00536B08" w:rsidRPr="00532F5E">
        <w:rPr>
          <w:rFonts w:ascii="Comic Sans MS" w:hAnsi="Comic Sans MS"/>
          <w:b/>
          <w:i/>
          <w:sz w:val="18"/>
          <w:szCs w:val="18"/>
        </w:rPr>
        <w:t>)</w:t>
      </w:r>
      <w:r w:rsidR="00B249F2" w:rsidRPr="00532F5E">
        <w:rPr>
          <w:rFonts w:ascii="Comic Sans MS" w:hAnsi="Comic Sans MS"/>
          <w:b/>
          <w:i/>
          <w:sz w:val="18"/>
          <w:szCs w:val="18"/>
        </w:rPr>
        <w:t xml:space="preserve"> και </w:t>
      </w:r>
      <w:r w:rsidR="00536B08" w:rsidRPr="00532F5E">
        <w:rPr>
          <w:rFonts w:ascii="Comic Sans MS" w:hAnsi="Comic Sans MS"/>
          <w:b/>
          <w:i/>
          <w:sz w:val="18"/>
          <w:szCs w:val="18"/>
        </w:rPr>
        <w:t>"</w:t>
      </w:r>
      <w:r w:rsidR="00B249F2" w:rsidRPr="00532F5E">
        <w:rPr>
          <w:rFonts w:ascii="Comic Sans MS" w:hAnsi="Comic Sans MS"/>
          <w:b/>
          <w:i/>
          <w:sz w:val="18"/>
          <w:szCs w:val="18"/>
        </w:rPr>
        <w:t>σχολείο</w:t>
      </w:r>
      <w:r w:rsidR="009F033F" w:rsidRPr="00532F5E">
        <w:rPr>
          <w:rFonts w:ascii="Comic Sans MS" w:hAnsi="Comic Sans MS"/>
          <w:b/>
          <w:i/>
          <w:sz w:val="18"/>
          <w:szCs w:val="18"/>
        </w:rPr>
        <w:t xml:space="preserve"> που μαθαίνει</w:t>
      </w:r>
      <w:r w:rsidR="00FA5765">
        <w:rPr>
          <w:rFonts w:ascii="Comic Sans MS" w:hAnsi="Comic Sans MS"/>
          <w:b/>
          <w:i/>
          <w:sz w:val="18"/>
          <w:szCs w:val="18"/>
        </w:rPr>
        <w:t xml:space="preserve">" </w:t>
      </w:r>
      <w:r w:rsidR="00536B08" w:rsidRPr="00532F5E">
        <w:rPr>
          <w:rFonts w:ascii="Comic Sans MS" w:hAnsi="Comic Sans MS"/>
          <w:b/>
          <w:i/>
          <w:sz w:val="18"/>
          <w:szCs w:val="18"/>
        </w:rPr>
        <w:t>(</w:t>
      </w:r>
      <w:r w:rsidR="00536B08" w:rsidRPr="00532F5E">
        <w:rPr>
          <w:rFonts w:ascii="Comic Sans MS" w:hAnsi="Comic Sans MS"/>
          <w:b/>
          <w:i/>
          <w:sz w:val="18"/>
          <w:szCs w:val="18"/>
          <w:lang w:val="en-US"/>
        </w:rPr>
        <w:t>learning</w:t>
      </w:r>
      <w:r w:rsidR="00536B08" w:rsidRPr="00532F5E">
        <w:rPr>
          <w:rFonts w:ascii="Comic Sans MS" w:hAnsi="Comic Sans MS"/>
          <w:b/>
          <w:i/>
          <w:sz w:val="18"/>
          <w:szCs w:val="18"/>
        </w:rPr>
        <w:t xml:space="preserve"> </w:t>
      </w:r>
      <w:r w:rsidR="00536B08" w:rsidRPr="00532F5E">
        <w:rPr>
          <w:rFonts w:ascii="Comic Sans MS" w:hAnsi="Comic Sans MS"/>
          <w:b/>
          <w:i/>
          <w:sz w:val="18"/>
          <w:szCs w:val="18"/>
          <w:lang w:val="en-US"/>
        </w:rPr>
        <w:t>school</w:t>
      </w:r>
      <w:r w:rsidR="00536B08" w:rsidRPr="00532F5E">
        <w:rPr>
          <w:rFonts w:ascii="Comic Sans MS" w:hAnsi="Comic Sans MS"/>
          <w:b/>
          <w:i/>
          <w:sz w:val="18"/>
          <w:szCs w:val="18"/>
        </w:rPr>
        <w:t>).</w:t>
      </w:r>
      <w:r w:rsidR="00BC5D0E" w:rsidRPr="00532F5E">
        <w:rPr>
          <w:rFonts w:ascii="Comic Sans MS" w:hAnsi="Comic Sans MS"/>
          <w:b/>
          <w:i/>
          <w:sz w:val="18"/>
          <w:szCs w:val="18"/>
        </w:rPr>
        <w:t xml:space="preserve"> </w:t>
      </w:r>
      <w:r w:rsidR="004E4AB0" w:rsidRPr="00532F5E">
        <w:rPr>
          <w:rFonts w:ascii="Comic Sans MS" w:hAnsi="Comic Sans MS"/>
          <w:i/>
          <w:sz w:val="18"/>
          <w:szCs w:val="18"/>
        </w:rPr>
        <w:t xml:space="preserve">Εργάζονται σε μικρές ομάδες και </w:t>
      </w:r>
      <w:r w:rsidR="0023696B" w:rsidRPr="0023696B">
        <w:rPr>
          <w:rFonts w:ascii="Comic Sans MS" w:hAnsi="Comic Sans MS"/>
          <w:i/>
          <w:sz w:val="18"/>
          <w:szCs w:val="18"/>
        </w:rPr>
        <w:t>αναζητο</w:t>
      </w:r>
      <w:r w:rsidR="0023696B">
        <w:rPr>
          <w:rFonts w:ascii="Comic Sans MS" w:hAnsi="Comic Sans MS"/>
          <w:i/>
          <w:sz w:val="18"/>
          <w:szCs w:val="18"/>
        </w:rPr>
        <w:t>ύν</w:t>
      </w:r>
      <w:r w:rsidR="001D118F" w:rsidRPr="00532F5E">
        <w:rPr>
          <w:rFonts w:ascii="Comic Sans MS" w:hAnsi="Comic Sans MS"/>
          <w:i/>
          <w:sz w:val="18"/>
          <w:szCs w:val="18"/>
        </w:rPr>
        <w:t xml:space="preserve"> </w:t>
      </w:r>
      <w:r w:rsidR="00BC5D0E" w:rsidRPr="00532F5E">
        <w:rPr>
          <w:rFonts w:ascii="Comic Sans MS" w:hAnsi="Comic Sans MS"/>
          <w:i/>
          <w:sz w:val="18"/>
          <w:szCs w:val="18"/>
        </w:rPr>
        <w:t>τις αρχές</w:t>
      </w:r>
      <w:r w:rsidR="00B249F2" w:rsidRPr="00532F5E">
        <w:rPr>
          <w:rFonts w:ascii="Comic Sans MS" w:hAnsi="Comic Sans MS"/>
          <w:i/>
          <w:sz w:val="18"/>
          <w:szCs w:val="18"/>
        </w:rPr>
        <w:t>, τους άξονες και τις διαστάσεις</w:t>
      </w:r>
      <w:r w:rsidR="00BC5D0E" w:rsidRPr="00532F5E">
        <w:rPr>
          <w:rFonts w:ascii="Comic Sans MS" w:hAnsi="Comic Sans MS"/>
          <w:i/>
          <w:sz w:val="18"/>
          <w:szCs w:val="18"/>
        </w:rPr>
        <w:t xml:space="preserve"> που διέπουν το σχολείο ως οργανισμό μάθησης</w:t>
      </w:r>
      <w:r w:rsidR="00536B08" w:rsidRPr="00532F5E">
        <w:rPr>
          <w:rFonts w:ascii="Comic Sans MS" w:hAnsi="Comic Sans MS"/>
          <w:i/>
          <w:sz w:val="18"/>
          <w:szCs w:val="18"/>
        </w:rPr>
        <w:t>.</w:t>
      </w:r>
    </w:p>
    <w:p w:rsidR="00AC5A1D" w:rsidRPr="00532F5E" w:rsidRDefault="00B249F2" w:rsidP="004366BA">
      <w:pPr>
        <w:numPr>
          <w:ilvl w:val="0"/>
          <w:numId w:val="21"/>
        </w:numPr>
        <w:jc w:val="both"/>
        <w:rPr>
          <w:rFonts w:ascii="Comic Sans MS" w:hAnsi="Comic Sans MS"/>
          <w:sz w:val="18"/>
          <w:szCs w:val="18"/>
        </w:rPr>
      </w:pPr>
      <w:r w:rsidRPr="00532F5E">
        <w:rPr>
          <w:rFonts w:ascii="Comic Sans MS" w:hAnsi="Comic Sans MS" w:cs="Arial"/>
          <w:sz w:val="18"/>
          <w:szCs w:val="18"/>
        </w:rPr>
        <w:t>Τι είναι</w:t>
      </w:r>
      <w:r w:rsidR="00BC5D0E" w:rsidRPr="00532F5E">
        <w:rPr>
          <w:rFonts w:ascii="Comic Sans MS" w:hAnsi="Comic Sans MS" w:cs="Arial"/>
          <w:sz w:val="18"/>
          <w:szCs w:val="18"/>
        </w:rPr>
        <w:t xml:space="preserve"> </w:t>
      </w:r>
      <w:r w:rsidR="00BC5D0E" w:rsidRPr="00532F5E">
        <w:rPr>
          <w:rFonts w:ascii="Comic Sans MS" w:hAnsi="Comic Sans MS"/>
          <w:sz w:val="18"/>
          <w:szCs w:val="18"/>
        </w:rPr>
        <w:t>οργανισμός μάθηση</w:t>
      </w:r>
      <w:r w:rsidR="00457879" w:rsidRPr="00532F5E">
        <w:rPr>
          <w:rFonts w:ascii="Comic Sans MS" w:hAnsi="Comic Sans MS"/>
          <w:sz w:val="18"/>
          <w:szCs w:val="18"/>
        </w:rPr>
        <w:t>ς</w:t>
      </w:r>
      <w:r w:rsidR="00536B08" w:rsidRPr="00FA5765">
        <w:rPr>
          <w:rFonts w:ascii="Comic Sans MS" w:hAnsi="Comic Sans MS"/>
          <w:sz w:val="18"/>
          <w:szCs w:val="18"/>
        </w:rPr>
        <w:t>;</w:t>
      </w:r>
      <w:r w:rsidR="00FA5765">
        <w:rPr>
          <w:rFonts w:ascii="Comic Sans MS" w:hAnsi="Comic Sans MS"/>
          <w:sz w:val="18"/>
          <w:szCs w:val="18"/>
        </w:rPr>
        <w:t xml:space="preserve"> Τι σημαίνει "σχολείο που μαθαίνει";</w:t>
      </w:r>
    </w:p>
    <w:p w:rsidR="00E61AE1" w:rsidRPr="00532F5E" w:rsidRDefault="00BC5D0E" w:rsidP="00E61AE1">
      <w:pPr>
        <w:numPr>
          <w:ilvl w:val="0"/>
          <w:numId w:val="21"/>
        </w:numPr>
        <w:jc w:val="both"/>
        <w:rPr>
          <w:rFonts w:ascii="Comic Sans MS" w:hAnsi="Comic Sans MS"/>
          <w:sz w:val="18"/>
          <w:szCs w:val="18"/>
        </w:rPr>
      </w:pPr>
      <w:r w:rsidRPr="00532F5E">
        <w:rPr>
          <w:rFonts w:ascii="Comic Sans MS" w:hAnsi="Comic Sans MS" w:cs="Arial"/>
          <w:sz w:val="18"/>
          <w:szCs w:val="18"/>
        </w:rPr>
        <w:t>Ποιες πρακτικές ενδυναμώνουν το σχολείο ως οργανισμό</w:t>
      </w:r>
      <w:r w:rsidR="00503C8C">
        <w:rPr>
          <w:rFonts w:ascii="Comic Sans MS" w:hAnsi="Comic Sans MS" w:cs="Arial"/>
          <w:sz w:val="18"/>
          <w:szCs w:val="18"/>
        </w:rPr>
        <w:t xml:space="preserve"> μάθησης</w:t>
      </w:r>
      <w:r w:rsidRPr="00532F5E">
        <w:rPr>
          <w:rFonts w:ascii="Comic Sans MS" w:hAnsi="Comic Sans MS" w:cs="Arial"/>
          <w:sz w:val="18"/>
          <w:szCs w:val="18"/>
        </w:rPr>
        <w:t xml:space="preserve">; </w:t>
      </w:r>
      <w:r w:rsidR="00BD5F99" w:rsidRPr="00532F5E">
        <w:rPr>
          <w:rFonts w:ascii="Comic Sans MS" w:hAnsi="Comic Sans MS" w:cs="Arial"/>
          <w:sz w:val="18"/>
          <w:szCs w:val="18"/>
        </w:rPr>
        <w:t xml:space="preserve">Πώς αξιοποιείται το ανθρώπινο δυναμικό; </w:t>
      </w:r>
    </w:p>
    <w:p w:rsidR="00E61AE1" w:rsidRPr="00532F5E" w:rsidRDefault="00E61AE1" w:rsidP="00E61AE1">
      <w:pPr>
        <w:numPr>
          <w:ilvl w:val="0"/>
          <w:numId w:val="21"/>
        </w:numPr>
        <w:jc w:val="both"/>
        <w:rPr>
          <w:rFonts w:ascii="Comic Sans MS" w:hAnsi="Comic Sans MS"/>
          <w:sz w:val="18"/>
          <w:szCs w:val="18"/>
        </w:rPr>
      </w:pPr>
      <w:r w:rsidRPr="00532F5E">
        <w:rPr>
          <w:rFonts w:ascii="Comic Sans MS" w:hAnsi="Comic Sans MS"/>
          <w:sz w:val="18"/>
          <w:szCs w:val="18"/>
        </w:rPr>
        <w:t xml:space="preserve">Κοινότητες μάθησης στο </w:t>
      </w:r>
      <w:r w:rsidR="00503C8C">
        <w:rPr>
          <w:rFonts w:ascii="Comic Sans MS" w:hAnsi="Comic Sans MS"/>
          <w:sz w:val="18"/>
          <w:szCs w:val="18"/>
        </w:rPr>
        <w:t>"</w:t>
      </w:r>
      <w:r w:rsidRPr="00532F5E">
        <w:rPr>
          <w:rFonts w:ascii="Comic Sans MS" w:hAnsi="Comic Sans MS"/>
          <w:sz w:val="18"/>
          <w:szCs w:val="18"/>
        </w:rPr>
        <w:t>σχολείο</w:t>
      </w:r>
      <w:r w:rsidR="00503C8C">
        <w:rPr>
          <w:rFonts w:ascii="Comic Sans MS" w:hAnsi="Comic Sans MS"/>
          <w:sz w:val="18"/>
          <w:szCs w:val="18"/>
        </w:rPr>
        <w:t xml:space="preserve"> που μαθαίνει".</w:t>
      </w:r>
    </w:p>
    <w:p w:rsidR="00AC5A1D" w:rsidRPr="00532F5E" w:rsidRDefault="00E609A2" w:rsidP="004366BA">
      <w:pPr>
        <w:numPr>
          <w:ilvl w:val="0"/>
          <w:numId w:val="21"/>
        </w:numPr>
        <w:jc w:val="both"/>
        <w:rPr>
          <w:rFonts w:ascii="Comic Sans MS" w:hAnsi="Comic Sans MS"/>
          <w:sz w:val="18"/>
          <w:szCs w:val="18"/>
        </w:rPr>
      </w:pPr>
      <w:r>
        <w:rPr>
          <w:rFonts w:ascii="Comic Sans MS" w:hAnsi="Comic Sans MS" w:cs="Arial"/>
          <w:sz w:val="18"/>
          <w:szCs w:val="18"/>
        </w:rPr>
        <w:t>Ποιο</w:t>
      </w:r>
      <w:r w:rsidR="00BC5D0E" w:rsidRPr="00532F5E">
        <w:rPr>
          <w:rFonts w:ascii="Comic Sans MS" w:hAnsi="Comic Sans MS" w:cs="Arial"/>
          <w:sz w:val="18"/>
          <w:szCs w:val="18"/>
        </w:rPr>
        <w:t>ς ο ρόλος των διευθυντών, των εκπαιδευτικών, των μαθητών, των γονέων</w:t>
      </w:r>
      <w:r w:rsidR="009F033F" w:rsidRPr="00532F5E">
        <w:rPr>
          <w:rFonts w:ascii="Comic Sans MS" w:hAnsi="Comic Sans MS" w:cs="Arial"/>
          <w:sz w:val="18"/>
          <w:szCs w:val="18"/>
        </w:rPr>
        <w:t>;</w:t>
      </w:r>
      <w:r w:rsidR="00BC5D0E" w:rsidRPr="00532F5E">
        <w:rPr>
          <w:rFonts w:ascii="Comic Sans MS" w:hAnsi="Comic Sans MS" w:cs="Arial"/>
          <w:sz w:val="18"/>
          <w:szCs w:val="18"/>
        </w:rPr>
        <w:t xml:space="preserve"> </w:t>
      </w:r>
    </w:p>
    <w:p w:rsidR="00536B08" w:rsidRPr="00532F5E" w:rsidRDefault="00B249F2" w:rsidP="004366BA">
      <w:pPr>
        <w:numPr>
          <w:ilvl w:val="0"/>
          <w:numId w:val="21"/>
        </w:numPr>
        <w:jc w:val="both"/>
        <w:rPr>
          <w:rFonts w:ascii="Comic Sans MS" w:hAnsi="Comic Sans MS"/>
          <w:sz w:val="18"/>
          <w:szCs w:val="18"/>
        </w:rPr>
      </w:pPr>
      <w:r w:rsidRPr="00532F5E">
        <w:rPr>
          <w:rFonts w:ascii="Comic Sans MS" w:hAnsi="Comic Sans MS"/>
          <w:sz w:val="18"/>
          <w:szCs w:val="18"/>
        </w:rPr>
        <w:t>Η ενίσχυση της επιστημονικής και επαγγελματικής</w:t>
      </w:r>
      <w:r w:rsidR="00536B08" w:rsidRPr="00532F5E">
        <w:rPr>
          <w:rFonts w:ascii="Comic Sans MS" w:hAnsi="Comic Sans MS"/>
          <w:sz w:val="18"/>
          <w:szCs w:val="18"/>
        </w:rPr>
        <w:t xml:space="preserve"> ανάπτυξης του εκπαιδευτικού</w:t>
      </w:r>
    </w:p>
    <w:p w:rsidR="004366BA" w:rsidRPr="00532F5E" w:rsidRDefault="00536B08" w:rsidP="004366BA">
      <w:pPr>
        <w:numPr>
          <w:ilvl w:val="0"/>
          <w:numId w:val="21"/>
        </w:numPr>
        <w:jc w:val="both"/>
        <w:rPr>
          <w:rFonts w:ascii="Comic Sans MS" w:hAnsi="Comic Sans MS"/>
          <w:sz w:val="18"/>
          <w:szCs w:val="18"/>
        </w:rPr>
      </w:pPr>
      <w:r w:rsidRPr="00532F5E">
        <w:rPr>
          <w:rFonts w:ascii="Comic Sans MS" w:hAnsi="Comic Sans MS"/>
          <w:sz w:val="18"/>
          <w:szCs w:val="18"/>
          <w:lang w:val="en-US"/>
        </w:rPr>
        <w:t>T</w:t>
      </w:r>
      <w:r w:rsidR="001B75A2" w:rsidRPr="00532F5E">
        <w:rPr>
          <w:rFonts w:ascii="Comic Sans MS" w:hAnsi="Comic Sans MS"/>
          <w:sz w:val="18"/>
          <w:szCs w:val="18"/>
        </w:rPr>
        <w:t>ο σχολείο ως περιβάλλον  αυτομόρφωσης  και επιμόρφωσης, ανάπτυξης δεξιοτήτων  και ικανοτήτων,  προώθησης της καινοτομίας  και της επιτυχίας</w:t>
      </w:r>
      <w:r w:rsidR="00E609A2">
        <w:rPr>
          <w:rFonts w:ascii="Comic Sans MS" w:hAnsi="Comic Sans MS"/>
          <w:sz w:val="18"/>
          <w:szCs w:val="18"/>
        </w:rPr>
        <w:t>.</w:t>
      </w:r>
    </w:p>
    <w:p w:rsidR="00675778" w:rsidRPr="00532F5E" w:rsidRDefault="009F033F" w:rsidP="00675778">
      <w:pPr>
        <w:numPr>
          <w:ilvl w:val="0"/>
          <w:numId w:val="21"/>
        </w:numPr>
        <w:jc w:val="both"/>
        <w:rPr>
          <w:rFonts w:ascii="Comic Sans MS" w:hAnsi="Comic Sans MS"/>
          <w:sz w:val="18"/>
          <w:szCs w:val="18"/>
        </w:rPr>
      </w:pPr>
      <w:r w:rsidRPr="00532F5E">
        <w:rPr>
          <w:rFonts w:ascii="Comic Sans MS" w:hAnsi="Comic Sans MS" w:cs="Arial"/>
          <w:sz w:val="18"/>
          <w:szCs w:val="18"/>
        </w:rPr>
        <w:t>Διδασκαλία και μάθηση</w:t>
      </w:r>
      <w:r w:rsidR="00E62CAA" w:rsidRPr="00532F5E">
        <w:rPr>
          <w:rFonts w:ascii="Comic Sans MS" w:hAnsi="Comic Sans MS" w:cs="Arial"/>
          <w:sz w:val="18"/>
          <w:szCs w:val="18"/>
        </w:rPr>
        <w:t xml:space="preserve"> </w:t>
      </w:r>
      <w:r w:rsidR="00532F5E" w:rsidRPr="00532F5E">
        <w:rPr>
          <w:rFonts w:ascii="Comic Sans MS" w:hAnsi="Comic Sans MS" w:cs="Arial"/>
          <w:sz w:val="18"/>
          <w:szCs w:val="18"/>
        </w:rPr>
        <w:t>στο "σχολείο που μαθαίνει"</w:t>
      </w:r>
      <w:r w:rsidR="00E609A2">
        <w:rPr>
          <w:rFonts w:ascii="Comic Sans MS" w:hAnsi="Comic Sans MS" w:cs="Arial"/>
          <w:sz w:val="18"/>
          <w:szCs w:val="18"/>
        </w:rPr>
        <w:t>.</w:t>
      </w:r>
    </w:p>
    <w:p w:rsidR="00097F24" w:rsidRPr="00532F5E" w:rsidRDefault="00675778" w:rsidP="00675778">
      <w:pPr>
        <w:numPr>
          <w:ilvl w:val="0"/>
          <w:numId w:val="21"/>
        </w:numPr>
        <w:jc w:val="both"/>
        <w:rPr>
          <w:rFonts w:ascii="Comic Sans MS" w:hAnsi="Comic Sans MS"/>
          <w:sz w:val="18"/>
          <w:szCs w:val="18"/>
        </w:rPr>
      </w:pPr>
      <w:r w:rsidRPr="00532F5E">
        <w:rPr>
          <w:rFonts w:ascii="Comic Sans MS" w:hAnsi="Comic Sans MS"/>
          <w:sz w:val="18"/>
          <w:szCs w:val="18"/>
        </w:rPr>
        <w:t xml:space="preserve">Δίκτυα </w:t>
      </w:r>
      <w:r w:rsidR="00536B08" w:rsidRPr="00532F5E">
        <w:rPr>
          <w:rFonts w:ascii="Comic Sans MS" w:hAnsi="Comic Sans MS"/>
          <w:sz w:val="18"/>
          <w:szCs w:val="18"/>
        </w:rPr>
        <w:t>σχολείων και εκπαιδευτικών.</w:t>
      </w:r>
      <w:r w:rsidR="00536B08" w:rsidRPr="00532F5E">
        <w:rPr>
          <w:rFonts w:ascii="Comic Sans MS" w:hAnsi="Comic Sans MS" w:cs="Arial"/>
          <w:sz w:val="18"/>
          <w:szCs w:val="18"/>
        </w:rPr>
        <w:t xml:space="preserve"> Πώς συνεισφέρει η τεχνολογία;</w:t>
      </w:r>
    </w:p>
    <w:p w:rsidR="00BD5F99" w:rsidRPr="00532F5E" w:rsidRDefault="00BD5F99" w:rsidP="00BD5F99">
      <w:pPr>
        <w:numPr>
          <w:ilvl w:val="0"/>
          <w:numId w:val="21"/>
        </w:numPr>
        <w:jc w:val="both"/>
        <w:rPr>
          <w:rFonts w:ascii="Comic Sans MS" w:hAnsi="Comic Sans MS"/>
          <w:sz w:val="18"/>
          <w:szCs w:val="18"/>
        </w:rPr>
      </w:pPr>
      <w:r w:rsidRPr="00532F5E">
        <w:rPr>
          <w:rFonts w:ascii="Comic Sans MS" w:hAnsi="Comic Sans MS"/>
          <w:sz w:val="18"/>
          <w:szCs w:val="18"/>
        </w:rPr>
        <w:t>Η επικοινωνία γονέων-εκπαιδευτικών-μαθητών</w:t>
      </w:r>
      <w:r w:rsidR="00B249F2" w:rsidRPr="00532F5E">
        <w:rPr>
          <w:rFonts w:ascii="Comic Sans MS" w:hAnsi="Comic Sans MS"/>
          <w:sz w:val="18"/>
          <w:szCs w:val="18"/>
        </w:rPr>
        <w:t>-τοπικής κοινωνίας</w:t>
      </w:r>
      <w:r w:rsidR="00E609A2">
        <w:rPr>
          <w:rFonts w:ascii="Comic Sans MS" w:hAnsi="Comic Sans MS"/>
          <w:sz w:val="18"/>
          <w:szCs w:val="18"/>
        </w:rPr>
        <w:t>.</w:t>
      </w:r>
      <w:r w:rsidRPr="00532F5E">
        <w:rPr>
          <w:rFonts w:ascii="Comic Sans MS" w:hAnsi="Comic Sans MS"/>
          <w:sz w:val="18"/>
          <w:szCs w:val="18"/>
        </w:rPr>
        <w:t xml:space="preserve"> </w:t>
      </w:r>
    </w:p>
    <w:p w:rsidR="00927218" w:rsidRPr="00B91179" w:rsidRDefault="00D66D63" w:rsidP="00927218">
      <w:pPr>
        <w:spacing w:before="120"/>
        <w:ind w:left="357" w:hanging="357"/>
        <w:jc w:val="both"/>
        <w:rPr>
          <w:rFonts w:ascii="Comic Sans MS" w:eastAsia="Arial Unicode MS" w:hAnsi="Comic Sans MS"/>
          <w:b/>
          <w:sz w:val="19"/>
          <w:szCs w:val="18"/>
        </w:rPr>
      </w:pPr>
      <w:r>
        <w:rPr>
          <w:rFonts w:ascii="Comic Sans MS" w:eastAsia="Arial Unicode MS" w:hAnsi="Comic Sans MS"/>
          <w:b/>
          <w:sz w:val="19"/>
          <w:szCs w:val="18"/>
        </w:rPr>
        <w:lastRenderedPageBreak/>
        <w:t>2</w:t>
      </w:r>
      <w:r w:rsidR="004E4AB0">
        <w:rPr>
          <w:rFonts w:ascii="Comic Sans MS" w:eastAsia="Arial Unicode MS" w:hAnsi="Comic Sans MS"/>
          <w:b/>
          <w:sz w:val="19"/>
          <w:szCs w:val="18"/>
          <w:vertAlign w:val="superscript"/>
        </w:rPr>
        <w:t>η</w:t>
      </w:r>
      <w:r w:rsidR="00542166">
        <w:rPr>
          <w:rFonts w:ascii="Comic Sans MS" w:eastAsia="Arial Unicode MS" w:hAnsi="Comic Sans MS"/>
          <w:b/>
          <w:sz w:val="19"/>
          <w:szCs w:val="18"/>
        </w:rPr>
        <w:t xml:space="preserve"> ενότητα: </w:t>
      </w:r>
      <w:r w:rsidR="00675778" w:rsidRPr="00B80A65">
        <w:rPr>
          <w:rFonts w:ascii="Comic Sans MS" w:hAnsi="Comic Sans MS"/>
          <w:b/>
          <w:sz w:val="19"/>
          <w:szCs w:val="18"/>
        </w:rPr>
        <w:t>Αξιοποιώντας την τέχνη</w:t>
      </w:r>
      <w:r w:rsidR="00B91179" w:rsidRPr="00B80A65">
        <w:rPr>
          <w:rFonts w:ascii="Comic Sans MS" w:hAnsi="Comic Sans MS"/>
          <w:b/>
          <w:sz w:val="19"/>
          <w:szCs w:val="18"/>
        </w:rPr>
        <w:t xml:space="preserve"> στο </w:t>
      </w:r>
      <w:r w:rsidR="00927218" w:rsidRPr="00B80A65">
        <w:rPr>
          <w:rFonts w:ascii="Comic Sans MS" w:hAnsi="Comic Sans MS"/>
          <w:b/>
          <w:bCs/>
          <w:sz w:val="19"/>
          <w:szCs w:val="18"/>
        </w:rPr>
        <w:t xml:space="preserve">"σχολείο </w:t>
      </w:r>
      <w:r w:rsidR="009F033F" w:rsidRPr="00B80A65">
        <w:rPr>
          <w:rFonts w:ascii="Comic Sans MS" w:hAnsi="Comic Sans MS"/>
          <w:b/>
          <w:bCs/>
          <w:sz w:val="19"/>
          <w:szCs w:val="18"/>
        </w:rPr>
        <w:t>που μαθαίνει</w:t>
      </w:r>
      <w:r w:rsidR="00927218" w:rsidRPr="00B80A65">
        <w:rPr>
          <w:rFonts w:ascii="Comic Sans MS" w:hAnsi="Comic Sans MS"/>
          <w:b/>
          <w:bCs/>
          <w:sz w:val="19"/>
          <w:szCs w:val="18"/>
        </w:rPr>
        <w:t>"</w:t>
      </w:r>
      <w:r w:rsidR="00927218" w:rsidRPr="00675778">
        <w:rPr>
          <w:rFonts w:ascii="Comic Sans MS" w:hAnsi="Comic Sans MS"/>
          <w:b/>
          <w:bCs/>
          <w:color w:val="FF0000"/>
          <w:sz w:val="19"/>
          <w:szCs w:val="18"/>
        </w:rPr>
        <w:t xml:space="preserve"> </w:t>
      </w:r>
    </w:p>
    <w:p w:rsidR="00B91179" w:rsidRDefault="0090333B" w:rsidP="00B91179">
      <w:pPr>
        <w:jc w:val="both"/>
        <w:rPr>
          <w:rFonts w:ascii="Comic Sans MS" w:hAnsi="Comic Sans MS"/>
          <w:i/>
          <w:sz w:val="18"/>
          <w:szCs w:val="18"/>
        </w:rPr>
      </w:pPr>
      <w:r w:rsidRPr="0090333B">
        <w:rPr>
          <w:rFonts w:ascii="Comic Sans MS" w:hAnsi="Comic Sans MS"/>
          <w:i/>
          <w:sz w:val="18"/>
          <w:szCs w:val="18"/>
        </w:rPr>
        <w:t xml:space="preserve"> Οι συμμετέχοντες, μέσα από βιωματικές διεργασίες, εμβαθύνουν στον τρόπο που τα έργα τέχνης μπορούν να συμβάλουν στην καλλιέργεια της κριτικής σκέψης, με σκοπό την ενίσχυση του ίδιου του εκπαιδευτικού (σε προσωπικό, επαγγελματικό, κοινωνικό επίπεδο), αλλά και την εν</w:t>
      </w:r>
      <w:r w:rsidR="00397EAC">
        <w:rPr>
          <w:rFonts w:ascii="Comic Sans MS" w:hAnsi="Comic Sans MS"/>
          <w:i/>
          <w:sz w:val="18"/>
          <w:szCs w:val="18"/>
        </w:rPr>
        <w:t>δυνάμωση του εκπαιδευτικού οργανισμού</w:t>
      </w:r>
      <w:r w:rsidR="007079E4">
        <w:rPr>
          <w:rFonts w:ascii="Comic Sans MS" w:hAnsi="Comic Sans MS"/>
          <w:i/>
          <w:sz w:val="18"/>
          <w:szCs w:val="18"/>
        </w:rPr>
        <w:t>, ως σύστημα</w:t>
      </w:r>
      <w:r w:rsidRPr="0090333B">
        <w:rPr>
          <w:rFonts w:ascii="Comic Sans MS" w:hAnsi="Comic Sans MS"/>
          <w:i/>
          <w:sz w:val="18"/>
          <w:szCs w:val="18"/>
        </w:rPr>
        <w:t xml:space="preserve">. </w:t>
      </w:r>
      <w:r w:rsidR="00B91179">
        <w:rPr>
          <w:rFonts w:ascii="Comic Sans MS" w:hAnsi="Comic Sans MS"/>
          <w:i/>
          <w:sz w:val="18"/>
          <w:szCs w:val="18"/>
        </w:rPr>
        <w:t xml:space="preserve">Οι εκπαιδευόμενοι σε μικρές ομάδες </w:t>
      </w:r>
      <w:r w:rsidR="00B91179" w:rsidRPr="00B91179">
        <w:rPr>
          <w:rFonts w:ascii="Comic Sans MS" w:hAnsi="Comic Sans MS"/>
          <w:i/>
          <w:sz w:val="18"/>
          <w:szCs w:val="18"/>
        </w:rPr>
        <w:t>διερευνούν θέματα ενδιαφέροντος και πεδία εφαρμογής, όπου μπορεί να αξιοποιηθεί η τέχνη</w:t>
      </w:r>
      <w:r w:rsidR="00397EAC">
        <w:rPr>
          <w:rFonts w:ascii="Comic Sans MS" w:hAnsi="Comic Sans MS"/>
          <w:i/>
          <w:sz w:val="18"/>
          <w:szCs w:val="18"/>
        </w:rPr>
        <w:t xml:space="preserve"> στο δικό τους εκπαιδευτικό οργανισμό</w:t>
      </w:r>
      <w:r w:rsidR="00B91179" w:rsidRPr="00B91179">
        <w:rPr>
          <w:rFonts w:ascii="Comic Sans MS" w:hAnsi="Comic Sans MS"/>
          <w:i/>
          <w:sz w:val="18"/>
          <w:szCs w:val="18"/>
        </w:rPr>
        <w:t>.</w:t>
      </w:r>
    </w:p>
    <w:p w:rsidR="00B91179" w:rsidRDefault="00D26C4A" w:rsidP="00B91179">
      <w:pPr>
        <w:numPr>
          <w:ilvl w:val="0"/>
          <w:numId w:val="21"/>
        </w:numPr>
        <w:jc w:val="both"/>
        <w:rPr>
          <w:rFonts w:ascii="Comic Sans MS" w:hAnsi="Comic Sans MS"/>
          <w:sz w:val="18"/>
          <w:szCs w:val="18"/>
        </w:rPr>
      </w:pPr>
      <w:r>
        <w:rPr>
          <w:rFonts w:ascii="Comic Sans MS" w:hAnsi="Comic Sans MS"/>
          <w:sz w:val="18"/>
          <w:szCs w:val="18"/>
        </w:rPr>
        <w:t>Π</w:t>
      </w:r>
      <w:r w:rsidR="00B91179">
        <w:rPr>
          <w:rFonts w:ascii="Comic Sans MS" w:hAnsi="Comic Sans MS"/>
          <w:sz w:val="18"/>
          <w:szCs w:val="18"/>
        </w:rPr>
        <w:t xml:space="preserve">οιες οι δυνατότητες και η χρησιμότητα της τέχνης ως εργαλείου μάθησης; </w:t>
      </w:r>
    </w:p>
    <w:p w:rsidR="00B91179" w:rsidRDefault="00D26C4A" w:rsidP="00B91179">
      <w:pPr>
        <w:numPr>
          <w:ilvl w:val="0"/>
          <w:numId w:val="21"/>
        </w:numPr>
        <w:jc w:val="both"/>
        <w:rPr>
          <w:rFonts w:ascii="Comic Sans MS" w:hAnsi="Comic Sans MS"/>
          <w:sz w:val="18"/>
          <w:szCs w:val="18"/>
        </w:rPr>
      </w:pPr>
      <w:r>
        <w:rPr>
          <w:rFonts w:ascii="Comic Sans MS" w:hAnsi="Comic Sans MS"/>
          <w:sz w:val="18"/>
          <w:szCs w:val="18"/>
        </w:rPr>
        <w:t>Π</w:t>
      </w:r>
      <w:r w:rsidR="00B91179">
        <w:rPr>
          <w:rFonts w:ascii="Comic Sans MS" w:hAnsi="Comic Sans MS"/>
          <w:sz w:val="18"/>
          <w:szCs w:val="18"/>
        </w:rPr>
        <w:t>οιός ο ρόλος της τέχνης στο "σχολείο που μαθαίνει</w:t>
      </w:r>
      <w:r>
        <w:rPr>
          <w:rFonts w:ascii="Comic Sans MS" w:hAnsi="Comic Sans MS"/>
          <w:sz w:val="18"/>
          <w:szCs w:val="18"/>
        </w:rPr>
        <w:t>"</w:t>
      </w:r>
      <w:r w:rsidR="00B91179">
        <w:rPr>
          <w:rFonts w:ascii="Comic Sans MS" w:hAnsi="Comic Sans MS"/>
          <w:sz w:val="18"/>
          <w:szCs w:val="18"/>
        </w:rPr>
        <w:t>;</w:t>
      </w:r>
    </w:p>
    <w:p w:rsidR="00B91179" w:rsidRDefault="00D26C4A" w:rsidP="00B91179">
      <w:pPr>
        <w:numPr>
          <w:ilvl w:val="0"/>
          <w:numId w:val="21"/>
        </w:numPr>
        <w:jc w:val="both"/>
        <w:rPr>
          <w:rFonts w:ascii="Comic Sans MS" w:hAnsi="Comic Sans MS"/>
          <w:sz w:val="18"/>
          <w:szCs w:val="18"/>
        </w:rPr>
      </w:pPr>
      <w:r>
        <w:rPr>
          <w:rFonts w:ascii="Comic Sans MS" w:hAnsi="Comic Sans MS"/>
          <w:sz w:val="18"/>
          <w:szCs w:val="18"/>
        </w:rPr>
        <w:t>Π</w:t>
      </w:r>
      <w:r w:rsidR="00B91179">
        <w:rPr>
          <w:rFonts w:ascii="Comic Sans MS" w:hAnsi="Comic Sans MS"/>
          <w:sz w:val="18"/>
          <w:szCs w:val="18"/>
        </w:rPr>
        <w:t xml:space="preserve">οιές </w:t>
      </w:r>
      <w:r w:rsidR="00397EAC">
        <w:rPr>
          <w:rFonts w:ascii="Comic Sans MS" w:hAnsi="Comic Sans MS"/>
          <w:sz w:val="18"/>
          <w:szCs w:val="18"/>
        </w:rPr>
        <w:t xml:space="preserve">μεθοδολογίες </w:t>
      </w:r>
      <w:r w:rsidR="00B91179">
        <w:rPr>
          <w:rFonts w:ascii="Comic Sans MS" w:hAnsi="Comic Sans MS"/>
          <w:sz w:val="18"/>
          <w:szCs w:val="18"/>
        </w:rPr>
        <w:t>προάγουν τον κριτικό στοχασμό μέσα από την τέχνη;</w:t>
      </w:r>
      <w:r w:rsidR="00AA121E">
        <w:rPr>
          <w:rFonts w:ascii="Comic Sans MS" w:hAnsi="Comic Sans MS"/>
          <w:sz w:val="18"/>
          <w:szCs w:val="18"/>
        </w:rPr>
        <w:t xml:space="preserve"> </w:t>
      </w:r>
    </w:p>
    <w:p w:rsidR="00B91179" w:rsidRDefault="00D26C4A" w:rsidP="00B91179">
      <w:pPr>
        <w:numPr>
          <w:ilvl w:val="0"/>
          <w:numId w:val="21"/>
        </w:numPr>
        <w:jc w:val="both"/>
        <w:rPr>
          <w:rFonts w:ascii="Comic Sans MS" w:hAnsi="Comic Sans MS"/>
          <w:sz w:val="18"/>
          <w:szCs w:val="18"/>
        </w:rPr>
      </w:pPr>
      <w:r>
        <w:rPr>
          <w:rFonts w:ascii="Comic Sans MS" w:hAnsi="Comic Sans MS"/>
          <w:sz w:val="18"/>
          <w:szCs w:val="18"/>
        </w:rPr>
        <w:t>Η δ</w:t>
      </w:r>
      <w:r w:rsidR="00F32B3A">
        <w:rPr>
          <w:rFonts w:ascii="Comic Sans MS" w:hAnsi="Comic Sans MS"/>
          <w:sz w:val="18"/>
          <w:szCs w:val="18"/>
        </w:rPr>
        <w:t xml:space="preserve">ιεργασία του κριτικού στοχασμού, </w:t>
      </w:r>
      <w:r w:rsidR="00B91179">
        <w:rPr>
          <w:rFonts w:ascii="Comic Sans MS" w:hAnsi="Comic Sans MS"/>
          <w:sz w:val="18"/>
          <w:szCs w:val="18"/>
        </w:rPr>
        <w:t>τα οφέλη της μετασχηματίζουσας μάθησης</w:t>
      </w:r>
      <w:r>
        <w:rPr>
          <w:rFonts w:ascii="Comic Sans MS" w:hAnsi="Comic Sans MS"/>
          <w:sz w:val="18"/>
          <w:szCs w:val="18"/>
        </w:rPr>
        <w:t>.</w:t>
      </w:r>
      <w:r w:rsidR="00B91179">
        <w:rPr>
          <w:rFonts w:ascii="Comic Sans MS" w:hAnsi="Comic Sans MS"/>
          <w:sz w:val="18"/>
          <w:szCs w:val="18"/>
        </w:rPr>
        <w:t xml:space="preserve"> </w:t>
      </w:r>
    </w:p>
    <w:p w:rsidR="00D66D63" w:rsidRDefault="00D66D63" w:rsidP="007079E4">
      <w:pPr>
        <w:spacing w:before="60"/>
        <w:jc w:val="both"/>
        <w:rPr>
          <w:rFonts w:ascii="Comic Sans MS" w:hAnsi="Comic Sans MS" w:cs="Arial"/>
          <w:b/>
          <w:bCs/>
          <w:color w:val="222222"/>
          <w:sz w:val="19"/>
          <w:szCs w:val="19"/>
        </w:rPr>
      </w:pPr>
      <w:r>
        <w:rPr>
          <w:rFonts w:ascii="Comic Sans MS" w:eastAsia="Arial Unicode MS" w:hAnsi="Comic Sans MS"/>
          <w:b/>
          <w:sz w:val="19"/>
        </w:rPr>
        <w:t>3</w:t>
      </w:r>
      <w:r>
        <w:rPr>
          <w:rFonts w:ascii="Comic Sans MS" w:eastAsia="Arial Unicode MS" w:hAnsi="Comic Sans MS"/>
          <w:b/>
          <w:sz w:val="19"/>
          <w:vertAlign w:val="superscript"/>
        </w:rPr>
        <w:t>η</w:t>
      </w:r>
      <w:r>
        <w:rPr>
          <w:rFonts w:ascii="Comic Sans MS" w:eastAsia="Arial Unicode MS" w:hAnsi="Comic Sans MS"/>
          <w:b/>
          <w:sz w:val="19"/>
        </w:rPr>
        <w:t xml:space="preserve"> ενότητα:</w:t>
      </w:r>
      <w:r w:rsidR="00CC6014">
        <w:rPr>
          <w:rFonts w:ascii="Comic Sans MS" w:eastAsia="Arial Unicode MS" w:hAnsi="Comic Sans MS"/>
          <w:b/>
          <w:sz w:val="19"/>
        </w:rPr>
        <w:t xml:space="preserve"> </w:t>
      </w:r>
      <w:r w:rsidR="00CC6014" w:rsidRPr="00B80A65">
        <w:rPr>
          <w:rFonts w:ascii="Comic Sans MS" w:eastAsia="Arial Unicode MS" w:hAnsi="Comic Sans MS"/>
          <w:b/>
          <w:sz w:val="19"/>
        </w:rPr>
        <w:t>Το περιβάλλον και οι άνθρωποι στο</w:t>
      </w:r>
      <w:r w:rsidR="00FA5765">
        <w:rPr>
          <w:rFonts w:ascii="Comic Sans MS" w:eastAsia="Arial Unicode MS" w:hAnsi="Comic Sans MS"/>
          <w:b/>
          <w:sz w:val="19"/>
        </w:rPr>
        <w:t xml:space="preserve"> </w:t>
      </w:r>
      <w:r w:rsidR="00FA5765" w:rsidRPr="00B80A65">
        <w:rPr>
          <w:rFonts w:ascii="Comic Sans MS" w:hAnsi="Comic Sans MS"/>
          <w:b/>
          <w:bCs/>
          <w:sz w:val="19"/>
          <w:szCs w:val="18"/>
        </w:rPr>
        <w:t>"σχολείο που μαθαίνει"</w:t>
      </w:r>
      <w:r w:rsidR="00FA5765" w:rsidRPr="00675778">
        <w:rPr>
          <w:rFonts w:ascii="Comic Sans MS" w:hAnsi="Comic Sans MS"/>
          <w:b/>
          <w:bCs/>
          <w:color w:val="FF0000"/>
          <w:sz w:val="19"/>
          <w:szCs w:val="18"/>
        </w:rPr>
        <w:t xml:space="preserve"> </w:t>
      </w:r>
      <w:r w:rsidR="00CC6014">
        <w:rPr>
          <w:rFonts w:ascii="Comic Sans MS" w:eastAsia="Arial Unicode MS" w:hAnsi="Comic Sans MS"/>
          <w:b/>
          <w:sz w:val="19"/>
        </w:rPr>
        <w:t xml:space="preserve"> </w:t>
      </w:r>
    </w:p>
    <w:p w:rsidR="00D66D63" w:rsidRDefault="00D66D63" w:rsidP="00D66D63">
      <w:pPr>
        <w:shd w:val="clear" w:color="auto" w:fill="FFFFFF"/>
        <w:jc w:val="both"/>
        <w:rPr>
          <w:rFonts w:ascii="Comic Sans MS" w:hAnsi="Comic Sans MS" w:cs="Arial"/>
          <w:i/>
          <w:iCs/>
          <w:color w:val="222222"/>
          <w:sz w:val="18"/>
          <w:szCs w:val="22"/>
        </w:rPr>
      </w:pPr>
      <w:r>
        <w:rPr>
          <w:rFonts w:ascii="Comic Sans MS" w:hAnsi="Comic Sans MS" w:cs="Arial"/>
          <w:i/>
          <w:iCs/>
          <w:color w:val="222222"/>
          <w:sz w:val="18"/>
        </w:rPr>
        <w:t>Οι συμμετέχοντες,</w:t>
      </w:r>
      <w:r>
        <w:rPr>
          <w:rFonts w:ascii="Comic Sans MS" w:hAnsi="Comic Sans MS" w:cs="Arial"/>
          <w:b/>
          <w:bCs/>
          <w:i/>
          <w:iCs/>
          <w:color w:val="222222"/>
          <w:sz w:val="18"/>
        </w:rPr>
        <w:t xml:space="preserve"> εργάζονται στο πεδίο </w:t>
      </w:r>
      <w:r w:rsidRPr="00A27BB2">
        <w:rPr>
          <w:rFonts w:ascii="Comic Sans MS" w:hAnsi="Comic Sans MS" w:cs="Arial"/>
          <w:bCs/>
          <w:i/>
          <w:iCs/>
          <w:color w:val="222222"/>
          <w:sz w:val="18"/>
        </w:rPr>
        <w:t>για να</w:t>
      </w:r>
      <w:r w:rsidR="00B80A65">
        <w:rPr>
          <w:rFonts w:ascii="Comic Sans MS" w:hAnsi="Comic Sans MS" w:cs="Arial"/>
          <w:bCs/>
          <w:i/>
          <w:iCs/>
          <w:color w:val="222222"/>
          <w:sz w:val="18"/>
        </w:rPr>
        <w:t xml:space="preserve"> </w:t>
      </w:r>
      <w:r w:rsidRPr="00A27BB2">
        <w:rPr>
          <w:rFonts w:ascii="Comic Sans MS" w:hAnsi="Comic Sans MS" w:cs="Arial"/>
          <w:bCs/>
          <w:i/>
          <w:iCs/>
          <w:color w:val="222222"/>
          <w:sz w:val="18"/>
        </w:rPr>
        <w:t>λύσουν το μυστήριο ενός γρίφου.</w:t>
      </w:r>
      <w:r>
        <w:rPr>
          <w:rFonts w:ascii="Comic Sans MS" w:hAnsi="Comic Sans MS" w:cs="Arial"/>
          <w:i/>
          <w:iCs/>
          <w:color w:val="222222"/>
          <w:sz w:val="18"/>
        </w:rPr>
        <w:t xml:space="preserve"> "Δάσκαλοί" τους είναι οι άνθρωποι, τα κτίρια, τα ίχνη του ανθρώπου στο πέρασμα του χρόνου αλλά και η φύση. Θα πρέπει να παρατηρήσουν, να ρωτήσουν, να ακούσουν, να μετρήσουν, να υπολογίσουν, να διαβ</w:t>
      </w:r>
      <w:r w:rsidR="00B80A65">
        <w:rPr>
          <w:rFonts w:ascii="Comic Sans MS" w:hAnsi="Comic Sans MS" w:cs="Arial"/>
          <w:i/>
          <w:iCs/>
          <w:color w:val="222222"/>
          <w:sz w:val="18"/>
        </w:rPr>
        <w:t xml:space="preserve">άσουν, να γράψουν, να συνεργαστούν, να συνθέσουν. </w:t>
      </w:r>
      <w:r w:rsidR="006F663E">
        <w:rPr>
          <w:rFonts w:ascii="Comic Sans MS" w:hAnsi="Comic Sans MS" w:cs="Arial"/>
          <w:i/>
          <w:color w:val="222222"/>
          <w:sz w:val="18"/>
          <w:szCs w:val="18"/>
        </w:rPr>
        <w:t>Σ</w:t>
      </w:r>
      <w:r>
        <w:rPr>
          <w:rFonts w:ascii="Comic Sans MS" w:hAnsi="Comic Sans MS" w:cs="Arial"/>
          <w:i/>
          <w:color w:val="222222"/>
          <w:sz w:val="18"/>
          <w:szCs w:val="18"/>
        </w:rPr>
        <w:t xml:space="preserve">ε μικρές </w:t>
      </w:r>
      <w:r w:rsidRPr="00D66D63">
        <w:rPr>
          <w:rFonts w:ascii="Comic Sans MS" w:hAnsi="Comic Sans MS" w:cs="Arial"/>
          <w:i/>
          <w:color w:val="222222"/>
          <w:sz w:val="18"/>
          <w:szCs w:val="18"/>
        </w:rPr>
        <w:t>ομάδες διαμορφώνουν το δικό τους πρωτότυπο εκπαιδευτικό σενάριο</w:t>
      </w:r>
      <w:r w:rsidR="00CC6014">
        <w:rPr>
          <w:rFonts w:ascii="Comic Sans MS" w:hAnsi="Comic Sans MS" w:cs="Arial"/>
          <w:i/>
          <w:color w:val="222222"/>
          <w:sz w:val="18"/>
          <w:szCs w:val="18"/>
        </w:rPr>
        <w:t xml:space="preserve"> για τη διδασκαλία του μαθήματος της επιλογής τους.</w:t>
      </w:r>
      <w:r>
        <w:rPr>
          <w:rFonts w:ascii="Comic Sans MS" w:hAnsi="Comic Sans MS" w:cs="Arial"/>
          <w:i/>
          <w:iCs/>
          <w:color w:val="222222"/>
          <w:sz w:val="18"/>
        </w:rPr>
        <w:t xml:space="preserve"> </w:t>
      </w:r>
    </w:p>
    <w:p w:rsidR="00D66D63" w:rsidRPr="00D66D63" w:rsidRDefault="00D66D63" w:rsidP="00D66D63">
      <w:pPr>
        <w:numPr>
          <w:ilvl w:val="0"/>
          <w:numId w:val="21"/>
        </w:numPr>
        <w:jc w:val="both"/>
        <w:rPr>
          <w:rFonts w:ascii="Comic Sans MS" w:hAnsi="Comic Sans MS"/>
          <w:sz w:val="18"/>
          <w:szCs w:val="18"/>
        </w:rPr>
      </w:pPr>
      <w:r w:rsidRPr="0075395B">
        <w:rPr>
          <w:rFonts w:ascii="Comic Sans MS" w:hAnsi="Comic Sans MS" w:cs="Arial"/>
          <w:color w:val="222222"/>
          <w:sz w:val="18"/>
          <w:szCs w:val="18"/>
        </w:rPr>
        <w:t xml:space="preserve">Πώς μαθαίνουμε από το δομημένο </w:t>
      </w:r>
      <w:r>
        <w:rPr>
          <w:rFonts w:ascii="Comic Sans MS" w:hAnsi="Comic Sans MS" w:cs="Arial"/>
          <w:color w:val="222222"/>
          <w:sz w:val="18"/>
          <w:szCs w:val="18"/>
        </w:rPr>
        <w:t xml:space="preserve">και το φυσικό </w:t>
      </w:r>
      <w:r w:rsidRPr="0075395B">
        <w:rPr>
          <w:rFonts w:ascii="Comic Sans MS" w:hAnsi="Comic Sans MS" w:cs="Arial"/>
          <w:color w:val="222222"/>
          <w:sz w:val="18"/>
          <w:szCs w:val="18"/>
        </w:rPr>
        <w:t>περιβάλλον;</w:t>
      </w:r>
    </w:p>
    <w:p w:rsidR="00D66D63" w:rsidRPr="00D66D63" w:rsidRDefault="00CA27A2" w:rsidP="00D66D63">
      <w:pPr>
        <w:numPr>
          <w:ilvl w:val="0"/>
          <w:numId w:val="21"/>
        </w:numPr>
        <w:jc w:val="both"/>
        <w:rPr>
          <w:rFonts w:ascii="Comic Sans MS" w:hAnsi="Comic Sans MS"/>
          <w:sz w:val="18"/>
          <w:szCs w:val="18"/>
        </w:rPr>
      </w:pPr>
      <w:r>
        <w:rPr>
          <w:rFonts w:ascii="Comic Sans MS" w:hAnsi="Comic Sans MS" w:cs="Arial"/>
          <w:color w:val="222222"/>
          <w:sz w:val="18"/>
          <w:szCs w:val="18"/>
        </w:rPr>
        <w:t>Πώς γίνονται με πρακτ</w:t>
      </w:r>
      <w:r w:rsidR="00B80A65">
        <w:rPr>
          <w:rFonts w:ascii="Comic Sans MS" w:hAnsi="Comic Sans MS" w:cs="Arial"/>
          <w:color w:val="222222"/>
          <w:sz w:val="18"/>
          <w:szCs w:val="18"/>
        </w:rPr>
        <w:t>ι</w:t>
      </w:r>
      <w:r>
        <w:rPr>
          <w:rFonts w:ascii="Comic Sans MS" w:hAnsi="Comic Sans MS" w:cs="Arial"/>
          <w:color w:val="222222"/>
          <w:sz w:val="18"/>
          <w:szCs w:val="18"/>
        </w:rPr>
        <w:t>κό τρόπο</w:t>
      </w:r>
      <w:r w:rsidR="00080A9C">
        <w:rPr>
          <w:rFonts w:ascii="Comic Sans MS" w:hAnsi="Comic Sans MS" w:cs="Arial"/>
          <w:color w:val="222222"/>
          <w:sz w:val="18"/>
          <w:szCs w:val="18"/>
        </w:rPr>
        <w:t xml:space="preserve">, </w:t>
      </w:r>
      <w:r w:rsidR="00D66D63" w:rsidRPr="00D66D63">
        <w:rPr>
          <w:rFonts w:ascii="Comic Sans MS" w:hAnsi="Comic Sans MS" w:cs="Arial"/>
          <w:color w:val="222222"/>
          <w:sz w:val="18"/>
          <w:szCs w:val="18"/>
        </w:rPr>
        <w:t xml:space="preserve">η Γλώσσα, η Ιστορία, </w:t>
      </w:r>
      <w:r w:rsidR="00080A9C">
        <w:rPr>
          <w:rFonts w:ascii="Comic Sans MS" w:hAnsi="Comic Sans MS" w:cs="Arial"/>
          <w:color w:val="222222"/>
          <w:sz w:val="18"/>
          <w:szCs w:val="18"/>
        </w:rPr>
        <w:t xml:space="preserve">η Γεωγραφία, η Χημεία </w:t>
      </w:r>
      <w:r w:rsidR="00D66D63" w:rsidRPr="00D66D63">
        <w:rPr>
          <w:rFonts w:ascii="Comic Sans MS" w:hAnsi="Comic Sans MS" w:cs="Arial"/>
          <w:color w:val="222222"/>
          <w:sz w:val="18"/>
          <w:szCs w:val="18"/>
        </w:rPr>
        <w:t>και όλα τα</w:t>
      </w:r>
      <w:r w:rsidR="006F663E">
        <w:rPr>
          <w:rFonts w:ascii="Comic Sans MS" w:hAnsi="Comic Sans MS" w:cs="Arial"/>
          <w:color w:val="222222"/>
          <w:sz w:val="18"/>
          <w:szCs w:val="18"/>
        </w:rPr>
        <w:t xml:space="preserve"> άλλα</w:t>
      </w:r>
      <w:r w:rsidR="00D66D63" w:rsidRPr="00D66D63">
        <w:rPr>
          <w:rFonts w:ascii="Comic Sans MS" w:hAnsi="Comic Sans MS" w:cs="Arial"/>
          <w:color w:val="222222"/>
          <w:sz w:val="18"/>
          <w:szCs w:val="18"/>
        </w:rPr>
        <w:t xml:space="preserve"> μαθήματα μέσα από ένα σενάριο που προϋποθέτει στρατηγική, κινητικότητα, εξερεύνηση, επεξεργασία δεδομένων, λογική σκέψη και φαντασία;</w:t>
      </w:r>
    </w:p>
    <w:p w:rsidR="00D66D63" w:rsidRPr="00BD7E00" w:rsidRDefault="00D66D63" w:rsidP="007079E4">
      <w:pPr>
        <w:shd w:val="clear" w:color="auto" w:fill="FFFFFF"/>
        <w:spacing w:before="60"/>
        <w:jc w:val="both"/>
        <w:rPr>
          <w:rFonts w:ascii="Comic Sans MS" w:hAnsi="Comic Sans MS" w:cs="Arial"/>
          <w:b/>
          <w:bCs/>
          <w:sz w:val="19"/>
          <w:szCs w:val="18"/>
        </w:rPr>
      </w:pPr>
      <w:r>
        <w:rPr>
          <w:rFonts w:ascii="Comic Sans MS" w:eastAsia="Arial Unicode MS" w:hAnsi="Comic Sans MS"/>
          <w:b/>
          <w:sz w:val="19"/>
          <w:szCs w:val="18"/>
        </w:rPr>
        <w:t>4</w:t>
      </w:r>
      <w:r>
        <w:rPr>
          <w:rFonts w:ascii="Comic Sans MS" w:eastAsia="Arial Unicode MS" w:hAnsi="Comic Sans MS"/>
          <w:b/>
          <w:sz w:val="19"/>
          <w:szCs w:val="18"/>
          <w:vertAlign w:val="superscript"/>
        </w:rPr>
        <w:t>η</w:t>
      </w:r>
      <w:r>
        <w:rPr>
          <w:rFonts w:ascii="Comic Sans MS" w:eastAsia="Arial Unicode MS" w:hAnsi="Comic Sans MS"/>
          <w:b/>
          <w:sz w:val="19"/>
          <w:szCs w:val="18"/>
        </w:rPr>
        <w:t xml:space="preserve"> ενότητα: </w:t>
      </w:r>
      <w:r>
        <w:rPr>
          <w:rFonts w:ascii="Comic Sans MS" w:hAnsi="Comic Sans MS" w:cs="Arial"/>
          <w:b/>
          <w:bCs/>
          <w:sz w:val="19"/>
          <w:szCs w:val="18"/>
        </w:rPr>
        <w:t>Η αξιολόγηση στο "σχολείο που μαθαίνει"</w:t>
      </w:r>
    </w:p>
    <w:p w:rsidR="00D66D63" w:rsidRDefault="00D66D63" w:rsidP="00D66D63">
      <w:pPr>
        <w:jc w:val="both"/>
        <w:rPr>
          <w:rFonts w:ascii="Comic Sans MS" w:hAnsi="Comic Sans MS"/>
          <w:i/>
          <w:sz w:val="18"/>
          <w:szCs w:val="18"/>
        </w:rPr>
      </w:pPr>
      <w:r w:rsidRPr="0075395B">
        <w:rPr>
          <w:rFonts w:ascii="Comic Sans MS" w:hAnsi="Comic Sans MS"/>
          <w:i/>
          <w:sz w:val="18"/>
          <w:szCs w:val="18"/>
        </w:rPr>
        <w:t xml:space="preserve">Σε έναν οργανισμό </w:t>
      </w:r>
      <w:r w:rsidR="00FA5765">
        <w:rPr>
          <w:rFonts w:ascii="Comic Sans MS" w:hAnsi="Comic Sans MS"/>
          <w:i/>
          <w:sz w:val="18"/>
          <w:szCs w:val="18"/>
        </w:rPr>
        <w:t xml:space="preserve">μάθησης, </w:t>
      </w:r>
      <w:r w:rsidRPr="0075395B">
        <w:rPr>
          <w:rFonts w:ascii="Comic Sans MS" w:hAnsi="Comic Sans MS"/>
          <w:i/>
          <w:sz w:val="18"/>
          <w:szCs w:val="18"/>
        </w:rPr>
        <w:t>η αξιολόγηση αφορά όλους τους συντελεστές και τις παραμέτρους (μαθητής, εκπαιδευτικός, αναλυτικό πρόγραμμα, πόροι) και λειτουργεί ως εργαλείο ανατροφοδότησης, αυτοβελτίωσης, προώθησης επιτυχημένων πρακτικών και αν</w:t>
      </w:r>
      <w:r>
        <w:rPr>
          <w:rFonts w:ascii="Comic Sans MS" w:hAnsi="Comic Sans MS"/>
          <w:i/>
          <w:sz w:val="18"/>
          <w:szCs w:val="18"/>
        </w:rPr>
        <w:t xml:space="preserve">άπτυξης του ίδιου του οργανισμού </w:t>
      </w:r>
      <w:r w:rsidRPr="0075395B">
        <w:rPr>
          <w:rFonts w:ascii="Comic Sans MS" w:hAnsi="Comic Sans MS"/>
          <w:i/>
          <w:sz w:val="18"/>
          <w:szCs w:val="18"/>
        </w:rPr>
        <w:t xml:space="preserve">και όσων συμμετέχουν σε αυτόν. </w:t>
      </w:r>
      <w:r w:rsidR="00397EAC">
        <w:rPr>
          <w:rFonts w:ascii="Comic Sans MS" w:hAnsi="Comic Sans MS"/>
          <w:i/>
          <w:sz w:val="18"/>
          <w:szCs w:val="18"/>
        </w:rPr>
        <w:t xml:space="preserve">Οι </w:t>
      </w:r>
      <w:r w:rsidR="00E609A2">
        <w:rPr>
          <w:rFonts w:ascii="Comic Sans MS" w:hAnsi="Comic Sans MS"/>
          <w:i/>
          <w:sz w:val="18"/>
          <w:szCs w:val="18"/>
        </w:rPr>
        <w:t xml:space="preserve">εκπαιδευόμενοι </w:t>
      </w:r>
      <w:r w:rsidR="00397EAC">
        <w:rPr>
          <w:rFonts w:ascii="Comic Sans MS" w:hAnsi="Comic Sans MS"/>
          <w:i/>
          <w:sz w:val="18"/>
          <w:szCs w:val="18"/>
        </w:rPr>
        <w:t xml:space="preserve">διερευνούν τους τρόπους </w:t>
      </w:r>
      <w:r w:rsidR="00397EAC" w:rsidRPr="0075395B">
        <w:rPr>
          <w:rFonts w:ascii="Comic Sans MS" w:hAnsi="Comic Sans MS"/>
          <w:i/>
          <w:sz w:val="18"/>
          <w:szCs w:val="18"/>
        </w:rPr>
        <w:t>με βάση τους οποίους η αξιολόγηση μπορεί να συμβάλλει στην ανάπτυξη και βελτίωση</w:t>
      </w:r>
      <w:r w:rsidR="007079E4">
        <w:rPr>
          <w:rFonts w:ascii="Comic Sans MS" w:hAnsi="Comic Sans MS"/>
          <w:i/>
          <w:sz w:val="18"/>
          <w:szCs w:val="18"/>
        </w:rPr>
        <w:t xml:space="preserve"> ως οργανισμού μάθησης.</w:t>
      </w:r>
      <w:r w:rsidR="00397EAC">
        <w:rPr>
          <w:rFonts w:ascii="Comic Sans MS" w:hAnsi="Comic Sans MS"/>
          <w:i/>
          <w:sz w:val="18"/>
          <w:szCs w:val="18"/>
        </w:rPr>
        <w:t>.</w:t>
      </w:r>
      <w:r w:rsidR="00397EAC" w:rsidRPr="0075395B">
        <w:rPr>
          <w:rFonts w:ascii="Comic Sans MS" w:hAnsi="Comic Sans MS"/>
          <w:i/>
          <w:sz w:val="18"/>
          <w:szCs w:val="18"/>
        </w:rPr>
        <w:t xml:space="preserve"> </w:t>
      </w:r>
      <w:r w:rsidRPr="0075395B">
        <w:rPr>
          <w:rFonts w:ascii="Comic Sans MS" w:hAnsi="Comic Sans MS"/>
          <w:i/>
          <w:sz w:val="18"/>
          <w:szCs w:val="18"/>
        </w:rPr>
        <w:t>Ειδικότερα θα διερευνηθούν οι τρόποι και οι τεχνικές που μπορεί να:</w:t>
      </w:r>
    </w:p>
    <w:p w:rsidR="00D66D63" w:rsidRPr="008C5480" w:rsidRDefault="00D66D63" w:rsidP="00D66D63">
      <w:pPr>
        <w:numPr>
          <w:ilvl w:val="0"/>
          <w:numId w:val="21"/>
        </w:numPr>
        <w:jc w:val="both"/>
        <w:rPr>
          <w:rFonts w:ascii="Comic Sans MS" w:hAnsi="Comic Sans MS"/>
          <w:sz w:val="18"/>
          <w:szCs w:val="18"/>
        </w:rPr>
      </w:pPr>
      <w:r>
        <w:rPr>
          <w:rFonts w:ascii="Comic Sans MS" w:hAnsi="Comic Sans MS"/>
          <w:sz w:val="18"/>
          <w:szCs w:val="18"/>
        </w:rPr>
        <w:t>δ</w:t>
      </w:r>
      <w:r w:rsidRPr="008C5480">
        <w:rPr>
          <w:rFonts w:ascii="Comic Sans MS" w:hAnsi="Comic Sans MS"/>
          <w:sz w:val="18"/>
          <w:szCs w:val="18"/>
        </w:rPr>
        <w:t xml:space="preserve">ιεξαχθεί η αξιολόγηση στο </w:t>
      </w:r>
      <w:r w:rsidR="00FA5765">
        <w:rPr>
          <w:rFonts w:ascii="Comic Sans MS" w:hAnsi="Comic Sans MS"/>
          <w:sz w:val="18"/>
          <w:szCs w:val="18"/>
        </w:rPr>
        <w:t>"</w:t>
      </w:r>
      <w:r w:rsidRPr="008C5480">
        <w:rPr>
          <w:rFonts w:ascii="Comic Sans MS" w:hAnsi="Comic Sans MS"/>
          <w:sz w:val="18"/>
          <w:szCs w:val="18"/>
        </w:rPr>
        <w:t>σχολείο που μαθαίνει</w:t>
      </w:r>
      <w:r w:rsidR="00FA5765">
        <w:rPr>
          <w:rFonts w:ascii="Comic Sans MS" w:hAnsi="Comic Sans MS"/>
          <w:sz w:val="18"/>
          <w:szCs w:val="18"/>
        </w:rPr>
        <w:t>"</w:t>
      </w:r>
      <w:r w:rsidRPr="008C5480">
        <w:rPr>
          <w:rFonts w:ascii="Comic Sans MS" w:hAnsi="Comic Sans MS"/>
          <w:sz w:val="18"/>
          <w:szCs w:val="18"/>
        </w:rPr>
        <w:t>.</w:t>
      </w:r>
    </w:p>
    <w:p w:rsidR="00D66D63" w:rsidRPr="008C5480" w:rsidRDefault="00D66D63" w:rsidP="00D66D63">
      <w:pPr>
        <w:numPr>
          <w:ilvl w:val="0"/>
          <w:numId w:val="21"/>
        </w:numPr>
        <w:jc w:val="both"/>
        <w:rPr>
          <w:rFonts w:ascii="Comic Sans MS" w:hAnsi="Comic Sans MS"/>
          <w:sz w:val="18"/>
          <w:szCs w:val="18"/>
        </w:rPr>
      </w:pPr>
      <w:r>
        <w:rPr>
          <w:rFonts w:ascii="Comic Sans MS" w:hAnsi="Comic Sans MS"/>
          <w:sz w:val="18"/>
          <w:szCs w:val="18"/>
        </w:rPr>
        <w:t>αξιολογηθούν καινοτόμες παρεμβάσεις και προγράμματα.</w:t>
      </w:r>
    </w:p>
    <w:p w:rsidR="00D66D63" w:rsidRPr="008C5480" w:rsidRDefault="00D66D63" w:rsidP="00D66D63">
      <w:pPr>
        <w:numPr>
          <w:ilvl w:val="0"/>
          <w:numId w:val="21"/>
        </w:numPr>
        <w:jc w:val="both"/>
        <w:rPr>
          <w:rFonts w:ascii="Comic Sans MS" w:hAnsi="Comic Sans MS"/>
          <w:sz w:val="18"/>
          <w:szCs w:val="18"/>
        </w:rPr>
      </w:pPr>
      <w:r>
        <w:rPr>
          <w:rFonts w:ascii="Comic Sans MS" w:hAnsi="Comic Sans MS"/>
          <w:sz w:val="18"/>
          <w:szCs w:val="18"/>
        </w:rPr>
        <w:t>α</w:t>
      </w:r>
      <w:r w:rsidRPr="008C5480">
        <w:rPr>
          <w:rFonts w:ascii="Comic Sans MS" w:hAnsi="Comic Sans MS"/>
          <w:sz w:val="18"/>
          <w:szCs w:val="18"/>
        </w:rPr>
        <w:t>ποτιμηθούν όλες οι πλευρές της εκπαιδευτικής διεργασί</w:t>
      </w:r>
      <w:r>
        <w:rPr>
          <w:rFonts w:ascii="Comic Sans MS" w:hAnsi="Comic Sans MS"/>
          <w:sz w:val="18"/>
          <w:szCs w:val="18"/>
        </w:rPr>
        <w:t>ας</w:t>
      </w:r>
      <w:r w:rsidR="00E609A2">
        <w:rPr>
          <w:rFonts w:ascii="Comic Sans MS" w:hAnsi="Comic Sans MS"/>
          <w:sz w:val="18"/>
          <w:szCs w:val="18"/>
        </w:rPr>
        <w:t>.</w:t>
      </w:r>
    </w:p>
    <w:p w:rsidR="00D66D63" w:rsidRPr="008C5480" w:rsidRDefault="00D66D63" w:rsidP="00D66D63">
      <w:pPr>
        <w:numPr>
          <w:ilvl w:val="0"/>
          <w:numId w:val="21"/>
        </w:numPr>
        <w:jc w:val="both"/>
        <w:rPr>
          <w:rFonts w:ascii="Comic Sans MS" w:hAnsi="Comic Sans MS"/>
          <w:sz w:val="18"/>
          <w:szCs w:val="18"/>
        </w:rPr>
      </w:pPr>
      <w:r>
        <w:rPr>
          <w:rFonts w:ascii="Comic Sans MS" w:hAnsi="Comic Sans MS"/>
          <w:sz w:val="18"/>
          <w:szCs w:val="18"/>
        </w:rPr>
        <w:t>α</w:t>
      </w:r>
      <w:r w:rsidRPr="008C5480">
        <w:rPr>
          <w:rFonts w:ascii="Comic Sans MS" w:hAnsi="Comic Sans MS"/>
          <w:sz w:val="18"/>
          <w:szCs w:val="18"/>
        </w:rPr>
        <w:t>ναδειχθούν, ενισχυθούν και διαδοθούν επιτυχημένες πρακτικές.</w:t>
      </w:r>
    </w:p>
    <w:p w:rsidR="00D66D63" w:rsidRPr="008C5480" w:rsidRDefault="00D66D63" w:rsidP="007079E4">
      <w:pPr>
        <w:ind w:left="720"/>
        <w:jc w:val="both"/>
        <w:rPr>
          <w:rFonts w:ascii="Comic Sans MS" w:hAnsi="Comic Sans MS"/>
          <w:sz w:val="18"/>
          <w:szCs w:val="18"/>
        </w:rPr>
      </w:pPr>
      <w:r>
        <w:rPr>
          <w:rFonts w:ascii="Comic Sans MS" w:hAnsi="Comic Sans MS"/>
          <w:sz w:val="18"/>
          <w:szCs w:val="18"/>
        </w:rPr>
        <w:t>ε</w:t>
      </w:r>
      <w:r w:rsidRPr="008C5480">
        <w:rPr>
          <w:rFonts w:ascii="Comic Sans MS" w:hAnsi="Comic Sans MS"/>
          <w:sz w:val="18"/>
          <w:szCs w:val="18"/>
        </w:rPr>
        <w:t>νισχυθεί η συμμετοχή των συντελεστών του οργανισμού στις διαδικασίες σχεδιασμού και αξιολόγησης.</w:t>
      </w:r>
    </w:p>
    <w:p w:rsidR="0075395B" w:rsidRPr="007079E4" w:rsidRDefault="004E4AB0" w:rsidP="007079E4">
      <w:pPr>
        <w:spacing w:before="40"/>
        <w:jc w:val="both"/>
        <w:rPr>
          <w:rStyle w:val="a5"/>
          <w:rFonts w:ascii="Comic Sans MS" w:hAnsi="Comic Sans MS"/>
          <w:sz w:val="19"/>
          <w:szCs w:val="18"/>
        </w:rPr>
      </w:pPr>
      <w:r w:rsidRPr="007079E4">
        <w:rPr>
          <w:rStyle w:val="a5"/>
          <w:rFonts w:ascii="Comic Sans MS" w:hAnsi="Comic Sans MS"/>
          <w:sz w:val="19"/>
          <w:szCs w:val="18"/>
        </w:rPr>
        <w:t xml:space="preserve">Επίσης θα </w:t>
      </w:r>
      <w:r w:rsidR="00FA5765" w:rsidRPr="007079E4">
        <w:rPr>
          <w:rStyle w:val="a5"/>
          <w:rFonts w:ascii="Comic Sans MS" w:hAnsi="Comic Sans MS"/>
          <w:sz w:val="19"/>
          <w:szCs w:val="18"/>
        </w:rPr>
        <w:t>γίνουν</w:t>
      </w:r>
      <w:r w:rsidR="00994C24" w:rsidRPr="007079E4">
        <w:rPr>
          <w:rStyle w:val="a5"/>
          <w:rFonts w:ascii="Comic Sans MS" w:hAnsi="Comic Sans MS"/>
          <w:sz w:val="19"/>
          <w:szCs w:val="18"/>
        </w:rPr>
        <w:t xml:space="preserve"> </w:t>
      </w:r>
      <w:r w:rsidR="009F5220" w:rsidRPr="007079E4">
        <w:rPr>
          <w:rStyle w:val="a5"/>
          <w:rFonts w:ascii="Comic Sans MS" w:hAnsi="Comic Sans MS"/>
          <w:sz w:val="19"/>
          <w:szCs w:val="18"/>
        </w:rPr>
        <w:t>απογευματινά</w:t>
      </w:r>
      <w:r w:rsidR="00927218" w:rsidRPr="007079E4">
        <w:rPr>
          <w:rStyle w:val="a5"/>
          <w:rFonts w:ascii="Comic Sans MS" w:hAnsi="Comic Sans MS"/>
          <w:sz w:val="19"/>
          <w:szCs w:val="18"/>
        </w:rPr>
        <w:t xml:space="preserve"> </w:t>
      </w:r>
      <w:r w:rsidR="0075395B" w:rsidRPr="007079E4">
        <w:rPr>
          <w:rStyle w:val="a5"/>
          <w:rFonts w:ascii="Comic Sans MS" w:hAnsi="Comic Sans MS"/>
          <w:sz w:val="19"/>
          <w:szCs w:val="18"/>
        </w:rPr>
        <w:t>εργαστήρια</w:t>
      </w:r>
      <w:r w:rsidR="007079E4" w:rsidRPr="007079E4">
        <w:rPr>
          <w:rStyle w:val="a5"/>
          <w:rFonts w:ascii="Comic Sans MS" w:hAnsi="Comic Sans MS"/>
          <w:sz w:val="19"/>
          <w:szCs w:val="18"/>
        </w:rPr>
        <w:t>-</w:t>
      </w:r>
      <w:r w:rsidR="00882DF2" w:rsidRPr="007079E4">
        <w:rPr>
          <w:rStyle w:val="a5"/>
          <w:rFonts w:ascii="Comic Sans MS" w:hAnsi="Comic Sans MS"/>
          <w:sz w:val="19"/>
          <w:szCs w:val="18"/>
        </w:rPr>
        <w:t>διαλέξεις</w:t>
      </w:r>
      <w:r w:rsidR="00994C24" w:rsidRPr="007079E4">
        <w:rPr>
          <w:rStyle w:val="a5"/>
          <w:rFonts w:ascii="Comic Sans MS" w:hAnsi="Comic Sans MS"/>
          <w:sz w:val="19"/>
          <w:szCs w:val="18"/>
        </w:rPr>
        <w:t>:</w:t>
      </w:r>
    </w:p>
    <w:p w:rsidR="0023696B" w:rsidRDefault="00097F24" w:rsidP="00E4415B">
      <w:pPr>
        <w:spacing w:before="20"/>
        <w:jc w:val="both"/>
        <w:rPr>
          <w:rStyle w:val="a5"/>
          <w:rFonts w:ascii="Comic Sans MS" w:hAnsi="Comic Sans MS"/>
          <w:b w:val="0"/>
          <w:i/>
          <w:sz w:val="16"/>
          <w:szCs w:val="16"/>
          <w:lang w:val="en-US"/>
        </w:rPr>
      </w:pPr>
      <w:r w:rsidRPr="00A20486">
        <w:rPr>
          <w:rStyle w:val="a5"/>
          <w:rFonts w:ascii="Comic Sans MS" w:hAnsi="Comic Sans MS"/>
          <w:i/>
          <w:sz w:val="19"/>
          <w:szCs w:val="18"/>
        </w:rPr>
        <w:t>α)</w:t>
      </w:r>
      <w:r w:rsidRPr="00A20486">
        <w:rPr>
          <w:rStyle w:val="a5"/>
          <w:rFonts w:ascii="Comic Sans MS" w:hAnsi="Comic Sans MS"/>
          <w:b w:val="0"/>
          <w:i/>
          <w:sz w:val="19"/>
          <w:szCs w:val="18"/>
        </w:rPr>
        <w:t xml:space="preserve"> </w:t>
      </w:r>
      <w:r w:rsidR="006F663E" w:rsidRPr="00A20486">
        <w:rPr>
          <w:rStyle w:val="a5"/>
          <w:rFonts w:ascii="Comic Sans MS" w:hAnsi="Comic Sans MS"/>
          <w:b w:val="0"/>
          <w:i/>
          <w:sz w:val="19"/>
          <w:szCs w:val="18"/>
        </w:rPr>
        <w:t xml:space="preserve"> </w:t>
      </w:r>
      <w:r w:rsidRPr="00A20486">
        <w:rPr>
          <w:rFonts w:ascii="Comic Sans MS" w:hAnsi="Comic Sans MS"/>
          <w:b/>
          <w:i/>
          <w:sz w:val="19"/>
          <w:szCs w:val="18"/>
        </w:rPr>
        <w:t>Εργαλεία WEB 2.0</w:t>
      </w:r>
      <w:r w:rsidR="00B5638D" w:rsidRPr="00A20486">
        <w:rPr>
          <w:rStyle w:val="a5"/>
          <w:rFonts w:ascii="Comic Sans MS" w:hAnsi="Comic Sans MS"/>
          <w:b w:val="0"/>
          <w:i/>
          <w:sz w:val="19"/>
          <w:szCs w:val="18"/>
        </w:rPr>
        <w:t>:</w:t>
      </w:r>
      <w:r w:rsidR="00E4415B" w:rsidRPr="00A20486">
        <w:rPr>
          <w:rFonts w:ascii="Comic Sans MS" w:hAnsi="Comic Sans MS"/>
          <w:i/>
          <w:sz w:val="19"/>
          <w:szCs w:val="18"/>
        </w:rPr>
        <w:t xml:space="preserve"> </w:t>
      </w:r>
      <w:r w:rsidR="00B5638D" w:rsidRPr="00A20486">
        <w:rPr>
          <w:rFonts w:ascii="Comic Sans MS" w:hAnsi="Comic Sans MS"/>
          <w:b/>
          <w:i/>
          <w:sz w:val="19"/>
          <w:szCs w:val="18"/>
        </w:rPr>
        <w:t xml:space="preserve">Παρουσιάσεις στο </w:t>
      </w:r>
      <w:r w:rsidR="0023696B" w:rsidRPr="00A20486">
        <w:rPr>
          <w:rFonts w:ascii="Comic Sans MS" w:hAnsi="Comic Sans MS"/>
          <w:b/>
          <w:i/>
          <w:sz w:val="19"/>
          <w:szCs w:val="18"/>
        </w:rPr>
        <w:t>Prezi και Glogster</w:t>
      </w:r>
      <w:r w:rsidR="0023696B" w:rsidRPr="00676E86">
        <w:rPr>
          <w:rStyle w:val="a5"/>
          <w:rFonts w:ascii="Comic Sans MS" w:hAnsi="Comic Sans MS"/>
          <w:b w:val="0"/>
          <w:i/>
          <w:sz w:val="16"/>
          <w:szCs w:val="16"/>
        </w:rPr>
        <w:t xml:space="preserve">  </w:t>
      </w:r>
    </w:p>
    <w:p w:rsidR="007079E4" w:rsidRPr="007079E4" w:rsidRDefault="00A20486" w:rsidP="00E4415B">
      <w:pPr>
        <w:numPr>
          <w:ilvl w:val="0"/>
          <w:numId w:val="28"/>
        </w:numPr>
        <w:jc w:val="both"/>
        <w:rPr>
          <w:rFonts w:ascii="Comic Sans MS" w:hAnsi="Comic Sans MS"/>
          <w:sz w:val="18"/>
          <w:szCs w:val="18"/>
        </w:rPr>
      </w:pPr>
      <w:r>
        <w:rPr>
          <w:rFonts w:ascii="Comic Sans MS" w:eastAsia="Arial Unicode MS" w:hAnsi="Comic Sans MS"/>
          <w:sz w:val="18"/>
          <w:szCs w:val="18"/>
        </w:rPr>
        <w:t>Δημιουργία</w:t>
      </w:r>
      <w:r w:rsidR="00E4415B">
        <w:rPr>
          <w:rFonts w:ascii="Comic Sans MS" w:eastAsia="Arial Unicode MS" w:hAnsi="Comic Sans MS"/>
          <w:sz w:val="18"/>
          <w:szCs w:val="18"/>
        </w:rPr>
        <w:t xml:space="preserve"> μιας παρουσίασης με το </w:t>
      </w:r>
      <w:r w:rsidR="00E4415B">
        <w:rPr>
          <w:rFonts w:ascii="Comic Sans MS" w:eastAsia="Arial Unicode MS" w:hAnsi="Comic Sans MS"/>
          <w:sz w:val="18"/>
          <w:szCs w:val="18"/>
          <w:lang w:val="en-US"/>
        </w:rPr>
        <w:t>Prezi</w:t>
      </w:r>
      <w:r w:rsidR="00E4415B">
        <w:rPr>
          <w:rFonts w:ascii="Comic Sans MS" w:eastAsia="Arial Unicode MS" w:hAnsi="Comic Sans MS"/>
          <w:sz w:val="18"/>
          <w:szCs w:val="18"/>
        </w:rPr>
        <w:t xml:space="preserve"> και μιας αφίσας με το </w:t>
      </w:r>
      <w:r w:rsidR="00E4415B">
        <w:rPr>
          <w:rFonts w:ascii="Comic Sans MS" w:eastAsia="Arial Unicode MS" w:hAnsi="Comic Sans MS"/>
          <w:sz w:val="18"/>
          <w:szCs w:val="18"/>
          <w:lang w:val="en-US"/>
        </w:rPr>
        <w:t>Glogster</w:t>
      </w:r>
    </w:p>
    <w:p w:rsidR="007079E4" w:rsidRDefault="007079E4" w:rsidP="007079E4">
      <w:pPr>
        <w:numPr>
          <w:ilvl w:val="0"/>
          <w:numId w:val="28"/>
        </w:numPr>
        <w:jc w:val="both"/>
        <w:rPr>
          <w:rFonts w:ascii="Comic Sans MS" w:hAnsi="Comic Sans MS"/>
          <w:sz w:val="18"/>
          <w:szCs w:val="18"/>
        </w:rPr>
      </w:pPr>
      <w:r>
        <w:rPr>
          <w:rFonts w:ascii="Comic Sans MS" w:hAnsi="Comic Sans MS"/>
          <w:sz w:val="18"/>
          <w:szCs w:val="18"/>
        </w:rPr>
        <w:t>Ένθεση κειμένου, εικόνων και ήχου</w:t>
      </w:r>
      <w:r w:rsidR="00A20486">
        <w:rPr>
          <w:rFonts w:ascii="Comic Sans MS" w:hAnsi="Comic Sans MS"/>
          <w:sz w:val="18"/>
          <w:szCs w:val="18"/>
        </w:rPr>
        <w:t xml:space="preserve"> /</w:t>
      </w:r>
      <w:r w:rsidR="00A20486" w:rsidRPr="00A20486">
        <w:rPr>
          <w:rFonts w:ascii="Comic Sans MS" w:eastAsia="Arial Unicode MS" w:hAnsi="Comic Sans MS"/>
          <w:sz w:val="18"/>
          <w:szCs w:val="18"/>
        </w:rPr>
        <w:t xml:space="preserve"> </w:t>
      </w:r>
      <w:r w:rsidR="00A20486">
        <w:rPr>
          <w:rFonts w:ascii="Comic Sans MS" w:eastAsia="Arial Unicode MS" w:hAnsi="Comic Sans MS"/>
          <w:sz w:val="18"/>
          <w:szCs w:val="18"/>
        </w:rPr>
        <w:t>Εξοικείωση και πειραματισμός των ομάδων</w:t>
      </w:r>
      <w:r w:rsidR="008C3F24" w:rsidRPr="008C3F24">
        <w:rPr>
          <w:rFonts w:ascii="Comic Sans MS" w:eastAsia="Arial Unicode MS" w:hAnsi="Comic Sans MS"/>
          <w:sz w:val="18"/>
          <w:szCs w:val="18"/>
        </w:rPr>
        <w:t>.</w:t>
      </w:r>
    </w:p>
    <w:p w:rsidR="00097F24" w:rsidRPr="00A20486" w:rsidRDefault="00097F24" w:rsidP="00097F24">
      <w:pPr>
        <w:jc w:val="both"/>
        <w:rPr>
          <w:rFonts w:ascii="Comic Sans MS" w:hAnsi="Comic Sans MS"/>
          <w:b/>
          <w:i/>
          <w:sz w:val="19"/>
          <w:szCs w:val="18"/>
        </w:rPr>
      </w:pPr>
      <w:r w:rsidRPr="00A20486">
        <w:rPr>
          <w:rFonts w:ascii="Comic Sans MS" w:hAnsi="Comic Sans MS"/>
          <w:b/>
          <w:i/>
          <w:sz w:val="19"/>
          <w:szCs w:val="18"/>
        </w:rPr>
        <w:lastRenderedPageBreak/>
        <w:t xml:space="preserve">β) Η Διαπολιτισμική Εκπαίδευση στο </w:t>
      </w:r>
      <w:r w:rsidR="006F663E" w:rsidRPr="00A20486">
        <w:rPr>
          <w:rFonts w:ascii="Comic Sans MS" w:hAnsi="Comic Sans MS"/>
          <w:b/>
          <w:i/>
          <w:sz w:val="19"/>
          <w:szCs w:val="18"/>
        </w:rPr>
        <w:t>"</w:t>
      </w:r>
      <w:r w:rsidRPr="00A20486">
        <w:rPr>
          <w:rFonts w:ascii="Comic Sans MS" w:hAnsi="Comic Sans MS"/>
          <w:b/>
          <w:i/>
          <w:sz w:val="19"/>
          <w:szCs w:val="18"/>
        </w:rPr>
        <w:t>σχολείο</w:t>
      </w:r>
      <w:r w:rsidR="006F663E" w:rsidRPr="00A20486">
        <w:rPr>
          <w:rFonts w:ascii="Comic Sans MS" w:hAnsi="Comic Sans MS"/>
          <w:b/>
          <w:i/>
          <w:sz w:val="19"/>
          <w:szCs w:val="18"/>
        </w:rPr>
        <w:t xml:space="preserve"> που μαθαίνει"</w:t>
      </w:r>
    </w:p>
    <w:p w:rsidR="001A0A37" w:rsidRPr="001A0A37" w:rsidRDefault="001A0A37" w:rsidP="00945859">
      <w:pPr>
        <w:numPr>
          <w:ilvl w:val="0"/>
          <w:numId w:val="28"/>
        </w:numPr>
        <w:jc w:val="both"/>
        <w:rPr>
          <w:rFonts w:ascii="Comic Sans MS" w:hAnsi="Comic Sans MS"/>
          <w:sz w:val="18"/>
          <w:szCs w:val="18"/>
        </w:rPr>
      </w:pPr>
      <w:r>
        <w:rPr>
          <w:rFonts w:ascii="Comic Sans MS" w:eastAsia="Arial Unicode MS" w:hAnsi="Comic Sans MS"/>
          <w:sz w:val="18"/>
          <w:szCs w:val="18"/>
        </w:rPr>
        <w:t>Βασικές αρχ</w:t>
      </w:r>
      <w:r w:rsidR="00A20486">
        <w:rPr>
          <w:rFonts w:ascii="Comic Sans MS" w:eastAsia="Arial Unicode MS" w:hAnsi="Comic Sans MS"/>
          <w:sz w:val="18"/>
          <w:szCs w:val="18"/>
        </w:rPr>
        <w:t>ές Διαπολιτισμ</w:t>
      </w:r>
      <w:r>
        <w:rPr>
          <w:rFonts w:ascii="Comic Sans MS" w:eastAsia="Arial Unicode MS" w:hAnsi="Comic Sans MS"/>
          <w:sz w:val="18"/>
          <w:szCs w:val="18"/>
        </w:rPr>
        <w:t>ικής Εκπαίδευσης</w:t>
      </w:r>
    </w:p>
    <w:p w:rsidR="001A0A37" w:rsidRPr="001A0A37" w:rsidRDefault="001A0A37" w:rsidP="00945859">
      <w:pPr>
        <w:numPr>
          <w:ilvl w:val="0"/>
          <w:numId w:val="28"/>
        </w:numPr>
        <w:jc w:val="both"/>
        <w:rPr>
          <w:rFonts w:ascii="Comic Sans MS" w:hAnsi="Comic Sans MS"/>
          <w:sz w:val="18"/>
          <w:szCs w:val="18"/>
        </w:rPr>
      </w:pPr>
      <w:r>
        <w:rPr>
          <w:rFonts w:ascii="Comic Sans MS" w:eastAsia="Arial Unicode MS" w:hAnsi="Comic Sans MS"/>
          <w:sz w:val="18"/>
          <w:szCs w:val="18"/>
        </w:rPr>
        <w:t>Παραδείγματα καλών πρακτικών στο σχολείο</w:t>
      </w:r>
    </w:p>
    <w:p w:rsidR="00AF026F" w:rsidRPr="001A0A37" w:rsidRDefault="001A0A37" w:rsidP="00097F24">
      <w:pPr>
        <w:numPr>
          <w:ilvl w:val="0"/>
          <w:numId w:val="28"/>
        </w:numPr>
        <w:jc w:val="both"/>
        <w:rPr>
          <w:rFonts w:ascii="Comic Sans MS" w:hAnsi="Comic Sans MS"/>
          <w:sz w:val="18"/>
          <w:szCs w:val="18"/>
        </w:rPr>
      </w:pPr>
      <w:r>
        <w:rPr>
          <w:rFonts w:ascii="Comic Sans MS" w:eastAsia="Arial Unicode MS" w:hAnsi="Comic Sans MS"/>
          <w:sz w:val="18"/>
          <w:szCs w:val="18"/>
        </w:rPr>
        <w:t>Σχεδιασμός Project με διαπολιτισμικό περιεχόμενο</w:t>
      </w:r>
      <w:r w:rsidR="00945859">
        <w:rPr>
          <w:rFonts w:ascii="Comic Sans MS" w:hAnsi="Comic Sans MS"/>
          <w:sz w:val="18"/>
          <w:szCs w:val="18"/>
        </w:rPr>
        <w:t xml:space="preserve"> </w:t>
      </w:r>
    </w:p>
    <w:p w:rsidR="004E4AB0" w:rsidRDefault="00994C24" w:rsidP="00080A9C">
      <w:pPr>
        <w:spacing w:before="60"/>
        <w:jc w:val="both"/>
        <w:rPr>
          <w:rStyle w:val="a5"/>
          <w:rFonts w:ascii="Comic Sans MS" w:hAnsi="Comic Sans MS"/>
          <w:sz w:val="18"/>
          <w:szCs w:val="18"/>
        </w:rPr>
      </w:pPr>
      <w:r>
        <w:rPr>
          <w:rStyle w:val="a5"/>
          <w:rFonts w:ascii="Comic Sans MS" w:hAnsi="Comic Sans MS"/>
          <w:sz w:val="18"/>
          <w:szCs w:val="18"/>
        </w:rPr>
        <w:t>Επιπλέον ό</w:t>
      </w:r>
      <w:r w:rsidR="0075395B">
        <w:rPr>
          <w:rStyle w:val="a5"/>
          <w:rFonts w:ascii="Comic Sans MS" w:hAnsi="Comic Sans MS"/>
          <w:sz w:val="18"/>
          <w:szCs w:val="18"/>
        </w:rPr>
        <w:t>σοι συμμετέχοντες επιθυμούν</w:t>
      </w:r>
      <w:r w:rsidR="005B70E4">
        <w:rPr>
          <w:rStyle w:val="a5"/>
          <w:rFonts w:ascii="Comic Sans MS" w:hAnsi="Comic Sans MS"/>
          <w:sz w:val="18"/>
          <w:szCs w:val="18"/>
        </w:rPr>
        <w:t>,</w:t>
      </w:r>
      <w:r w:rsidR="00945859" w:rsidRPr="00945859">
        <w:rPr>
          <w:rStyle w:val="a5"/>
          <w:rFonts w:ascii="Comic Sans MS" w:hAnsi="Comic Sans MS"/>
          <w:sz w:val="18"/>
          <w:szCs w:val="18"/>
        </w:rPr>
        <w:t xml:space="preserve"> </w:t>
      </w:r>
      <w:r w:rsidR="0075395B">
        <w:rPr>
          <w:rStyle w:val="a5"/>
          <w:rFonts w:ascii="Comic Sans MS" w:hAnsi="Comic Sans MS"/>
          <w:sz w:val="18"/>
          <w:szCs w:val="18"/>
        </w:rPr>
        <w:t>θα παρουσιάσουν</w:t>
      </w:r>
      <w:r w:rsidR="00D26C4A">
        <w:rPr>
          <w:rStyle w:val="a5"/>
          <w:rFonts w:ascii="Comic Sans MS" w:hAnsi="Comic Sans MS"/>
          <w:sz w:val="18"/>
          <w:szCs w:val="18"/>
        </w:rPr>
        <w:t xml:space="preserve"> </w:t>
      </w:r>
      <w:r w:rsidR="0075395B">
        <w:rPr>
          <w:rStyle w:val="a5"/>
          <w:rFonts w:ascii="Comic Sans MS" w:hAnsi="Comic Sans MS"/>
          <w:sz w:val="18"/>
          <w:szCs w:val="18"/>
        </w:rPr>
        <w:t>σε ειδική</w:t>
      </w:r>
      <w:r w:rsidR="005B70E4">
        <w:rPr>
          <w:rStyle w:val="a5"/>
          <w:rFonts w:ascii="Comic Sans MS" w:hAnsi="Comic Sans MS"/>
          <w:sz w:val="18"/>
          <w:szCs w:val="18"/>
        </w:rPr>
        <w:t xml:space="preserve"> απογευματινή</w:t>
      </w:r>
      <w:r w:rsidR="0075395B">
        <w:rPr>
          <w:rStyle w:val="a5"/>
          <w:rFonts w:ascii="Comic Sans MS" w:hAnsi="Comic Sans MS"/>
          <w:sz w:val="18"/>
          <w:szCs w:val="18"/>
        </w:rPr>
        <w:t xml:space="preserve"> συνεδρία καινοτομίες που εφαρμόζουν στο σχολείο τους.</w:t>
      </w:r>
      <w:r w:rsidR="000E1749">
        <w:rPr>
          <w:rStyle w:val="a5"/>
          <w:rFonts w:ascii="Comic Sans MS" w:hAnsi="Comic Sans MS"/>
          <w:sz w:val="18"/>
          <w:szCs w:val="18"/>
        </w:rPr>
        <w:t xml:space="preserve"> Δυνατότητα δημοσίευσης.</w:t>
      </w:r>
      <w:r w:rsidR="002A4411">
        <w:rPr>
          <w:rStyle w:val="a5"/>
          <w:rFonts w:ascii="Comic Sans MS" w:hAnsi="Comic Sans MS"/>
          <w:sz w:val="18"/>
          <w:szCs w:val="18"/>
        </w:rPr>
        <w:t xml:space="preserve"> </w:t>
      </w:r>
    </w:p>
    <w:p w:rsidR="00600D5B" w:rsidRPr="008D0F5F" w:rsidRDefault="00600D5B" w:rsidP="00A20486">
      <w:pPr>
        <w:pStyle w:val="3"/>
        <w:spacing w:before="120" w:after="0"/>
        <w:rPr>
          <w:rFonts w:ascii="Comic Sans MS" w:hAnsi="Comic Sans MS"/>
          <w:b/>
          <w:shadow/>
          <w:color w:val="0000FF"/>
          <w:sz w:val="19"/>
          <w:szCs w:val="20"/>
        </w:rPr>
      </w:pPr>
      <w:r w:rsidRPr="008D0F5F">
        <w:rPr>
          <w:rFonts w:ascii="Comic Sans MS" w:hAnsi="Comic Sans MS"/>
          <w:b/>
          <w:shadow/>
          <w:color w:val="0000FF"/>
          <w:sz w:val="19"/>
          <w:szCs w:val="20"/>
        </w:rPr>
        <w:t>Μέθοδος διδασκαλίας-Διδάσκοντες</w:t>
      </w:r>
    </w:p>
    <w:p w:rsidR="00600D5B" w:rsidRPr="003866C1" w:rsidRDefault="00600D5B" w:rsidP="00600D5B">
      <w:pPr>
        <w:keepNext/>
        <w:widowControl w:val="0"/>
        <w:jc w:val="both"/>
        <w:rPr>
          <w:rFonts w:ascii="Comic Sans MS" w:hAnsi="Comic Sans MS" w:cs="Arial"/>
          <w:sz w:val="18"/>
          <w:szCs w:val="18"/>
        </w:rPr>
      </w:pPr>
      <w:r w:rsidRPr="003866C1">
        <w:rPr>
          <w:rFonts w:ascii="Comic Sans MS" w:eastAsia="Arial Unicode MS" w:hAnsi="Comic Sans MS"/>
          <w:sz w:val="18"/>
          <w:szCs w:val="18"/>
        </w:rPr>
        <w:t xml:space="preserve">Βιωματική διδασκαλία και εργασία σε μικρές ομάδες με την ενεργό συμμετοχή των εκπαιδευόμενων. </w:t>
      </w:r>
      <w:r w:rsidRPr="003866C1">
        <w:rPr>
          <w:rFonts w:ascii="Comic Sans MS" w:hAnsi="Comic Sans MS"/>
          <w:sz w:val="18"/>
          <w:szCs w:val="18"/>
        </w:rPr>
        <w:t>Οι διδάσκοντες είναι πανεπισ</w:t>
      </w:r>
      <w:r w:rsidR="00D26C4A">
        <w:rPr>
          <w:rFonts w:ascii="Comic Sans MS" w:hAnsi="Comic Sans MS"/>
          <w:sz w:val="18"/>
          <w:szCs w:val="18"/>
        </w:rPr>
        <w:t xml:space="preserve">τημιακοί, </w:t>
      </w:r>
      <w:r w:rsidR="001329C3" w:rsidRPr="003866C1">
        <w:rPr>
          <w:rFonts w:ascii="Comic Sans MS" w:hAnsi="Comic Sans MS"/>
          <w:sz w:val="18"/>
          <w:szCs w:val="18"/>
        </w:rPr>
        <w:t>ερευνητές</w:t>
      </w:r>
      <w:r w:rsidR="00D26C4A">
        <w:rPr>
          <w:rFonts w:ascii="Comic Sans MS" w:hAnsi="Comic Sans MS"/>
          <w:sz w:val="18"/>
          <w:szCs w:val="18"/>
        </w:rPr>
        <w:t xml:space="preserve"> και συγγραφείς</w:t>
      </w:r>
      <w:r w:rsidR="001329C3" w:rsidRPr="003866C1">
        <w:rPr>
          <w:rFonts w:ascii="Comic Sans MS" w:hAnsi="Comic Sans MS"/>
          <w:sz w:val="18"/>
          <w:szCs w:val="18"/>
        </w:rPr>
        <w:t xml:space="preserve">. </w:t>
      </w:r>
      <w:r w:rsidRPr="003866C1">
        <w:rPr>
          <w:rFonts w:ascii="Comic Sans MS" w:eastAsia="Arial Unicode MS" w:hAnsi="Comic Sans MS"/>
          <w:sz w:val="18"/>
          <w:szCs w:val="18"/>
        </w:rPr>
        <w:t>Μεταξύ αυτών</w:t>
      </w:r>
      <w:r w:rsidR="00207568" w:rsidRPr="003866C1">
        <w:rPr>
          <w:rFonts w:ascii="Comic Sans MS" w:hAnsi="Comic Sans MS"/>
          <w:sz w:val="18"/>
          <w:szCs w:val="18"/>
        </w:rPr>
        <w:t xml:space="preserve"> </w:t>
      </w:r>
      <w:r w:rsidR="003E385C">
        <w:rPr>
          <w:rFonts w:ascii="Comic Sans MS" w:hAnsi="Comic Sans MS"/>
          <w:sz w:val="18"/>
          <w:szCs w:val="18"/>
        </w:rPr>
        <w:t>ο Κώστας Μάγος, επίκ. Κ</w:t>
      </w:r>
      <w:r w:rsidR="00E3501B">
        <w:rPr>
          <w:rFonts w:ascii="Comic Sans MS" w:hAnsi="Comic Sans MS"/>
          <w:sz w:val="18"/>
          <w:szCs w:val="18"/>
        </w:rPr>
        <w:t>αθηγητής Παν</w:t>
      </w:r>
      <w:r w:rsidR="003E385C">
        <w:rPr>
          <w:rFonts w:ascii="Comic Sans MS" w:hAnsi="Comic Sans MS"/>
          <w:sz w:val="18"/>
          <w:szCs w:val="18"/>
        </w:rPr>
        <w:t>/μίου</w:t>
      </w:r>
      <w:r w:rsidR="00E3501B">
        <w:rPr>
          <w:rFonts w:ascii="Comic Sans MS" w:hAnsi="Comic Sans MS"/>
          <w:sz w:val="18"/>
          <w:szCs w:val="18"/>
        </w:rPr>
        <w:t xml:space="preserve"> Θεσσαλίας, </w:t>
      </w:r>
      <w:r w:rsidR="00495EE7" w:rsidRPr="003866C1">
        <w:rPr>
          <w:rFonts w:ascii="Comic Sans MS" w:hAnsi="Comic Sans MS"/>
          <w:sz w:val="18"/>
          <w:szCs w:val="18"/>
        </w:rPr>
        <w:t>η Ελένη Σβορώνου, M.Sc.,</w:t>
      </w:r>
      <w:r w:rsidR="00495EE7" w:rsidRPr="003866C1">
        <w:rPr>
          <w:sz w:val="18"/>
          <w:szCs w:val="18"/>
        </w:rPr>
        <w:t xml:space="preserve"> </w:t>
      </w:r>
      <w:r w:rsidR="00495EE7" w:rsidRPr="003866C1">
        <w:rPr>
          <w:rFonts w:ascii="Comic Sans MS" w:hAnsi="Comic Sans MS"/>
          <w:sz w:val="18"/>
          <w:szCs w:val="18"/>
        </w:rPr>
        <w:t>συγγραφέας,</w:t>
      </w:r>
      <w:r w:rsidR="00495EE7" w:rsidRPr="003866C1">
        <w:rPr>
          <w:sz w:val="18"/>
          <w:szCs w:val="18"/>
        </w:rPr>
        <w:t xml:space="preserve"> </w:t>
      </w:r>
      <w:r w:rsidR="00495EE7" w:rsidRPr="003866C1">
        <w:rPr>
          <w:rFonts w:ascii="Comic Sans MS" w:hAnsi="Comic Sans MS"/>
          <w:sz w:val="18"/>
          <w:szCs w:val="18"/>
        </w:rPr>
        <w:t xml:space="preserve">υπεύθυνη Περιβαλλοντικής Εκπαίδευσης και Κατάρτισης WWF-Ελλάς, η Βιβή Βασάλα, καθηγήτρια-σύμβουλος στο ΕΑΠ, </w:t>
      </w:r>
      <w:r w:rsidR="00207568" w:rsidRPr="003866C1">
        <w:rPr>
          <w:rFonts w:ascii="Comic Sans MS" w:hAnsi="Comic Sans MS"/>
          <w:sz w:val="18"/>
          <w:szCs w:val="18"/>
        </w:rPr>
        <w:t>ο Θανάσης Καραλής, αν</w:t>
      </w:r>
      <w:r w:rsidRPr="003866C1">
        <w:rPr>
          <w:rFonts w:ascii="Comic Sans MS" w:hAnsi="Comic Sans MS"/>
          <w:sz w:val="18"/>
          <w:szCs w:val="18"/>
        </w:rPr>
        <w:t>. Καθηγητής στο Παν</w:t>
      </w:r>
      <w:r w:rsidR="003E385C">
        <w:rPr>
          <w:rFonts w:ascii="Comic Sans MS" w:hAnsi="Comic Sans MS"/>
          <w:sz w:val="18"/>
          <w:szCs w:val="18"/>
        </w:rPr>
        <w:t>/μιο</w:t>
      </w:r>
      <w:r w:rsidRPr="003866C1">
        <w:rPr>
          <w:rFonts w:ascii="Comic Sans MS" w:hAnsi="Comic Sans MS"/>
          <w:sz w:val="18"/>
          <w:szCs w:val="18"/>
        </w:rPr>
        <w:t xml:space="preserve"> Πατρών,</w:t>
      </w:r>
      <w:r w:rsidRPr="003866C1">
        <w:rPr>
          <w:rFonts w:ascii="Comic Sans MS" w:eastAsia="Arial Unicode MS" w:hAnsi="Comic Sans MS"/>
          <w:sz w:val="18"/>
          <w:szCs w:val="18"/>
        </w:rPr>
        <w:t xml:space="preserve"> </w:t>
      </w:r>
      <w:r w:rsidR="009A177B" w:rsidRPr="003866C1">
        <w:rPr>
          <w:rFonts w:ascii="Comic Sans MS" w:hAnsi="Comic Sans MS"/>
          <w:sz w:val="18"/>
          <w:szCs w:val="18"/>
        </w:rPr>
        <w:t xml:space="preserve">η </w:t>
      </w:r>
      <w:r w:rsidR="007941FA">
        <w:rPr>
          <w:rFonts w:ascii="Comic Sans MS" w:hAnsi="Comic Sans MS"/>
          <w:sz w:val="18"/>
          <w:szCs w:val="18"/>
        </w:rPr>
        <w:t xml:space="preserve">Μαρία Γκιρτζή, </w:t>
      </w:r>
      <w:r w:rsidR="00F53689">
        <w:rPr>
          <w:rFonts w:ascii="Comic Sans MS" w:hAnsi="Comic Sans MS"/>
          <w:sz w:val="18"/>
          <w:szCs w:val="18"/>
        </w:rPr>
        <w:t>Δρ. Παν</w:t>
      </w:r>
      <w:r w:rsidR="002A4411">
        <w:rPr>
          <w:rFonts w:ascii="Comic Sans MS" w:hAnsi="Comic Sans MS"/>
          <w:sz w:val="18"/>
          <w:szCs w:val="18"/>
        </w:rPr>
        <w:t xml:space="preserve">/μίου </w:t>
      </w:r>
      <w:r w:rsidR="00642CE0" w:rsidRPr="00642CE0">
        <w:rPr>
          <w:rFonts w:ascii="Comic Sans MS" w:hAnsi="Comic Sans MS"/>
          <w:sz w:val="18"/>
          <w:szCs w:val="18"/>
        </w:rPr>
        <w:t>Birmingham</w:t>
      </w:r>
      <w:r w:rsidR="00E3501B">
        <w:rPr>
          <w:rFonts w:ascii="Comic Sans MS" w:hAnsi="Comic Sans MS"/>
          <w:sz w:val="18"/>
          <w:szCs w:val="18"/>
        </w:rPr>
        <w:t>-</w:t>
      </w:r>
      <w:r w:rsidR="00030DF0">
        <w:rPr>
          <w:rFonts w:ascii="Comic Sans MS" w:hAnsi="Comic Sans MS"/>
          <w:sz w:val="18"/>
          <w:szCs w:val="18"/>
        </w:rPr>
        <w:t xml:space="preserve">UK, η Νατάσσα Ράικου, </w:t>
      </w:r>
      <w:r w:rsidR="00D26C4A" w:rsidRPr="003866C1">
        <w:rPr>
          <w:rFonts w:ascii="Comic Sans MS" w:hAnsi="Comic Sans MS"/>
          <w:sz w:val="18"/>
          <w:szCs w:val="18"/>
        </w:rPr>
        <w:t>Παν</w:t>
      </w:r>
      <w:r w:rsidR="00D26C4A">
        <w:rPr>
          <w:rFonts w:ascii="Comic Sans MS" w:hAnsi="Comic Sans MS"/>
          <w:sz w:val="18"/>
          <w:szCs w:val="18"/>
        </w:rPr>
        <w:t>/μιο</w:t>
      </w:r>
      <w:r w:rsidR="00D26C4A" w:rsidRPr="003866C1">
        <w:rPr>
          <w:rFonts w:ascii="Comic Sans MS" w:hAnsi="Comic Sans MS"/>
          <w:sz w:val="18"/>
          <w:szCs w:val="18"/>
        </w:rPr>
        <w:t xml:space="preserve"> Πατρών</w:t>
      </w:r>
      <w:r w:rsidR="00D26C4A">
        <w:rPr>
          <w:rFonts w:ascii="Comic Sans MS" w:hAnsi="Comic Sans MS"/>
          <w:sz w:val="18"/>
          <w:szCs w:val="18"/>
        </w:rPr>
        <w:t xml:space="preserve">, </w:t>
      </w:r>
      <w:r w:rsidR="00E3501B">
        <w:rPr>
          <w:rFonts w:ascii="Comic Sans MS" w:hAnsi="Comic Sans MS"/>
          <w:sz w:val="18"/>
          <w:szCs w:val="18"/>
        </w:rPr>
        <w:t>καθηγήτρια-σύμβουλος στο ΕΑΠ</w:t>
      </w:r>
    </w:p>
    <w:p w:rsidR="00600D5B" w:rsidRPr="008D0F5F" w:rsidRDefault="00600D5B" w:rsidP="007079E4">
      <w:pPr>
        <w:keepNext/>
        <w:widowControl w:val="0"/>
        <w:spacing w:before="60"/>
        <w:jc w:val="both"/>
        <w:rPr>
          <w:rFonts w:ascii="Comic Sans MS" w:hAnsi="Comic Sans MS" w:cs="Arial"/>
          <w:b/>
          <w:shadow/>
          <w:color w:val="0000FF"/>
          <w:sz w:val="19"/>
        </w:rPr>
      </w:pPr>
      <w:r w:rsidRPr="008D0F5F">
        <w:rPr>
          <w:rFonts w:ascii="Comic Sans MS" w:hAnsi="Comic Sans MS" w:cs="Arial"/>
          <w:b/>
          <w:shadow/>
          <w:color w:val="0000FF"/>
          <w:sz w:val="19"/>
        </w:rPr>
        <w:t>Ημερομηνίες διεξαγωγής-Διάρκεια</w:t>
      </w:r>
    </w:p>
    <w:p w:rsidR="0070583D" w:rsidRPr="003866C1" w:rsidRDefault="00600D5B" w:rsidP="0070583D">
      <w:pPr>
        <w:jc w:val="both"/>
        <w:rPr>
          <w:rFonts w:ascii="Comic Sans MS" w:hAnsi="Comic Sans MS"/>
          <w:b/>
          <w:sz w:val="18"/>
          <w:szCs w:val="18"/>
        </w:rPr>
      </w:pPr>
      <w:r w:rsidRPr="003866C1">
        <w:rPr>
          <w:rFonts w:ascii="Comic Sans MS" w:hAnsi="Comic Sans MS"/>
          <w:sz w:val="18"/>
          <w:szCs w:val="18"/>
        </w:rPr>
        <w:t xml:space="preserve">Το πρόγραμμα θα διεξαχθεί από </w:t>
      </w:r>
      <w:r w:rsidR="00BA2321" w:rsidRPr="00E00041">
        <w:rPr>
          <w:rFonts w:ascii="Comic Sans MS" w:hAnsi="Comic Sans MS"/>
          <w:b/>
          <w:sz w:val="18"/>
          <w:szCs w:val="18"/>
        </w:rPr>
        <w:t>4</w:t>
      </w:r>
      <w:r w:rsidR="00AF7F7B" w:rsidRPr="003866C1">
        <w:rPr>
          <w:rFonts w:ascii="Comic Sans MS" w:hAnsi="Comic Sans MS"/>
          <w:b/>
          <w:sz w:val="18"/>
          <w:szCs w:val="18"/>
        </w:rPr>
        <w:t>-</w:t>
      </w:r>
      <w:r w:rsidR="00BA2321" w:rsidRPr="00E00041">
        <w:rPr>
          <w:rFonts w:ascii="Comic Sans MS" w:hAnsi="Comic Sans MS"/>
          <w:b/>
          <w:sz w:val="18"/>
          <w:szCs w:val="18"/>
        </w:rPr>
        <w:t>9</w:t>
      </w:r>
      <w:r w:rsidRPr="003866C1">
        <w:rPr>
          <w:rFonts w:ascii="Comic Sans MS" w:hAnsi="Comic Sans MS"/>
          <w:sz w:val="18"/>
          <w:szCs w:val="18"/>
        </w:rPr>
        <w:t xml:space="preserve"> </w:t>
      </w:r>
      <w:r w:rsidRPr="003866C1">
        <w:rPr>
          <w:rFonts w:ascii="Comic Sans MS" w:hAnsi="Comic Sans MS"/>
          <w:b/>
          <w:sz w:val="18"/>
          <w:szCs w:val="18"/>
        </w:rPr>
        <w:t xml:space="preserve">Ιουλίου στο Βαθύ της Ιθάκης. </w:t>
      </w:r>
      <w:r w:rsidRPr="003866C1">
        <w:rPr>
          <w:rFonts w:ascii="Comic Sans MS" w:hAnsi="Comic Sans MS"/>
          <w:sz w:val="18"/>
          <w:szCs w:val="18"/>
        </w:rPr>
        <w:t xml:space="preserve">Τα </w:t>
      </w:r>
      <w:r w:rsidRPr="003866C1">
        <w:rPr>
          <w:rFonts w:ascii="Comic Sans MS" w:hAnsi="Comic Sans MS"/>
          <w:b/>
          <w:sz w:val="18"/>
          <w:szCs w:val="18"/>
        </w:rPr>
        <w:t xml:space="preserve">εργαστηριακά μαθήματα </w:t>
      </w:r>
      <w:r w:rsidRPr="003866C1">
        <w:rPr>
          <w:rFonts w:ascii="Comic Sans MS" w:hAnsi="Comic Sans MS"/>
          <w:sz w:val="18"/>
          <w:szCs w:val="18"/>
        </w:rPr>
        <w:t>αρχίζουν στις 9.00, ολοκληρώνονται στις 13.30 και διαρκ</w:t>
      </w:r>
      <w:r w:rsidR="00E9280B" w:rsidRPr="003866C1">
        <w:rPr>
          <w:rFonts w:ascii="Comic Sans MS" w:hAnsi="Comic Sans MS"/>
          <w:sz w:val="18"/>
          <w:szCs w:val="18"/>
        </w:rPr>
        <w:t>ούν</w:t>
      </w:r>
      <w:r w:rsidRPr="003866C1">
        <w:rPr>
          <w:rFonts w:ascii="Comic Sans MS" w:hAnsi="Comic Sans MS"/>
          <w:sz w:val="18"/>
          <w:szCs w:val="18"/>
        </w:rPr>
        <w:t xml:space="preserve"> τέσσερ</w:t>
      </w:r>
      <w:r w:rsidR="006B58B2">
        <w:rPr>
          <w:rFonts w:ascii="Comic Sans MS" w:hAnsi="Comic Sans MS"/>
          <w:sz w:val="18"/>
          <w:szCs w:val="18"/>
        </w:rPr>
        <w:t>ε</w:t>
      </w:r>
      <w:r w:rsidRPr="003866C1">
        <w:rPr>
          <w:rFonts w:ascii="Comic Sans MS" w:hAnsi="Comic Sans MS"/>
          <w:sz w:val="18"/>
          <w:szCs w:val="18"/>
        </w:rPr>
        <w:t>ις συνεχόμενες ημέρες.</w:t>
      </w:r>
      <w:r w:rsidR="00D93D65" w:rsidRPr="003866C1">
        <w:rPr>
          <w:rFonts w:ascii="Comic Sans MS" w:hAnsi="Comic Sans MS"/>
          <w:sz w:val="18"/>
          <w:szCs w:val="18"/>
        </w:rPr>
        <w:t xml:space="preserve"> </w:t>
      </w:r>
      <w:r w:rsidRPr="003866C1">
        <w:rPr>
          <w:rFonts w:ascii="Comic Sans MS" w:hAnsi="Comic Sans MS"/>
          <w:sz w:val="18"/>
          <w:szCs w:val="18"/>
        </w:rPr>
        <w:t xml:space="preserve">Η </w:t>
      </w:r>
      <w:r w:rsidRPr="003866C1">
        <w:rPr>
          <w:rFonts w:ascii="Comic Sans MS" w:hAnsi="Comic Sans MS"/>
          <w:b/>
          <w:sz w:val="18"/>
          <w:szCs w:val="18"/>
        </w:rPr>
        <w:t>έναρξη των εργασιών</w:t>
      </w:r>
      <w:r w:rsidRPr="003866C1">
        <w:rPr>
          <w:rFonts w:ascii="Comic Sans MS" w:hAnsi="Comic Sans MS"/>
          <w:sz w:val="18"/>
          <w:szCs w:val="18"/>
        </w:rPr>
        <w:t xml:space="preserve"> </w:t>
      </w:r>
      <w:r w:rsidRPr="003866C1">
        <w:rPr>
          <w:rFonts w:ascii="Comic Sans MS" w:hAnsi="Comic Sans MS"/>
          <w:bCs/>
          <w:sz w:val="18"/>
          <w:szCs w:val="18"/>
        </w:rPr>
        <w:t xml:space="preserve">γίνεται το </w:t>
      </w:r>
      <w:r w:rsidRPr="003866C1">
        <w:rPr>
          <w:rFonts w:ascii="Comic Sans MS" w:hAnsi="Comic Sans MS"/>
          <w:b/>
          <w:bCs/>
          <w:sz w:val="18"/>
          <w:szCs w:val="18"/>
        </w:rPr>
        <w:t>απόγευμα της προηγούμενης ημέρας</w:t>
      </w:r>
      <w:r w:rsidRPr="003866C1">
        <w:rPr>
          <w:rFonts w:ascii="Comic Sans MS" w:hAnsi="Comic Sans MS"/>
          <w:bCs/>
          <w:sz w:val="18"/>
          <w:szCs w:val="18"/>
        </w:rPr>
        <w:t xml:space="preserve">, δηλ. </w:t>
      </w:r>
      <w:r w:rsidRPr="003866C1">
        <w:rPr>
          <w:rFonts w:ascii="Comic Sans MS" w:hAnsi="Comic Sans MS"/>
          <w:b/>
          <w:bCs/>
          <w:sz w:val="18"/>
          <w:szCs w:val="18"/>
        </w:rPr>
        <w:t>πριν την έναρξη των εργαστηριακών μαθημάτων</w:t>
      </w:r>
      <w:r w:rsidRPr="003866C1">
        <w:rPr>
          <w:rFonts w:ascii="Comic Sans MS" w:hAnsi="Comic Sans MS"/>
          <w:bCs/>
          <w:sz w:val="18"/>
          <w:szCs w:val="18"/>
        </w:rPr>
        <w:t xml:space="preserve">. </w:t>
      </w:r>
      <w:r w:rsidRPr="003866C1">
        <w:rPr>
          <w:rFonts w:ascii="Comic Sans MS" w:hAnsi="Comic Sans MS"/>
          <w:sz w:val="18"/>
          <w:szCs w:val="18"/>
        </w:rPr>
        <w:t>Οι συμμετέχοντες θα παραλάβουν φάκελο με εκπαιδευτικό υλικό.</w:t>
      </w:r>
      <w:r w:rsidR="002B4256" w:rsidRPr="003866C1">
        <w:rPr>
          <w:rFonts w:ascii="Comic Sans MS" w:hAnsi="Comic Sans MS"/>
          <w:sz w:val="18"/>
          <w:szCs w:val="18"/>
        </w:rPr>
        <w:t xml:space="preserve"> </w:t>
      </w:r>
      <w:r w:rsidR="00D224B9" w:rsidRPr="003866C1">
        <w:rPr>
          <w:rFonts w:ascii="Comic Sans MS" w:hAnsi="Comic Sans MS"/>
          <w:b/>
          <w:sz w:val="18"/>
          <w:szCs w:val="18"/>
        </w:rPr>
        <w:t>Διάρκεια:</w:t>
      </w:r>
      <w:r w:rsidR="00D224B9" w:rsidRPr="003866C1">
        <w:rPr>
          <w:rFonts w:ascii="Comic Sans MS" w:hAnsi="Comic Sans MS"/>
          <w:sz w:val="18"/>
          <w:szCs w:val="18"/>
        </w:rPr>
        <w:t xml:space="preserve"> </w:t>
      </w:r>
      <w:r w:rsidR="002B4256" w:rsidRPr="003866C1">
        <w:rPr>
          <w:rFonts w:ascii="Comic Sans MS" w:hAnsi="Comic Sans MS"/>
          <w:b/>
          <w:sz w:val="18"/>
          <w:szCs w:val="18"/>
        </w:rPr>
        <w:t xml:space="preserve">30 ώρες βιωματικά εργαστήρια και διαλέξεις στην ΙΘΑΚΗ και 70 ώρες </w:t>
      </w:r>
      <w:r w:rsidR="00BD2359">
        <w:rPr>
          <w:rFonts w:ascii="Comic Sans MS" w:hAnsi="Comic Sans MS"/>
          <w:b/>
          <w:sz w:val="18"/>
          <w:szCs w:val="18"/>
        </w:rPr>
        <w:t xml:space="preserve">εξ αποστάσεως </w:t>
      </w:r>
      <w:r w:rsidR="002B4256" w:rsidRPr="003866C1">
        <w:rPr>
          <w:rFonts w:ascii="Comic Sans MS" w:hAnsi="Comic Sans MS"/>
          <w:b/>
          <w:sz w:val="18"/>
          <w:szCs w:val="18"/>
        </w:rPr>
        <w:t>μελέτη του υλικού και εκπόνηση εργασίας</w:t>
      </w:r>
      <w:r w:rsidR="00D224B9" w:rsidRPr="003866C1">
        <w:rPr>
          <w:rFonts w:ascii="Comic Sans MS" w:hAnsi="Comic Sans MS"/>
          <w:b/>
          <w:sz w:val="18"/>
          <w:szCs w:val="18"/>
        </w:rPr>
        <w:t xml:space="preserve"> (προαιρετικά)</w:t>
      </w:r>
      <w:r w:rsidR="002B4256" w:rsidRPr="003866C1">
        <w:rPr>
          <w:rFonts w:ascii="Comic Sans MS" w:hAnsi="Comic Sans MS"/>
          <w:b/>
          <w:sz w:val="18"/>
          <w:szCs w:val="18"/>
        </w:rPr>
        <w:t>.</w:t>
      </w:r>
      <w:r w:rsidR="00D224B9" w:rsidRPr="003866C1">
        <w:rPr>
          <w:rFonts w:ascii="Comic Sans MS" w:hAnsi="Comic Sans MS"/>
          <w:b/>
          <w:sz w:val="18"/>
          <w:szCs w:val="18"/>
        </w:rPr>
        <w:t xml:space="preserve"> </w:t>
      </w:r>
      <w:r w:rsidR="0070583D" w:rsidRPr="003866C1">
        <w:rPr>
          <w:rFonts w:ascii="Comic Sans MS" w:hAnsi="Comic Sans MS"/>
          <w:b/>
          <w:sz w:val="18"/>
          <w:szCs w:val="18"/>
        </w:rPr>
        <w:t>Συνολική διάρκεια προγράμματος: 30</w:t>
      </w:r>
      <w:r w:rsidR="00D26C4A">
        <w:rPr>
          <w:rFonts w:ascii="Comic Sans MS" w:hAnsi="Comic Sans MS"/>
          <w:b/>
          <w:sz w:val="18"/>
          <w:szCs w:val="18"/>
        </w:rPr>
        <w:t xml:space="preserve"> ώρες</w:t>
      </w:r>
      <w:r w:rsidR="0070583D" w:rsidRPr="003866C1">
        <w:rPr>
          <w:rFonts w:ascii="Comic Sans MS" w:hAnsi="Comic Sans MS"/>
          <w:b/>
          <w:sz w:val="18"/>
          <w:szCs w:val="18"/>
        </w:rPr>
        <w:t xml:space="preserve"> (μόνο δια ζώσης, ΙΘΑΚΗ), 100 ώρες (δια ζώσης και εξ αποστάσεως).</w:t>
      </w:r>
    </w:p>
    <w:p w:rsidR="00600D5B" w:rsidRPr="008D0F5F" w:rsidRDefault="00600D5B" w:rsidP="00A20486">
      <w:pPr>
        <w:spacing w:before="120"/>
        <w:jc w:val="both"/>
        <w:rPr>
          <w:rFonts w:ascii="Comic Sans MS" w:hAnsi="Comic Sans MS" w:cs="Arial"/>
          <w:color w:val="0000FF"/>
          <w:sz w:val="19"/>
        </w:rPr>
      </w:pPr>
      <w:r w:rsidRPr="008D0F5F">
        <w:rPr>
          <w:rFonts w:ascii="Comic Sans MS" w:hAnsi="Comic Sans MS" w:cs="Arial"/>
          <w:b/>
          <w:shadow/>
          <w:color w:val="0000FF"/>
          <w:sz w:val="19"/>
        </w:rPr>
        <w:t>Διάρκεια-Συνδρομή-Πιστοποιητικό συμμετοχής</w:t>
      </w:r>
    </w:p>
    <w:p w:rsidR="00600D5B" w:rsidRPr="00F278DA" w:rsidRDefault="00600D5B" w:rsidP="00F278DA">
      <w:pPr>
        <w:rPr>
          <w:rFonts w:ascii="Calibri" w:hAnsi="Calibri"/>
          <w:sz w:val="18"/>
          <w:szCs w:val="18"/>
        </w:rPr>
      </w:pPr>
      <w:r w:rsidRPr="003866C1">
        <w:rPr>
          <w:rFonts w:ascii="Comic Sans MS" w:hAnsi="Comic Sans MS"/>
          <w:sz w:val="18"/>
          <w:szCs w:val="18"/>
        </w:rPr>
        <w:t xml:space="preserve">Η συνδρομή στοιχίζει </w:t>
      </w:r>
      <w:r w:rsidRPr="003866C1">
        <w:rPr>
          <w:rFonts w:ascii="Comic Sans MS" w:hAnsi="Comic Sans MS"/>
          <w:b/>
          <w:sz w:val="18"/>
          <w:szCs w:val="18"/>
        </w:rPr>
        <w:t>1</w:t>
      </w:r>
      <w:r w:rsidR="0075395B">
        <w:rPr>
          <w:rFonts w:ascii="Comic Sans MS" w:hAnsi="Comic Sans MS"/>
          <w:b/>
          <w:sz w:val="18"/>
          <w:szCs w:val="18"/>
        </w:rPr>
        <w:t>5</w:t>
      </w:r>
      <w:r w:rsidRPr="003866C1">
        <w:rPr>
          <w:rFonts w:ascii="Comic Sans MS" w:hAnsi="Comic Sans MS"/>
          <w:b/>
          <w:sz w:val="18"/>
          <w:szCs w:val="18"/>
        </w:rPr>
        <w:t>0</w:t>
      </w:r>
      <w:r w:rsidRPr="003866C1">
        <w:rPr>
          <w:rFonts w:ascii="Comic Sans MS" w:hAnsi="Comic Sans MS"/>
          <w:sz w:val="18"/>
          <w:szCs w:val="18"/>
        </w:rPr>
        <w:t xml:space="preserve"> Ευρώ για εγγραφές</w:t>
      </w:r>
      <w:r w:rsidR="00CD01BC">
        <w:rPr>
          <w:rFonts w:ascii="Comic Sans MS" w:hAnsi="Comic Sans MS"/>
          <w:b/>
          <w:sz w:val="18"/>
          <w:szCs w:val="18"/>
        </w:rPr>
        <w:t xml:space="preserve"> μέχρι </w:t>
      </w:r>
      <w:r w:rsidR="00E00041">
        <w:rPr>
          <w:rFonts w:ascii="Comic Sans MS" w:hAnsi="Comic Sans MS"/>
          <w:b/>
          <w:sz w:val="18"/>
          <w:szCs w:val="18"/>
        </w:rPr>
        <w:t>1</w:t>
      </w:r>
      <w:r w:rsidR="0014237A">
        <w:rPr>
          <w:rFonts w:ascii="Comic Sans MS" w:hAnsi="Comic Sans MS"/>
          <w:b/>
          <w:sz w:val="18"/>
          <w:szCs w:val="18"/>
        </w:rPr>
        <w:t>4</w:t>
      </w:r>
      <w:r w:rsidR="00CD01BC">
        <w:rPr>
          <w:rFonts w:ascii="Comic Sans MS" w:hAnsi="Comic Sans MS"/>
          <w:b/>
          <w:sz w:val="18"/>
          <w:szCs w:val="18"/>
        </w:rPr>
        <w:t>/0</w:t>
      </w:r>
      <w:r w:rsidR="00CD01BC" w:rsidRPr="00CD01BC">
        <w:rPr>
          <w:rFonts w:ascii="Comic Sans MS" w:hAnsi="Comic Sans MS"/>
          <w:b/>
          <w:sz w:val="18"/>
          <w:szCs w:val="18"/>
        </w:rPr>
        <w:t>6</w:t>
      </w:r>
      <w:r w:rsidR="005F1362" w:rsidRPr="003866C1">
        <w:rPr>
          <w:rFonts w:ascii="Comic Sans MS" w:hAnsi="Comic Sans MS"/>
          <w:b/>
          <w:sz w:val="18"/>
          <w:szCs w:val="18"/>
        </w:rPr>
        <w:t>/201</w:t>
      </w:r>
      <w:r w:rsidR="00711EE0">
        <w:rPr>
          <w:rFonts w:ascii="Comic Sans MS" w:hAnsi="Comic Sans MS"/>
          <w:b/>
          <w:sz w:val="18"/>
          <w:szCs w:val="18"/>
        </w:rPr>
        <w:t>5</w:t>
      </w:r>
      <w:r w:rsidRPr="003866C1">
        <w:rPr>
          <w:rFonts w:ascii="Comic Sans MS" w:hAnsi="Comic Sans MS"/>
          <w:b/>
          <w:sz w:val="18"/>
          <w:szCs w:val="18"/>
        </w:rPr>
        <w:t>.</w:t>
      </w:r>
      <w:r w:rsidR="00CD01BC">
        <w:rPr>
          <w:rFonts w:ascii="Comic Sans MS" w:hAnsi="Comic Sans MS"/>
          <w:sz w:val="18"/>
          <w:szCs w:val="18"/>
        </w:rPr>
        <w:t xml:space="preserve"> Μετά τις </w:t>
      </w:r>
      <w:r w:rsidR="00E00041">
        <w:rPr>
          <w:rFonts w:ascii="Comic Sans MS" w:hAnsi="Comic Sans MS"/>
          <w:sz w:val="18"/>
          <w:szCs w:val="18"/>
        </w:rPr>
        <w:t>1</w:t>
      </w:r>
      <w:r w:rsidR="0014237A">
        <w:rPr>
          <w:rFonts w:ascii="Comic Sans MS" w:hAnsi="Comic Sans MS"/>
          <w:sz w:val="18"/>
          <w:szCs w:val="18"/>
        </w:rPr>
        <w:t>4</w:t>
      </w:r>
      <w:r w:rsidR="00CD01BC">
        <w:rPr>
          <w:rFonts w:ascii="Comic Sans MS" w:hAnsi="Comic Sans MS"/>
          <w:sz w:val="18"/>
          <w:szCs w:val="18"/>
        </w:rPr>
        <w:t xml:space="preserve"> </w:t>
      </w:r>
      <w:r w:rsidR="00CD01BC" w:rsidRPr="00CD01BC">
        <w:rPr>
          <w:rFonts w:ascii="Comic Sans MS" w:hAnsi="Comic Sans MS"/>
          <w:sz w:val="18"/>
          <w:szCs w:val="18"/>
        </w:rPr>
        <w:t>Ιουν</w:t>
      </w:r>
      <w:r w:rsidR="00CD01BC">
        <w:rPr>
          <w:rFonts w:ascii="Comic Sans MS" w:hAnsi="Comic Sans MS"/>
          <w:sz w:val="18"/>
          <w:szCs w:val="18"/>
        </w:rPr>
        <w:t>ίου</w:t>
      </w:r>
      <w:r w:rsidR="00D26C4A">
        <w:rPr>
          <w:rFonts w:ascii="Comic Sans MS" w:hAnsi="Comic Sans MS"/>
          <w:sz w:val="18"/>
          <w:szCs w:val="18"/>
        </w:rPr>
        <w:t>, εφόσον υπάρχουν θέσεις,</w:t>
      </w:r>
      <w:r w:rsidRPr="003866C1">
        <w:rPr>
          <w:rFonts w:ascii="Comic Sans MS" w:hAnsi="Comic Sans MS"/>
          <w:sz w:val="18"/>
          <w:szCs w:val="18"/>
        </w:rPr>
        <w:t xml:space="preserve"> η συνδρομή είναι </w:t>
      </w:r>
      <w:r w:rsidR="0075395B">
        <w:rPr>
          <w:rFonts w:ascii="Comic Sans MS" w:hAnsi="Comic Sans MS"/>
          <w:b/>
          <w:sz w:val="18"/>
          <w:szCs w:val="18"/>
        </w:rPr>
        <w:t>170</w:t>
      </w:r>
      <w:r w:rsidRPr="003866C1">
        <w:rPr>
          <w:rFonts w:ascii="Comic Sans MS" w:hAnsi="Comic Sans MS"/>
          <w:b/>
          <w:sz w:val="18"/>
          <w:szCs w:val="18"/>
        </w:rPr>
        <w:t xml:space="preserve"> Ευρώ</w:t>
      </w:r>
      <w:r w:rsidR="00152093">
        <w:rPr>
          <w:rFonts w:ascii="Comic Sans MS" w:hAnsi="Comic Sans MS"/>
          <w:sz w:val="18"/>
          <w:szCs w:val="18"/>
        </w:rPr>
        <w:t xml:space="preserve">. </w:t>
      </w:r>
      <w:r w:rsidR="00F278DA" w:rsidRPr="00F278DA">
        <w:rPr>
          <w:rFonts w:ascii="Calibri" w:hAnsi="Calibri"/>
          <w:sz w:val="18"/>
          <w:szCs w:val="18"/>
        </w:rPr>
        <w:t xml:space="preserve"> </w:t>
      </w:r>
      <w:r w:rsidRPr="003866C1">
        <w:rPr>
          <w:rFonts w:ascii="Comic Sans MS" w:hAnsi="Comic Sans MS"/>
          <w:sz w:val="18"/>
          <w:szCs w:val="18"/>
        </w:rPr>
        <w:t xml:space="preserve">Θα δοθεί </w:t>
      </w:r>
      <w:r w:rsidR="00DD3898">
        <w:rPr>
          <w:rFonts w:ascii="Comic Sans MS" w:hAnsi="Comic Sans MS"/>
          <w:sz w:val="18"/>
          <w:szCs w:val="18"/>
        </w:rPr>
        <w:t xml:space="preserve">αναλυτικό </w:t>
      </w:r>
      <w:r w:rsidRPr="003866C1">
        <w:rPr>
          <w:rFonts w:ascii="Comic Sans MS" w:hAnsi="Comic Sans MS"/>
          <w:b/>
          <w:sz w:val="18"/>
          <w:szCs w:val="18"/>
        </w:rPr>
        <w:t>πιστοποιητικό συμμετοχής στην ελληνική και αγγλική γλώσσα.</w:t>
      </w:r>
    </w:p>
    <w:p w:rsidR="00600D5B" w:rsidRPr="008D0F5F" w:rsidRDefault="00600D5B" w:rsidP="00A20486">
      <w:pPr>
        <w:spacing w:before="120"/>
        <w:rPr>
          <w:rFonts w:ascii="Comic Sans MS" w:hAnsi="Comic Sans MS" w:cs="Arial"/>
          <w:b/>
          <w:color w:val="0000FF"/>
          <w:sz w:val="19"/>
        </w:rPr>
      </w:pPr>
      <w:r w:rsidRPr="008D0F5F">
        <w:rPr>
          <w:rFonts w:ascii="Comic Sans MS" w:hAnsi="Comic Sans MS" w:cs="Arial"/>
          <w:b/>
          <w:shadow/>
          <w:color w:val="0000FF"/>
          <w:sz w:val="19"/>
        </w:rPr>
        <w:t xml:space="preserve">Διαδικασίες συμμετοχής  </w:t>
      </w:r>
    </w:p>
    <w:p w:rsidR="003866C1" w:rsidRPr="0011666F" w:rsidRDefault="00600D5B" w:rsidP="00A20486">
      <w:pPr>
        <w:spacing w:after="120"/>
        <w:jc w:val="both"/>
        <w:rPr>
          <w:rFonts w:ascii="Comic Sans MS" w:hAnsi="Comic Sans MS"/>
          <w:b/>
          <w:sz w:val="18"/>
          <w:szCs w:val="18"/>
        </w:rPr>
      </w:pPr>
      <w:r w:rsidRPr="0011666F">
        <w:rPr>
          <w:rFonts w:ascii="Comic Sans MS" w:hAnsi="Comic Sans MS"/>
          <w:sz w:val="18"/>
          <w:szCs w:val="18"/>
        </w:rPr>
        <w:t xml:space="preserve">Για την εγγραφή σας συμπληρώστε την αίτηση και στείλτε την με e-mail στο </w:t>
      </w:r>
      <w:hyperlink r:id="rId10" w:history="1">
        <w:r w:rsidRPr="0011666F">
          <w:rPr>
            <w:rStyle w:val="-"/>
            <w:rFonts w:ascii="Comic Sans MS" w:hAnsi="Comic Sans MS"/>
            <w:b/>
            <w:sz w:val="18"/>
            <w:szCs w:val="18"/>
            <w:lang w:val="en-US"/>
          </w:rPr>
          <w:t>info</w:t>
        </w:r>
        <w:r w:rsidRPr="0011666F">
          <w:rPr>
            <w:rStyle w:val="-"/>
            <w:rFonts w:ascii="Comic Sans MS" w:hAnsi="Comic Sans MS"/>
            <w:b/>
            <w:sz w:val="18"/>
            <w:szCs w:val="18"/>
          </w:rPr>
          <w:t>@</w:t>
        </w:r>
        <w:r w:rsidRPr="0011666F">
          <w:rPr>
            <w:rStyle w:val="-"/>
            <w:rFonts w:ascii="Comic Sans MS" w:hAnsi="Comic Sans MS"/>
            <w:b/>
            <w:sz w:val="18"/>
            <w:szCs w:val="18"/>
            <w:lang w:val="en-US"/>
          </w:rPr>
          <w:t>diavima</w:t>
        </w:r>
        <w:r w:rsidRPr="0011666F">
          <w:rPr>
            <w:rStyle w:val="-"/>
            <w:rFonts w:ascii="Comic Sans MS" w:hAnsi="Comic Sans MS"/>
            <w:b/>
            <w:sz w:val="18"/>
            <w:szCs w:val="18"/>
          </w:rPr>
          <w:t>.</w:t>
        </w:r>
        <w:r w:rsidRPr="0011666F">
          <w:rPr>
            <w:rStyle w:val="-"/>
            <w:rFonts w:ascii="Comic Sans MS" w:hAnsi="Comic Sans MS"/>
            <w:b/>
            <w:sz w:val="18"/>
            <w:szCs w:val="18"/>
            <w:lang w:val="en-US"/>
          </w:rPr>
          <w:t>edu</w:t>
        </w:r>
        <w:r w:rsidRPr="0011666F">
          <w:rPr>
            <w:rStyle w:val="-"/>
            <w:rFonts w:ascii="Comic Sans MS" w:hAnsi="Comic Sans MS"/>
            <w:b/>
            <w:sz w:val="18"/>
            <w:szCs w:val="18"/>
          </w:rPr>
          <w:t>.</w:t>
        </w:r>
        <w:r w:rsidRPr="0011666F">
          <w:rPr>
            <w:rStyle w:val="-"/>
            <w:rFonts w:ascii="Comic Sans MS" w:hAnsi="Comic Sans MS"/>
            <w:b/>
            <w:sz w:val="18"/>
            <w:szCs w:val="18"/>
            <w:lang w:val="en-US"/>
          </w:rPr>
          <w:t>gr</w:t>
        </w:r>
      </w:hyperlink>
      <w:r w:rsidRPr="0011666F">
        <w:rPr>
          <w:rFonts w:ascii="Comic Sans MS" w:hAnsi="Comic Sans MS"/>
          <w:b/>
          <w:sz w:val="18"/>
          <w:szCs w:val="18"/>
        </w:rPr>
        <w:t xml:space="preserve"> Πληροφορίες: </w:t>
      </w:r>
      <w:r w:rsidR="00DE4C5B" w:rsidRPr="0011666F">
        <w:rPr>
          <w:rFonts w:ascii="Comic Sans MS" w:hAnsi="Comic Sans MS"/>
          <w:b/>
          <w:sz w:val="18"/>
          <w:szCs w:val="18"/>
        </w:rPr>
        <w:t>6936759457</w:t>
      </w:r>
      <w:r w:rsidR="00E00041">
        <w:rPr>
          <w:rFonts w:ascii="Comic Sans MS" w:hAnsi="Comic Sans MS"/>
          <w:b/>
          <w:sz w:val="18"/>
          <w:szCs w:val="18"/>
        </w:rPr>
        <w:t xml:space="preserve"> </w:t>
      </w:r>
      <w:r w:rsidR="0014237A">
        <w:rPr>
          <w:rFonts w:ascii="Comic Sans MS" w:hAnsi="Comic Sans MS"/>
          <w:b/>
          <w:sz w:val="18"/>
          <w:szCs w:val="18"/>
        </w:rPr>
        <w:t xml:space="preserve">και </w:t>
      </w:r>
      <w:r w:rsidR="00D26C4A" w:rsidRPr="0011666F">
        <w:rPr>
          <w:rFonts w:ascii="Comic Sans MS" w:hAnsi="Comic Sans MS"/>
          <w:b/>
          <w:sz w:val="18"/>
          <w:szCs w:val="18"/>
        </w:rPr>
        <w:t>6975515476</w:t>
      </w:r>
      <w:r w:rsidR="00DE4C5B" w:rsidRPr="0011666F">
        <w:rPr>
          <w:rFonts w:ascii="Comic Sans MS" w:hAnsi="Comic Sans MS"/>
          <w:b/>
          <w:sz w:val="18"/>
          <w:szCs w:val="18"/>
        </w:rPr>
        <w:t xml:space="preserve"> </w:t>
      </w:r>
      <w:r w:rsidR="00D26C4A" w:rsidRPr="0011666F">
        <w:rPr>
          <w:rFonts w:ascii="Comic Sans MS" w:hAnsi="Comic Sans MS"/>
          <w:b/>
          <w:sz w:val="18"/>
          <w:szCs w:val="18"/>
        </w:rPr>
        <w:t>(9.00-21</w:t>
      </w:r>
      <w:r w:rsidRPr="0011666F">
        <w:rPr>
          <w:rFonts w:ascii="Comic Sans MS" w:hAnsi="Comic Sans MS"/>
          <w:b/>
          <w:sz w:val="18"/>
          <w:szCs w:val="18"/>
        </w:rPr>
        <w:t>.00</w:t>
      </w:r>
      <w:r w:rsidR="00524CD1" w:rsidRPr="0011666F">
        <w:rPr>
          <w:rFonts w:ascii="Comic Sans MS" w:hAnsi="Comic Sans MS"/>
          <w:b/>
          <w:sz w:val="18"/>
          <w:szCs w:val="18"/>
        </w:rPr>
        <w:t>)</w:t>
      </w:r>
      <w:r w:rsidR="00E00041">
        <w:rPr>
          <w:rFonts w:ascii="Comic Sans MS" w:hAnsi="Comic Sans MS"/>
          <w:b/>
          <w:sz w:val="18"/>
          <w:szCs w:val="18"/>
        </w:rPr>
        <w:t>.</w:t>
      </w:r>
    </w:p>
    <w:tbl>
      <w:tblPr>
        <w:tblW w:w="7028" w:type="dxa"/>
        <w:jc w:val="center"/>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8"/>
      </w:tblGrid>
      <w:tr w:rsidR="00600D5B" w:rsidRPr="00824425" w:rsidTr="003E4CF7">
        <w:tblPrEx>
          <w:tblCellMar>
            <w:top w:w="0" w:type="dxa"/>
            <w:bottom w:w="0" w:type="dxa"/>
          </w:tblCellMar>
        </w:tblPrEx>
        <w:trPr>
          <w:trHeight w:val="409"/>
          <w:jc w:val="center"/>
        </w:trPr>
        <w:tc>
          <w:tcPr>
            <w:tcW w:w="7028" w:type="dxa"/>
            <w:tcBorders>
              <w:top w:val="double" w:sz="4" w:space="0" w:color="auto"/>
              <w:left w:val="double" w:sz="4" w:space="0" w:color="auto"/>
              <w:bottom w:val="double" w:sz="4" w:space="0" w:color="auto"/>
              <w:right w:val="double" w:sz="4" w:space="0" w:color="auto"/>
            </w:tcBorders>
          </w:tcPr>
          <w:p w:rsidR="00600D5B" w:rsidRPr="00D224B9" w:rsidRDefault="00600D5B" w:rsidP="00960DB5">
            <w:pPr>
              <w:jc w:val="center"/>
              <w:rPr>
                <w:rFonts w:ascii="Comic Sans MS" w:hAnsi="Comic Sans MS"/>
                <w:b/>
                <w:sz w:val="14"/>
                <w:szCs w:val="16"/>
              </w:rPr>
            </w:pPr>
            <w:r w:rsidRPr="00D224B9">
              <w:rPr>
                <w:rFonts w:ascii="Comic Sans MS" w:hAnsi="Comic Sans MS"/>
                <w:b/>
                <w:sz w:val="14"/>
                <w:szCs w:val="16"/>
              </w:rPr>
              <w:t>ΑΙΤΗΣΗ ΣΥΜΜΕΤΟΧΗΣ</w:t>
            </w:r>
          </w:p>
          <w:p w:rsidR="00600D5B" w:rsidRPr="003866C1" w:rsidRDefault="00600D5B" w:rsidP="00960DB5">
            <w:pPr>
              <w:jc w:val="center"/>
              <w:rPr>
                <w:rFonts w:ascii="Comic Sans MS" w:hAnsi="Comic Sans MS"/>
                <w:sz w:val="18"/>
                <w:szCs w:val="18"/>
              </w:rPr>
            </w:pPr>
            <w:r w:rsidRPr="003866C1">
              <w:rPr>
                <w:rFonts w:ascii="Comic Sans MS" w:hAnsi="Comic Sans MS"/>
                <w:sz w:val="18"/>
                <w:szCs w:val="18"/>
              </w:rPr>
              <w:t>Στείλτε την αίτηση με e-mail, στη διεύθυνση:</w:t>
            </w:r>
            <w:r w:rsidR="00D93D65" w:rsidRPr="003866C1">
              <w:rPr>
                <w:rFonts w:ascii="Comic Sans MS" w:hAnsi="Comic Sans MS"/>
                <w:b/>
                <w:sz w:val="18"/>
                <w:szCs w:val="18"/>
              </w:rPr>
              <w:t xml:space="preserve"> </w:t>
            </w:r>
            <w:hyperlink r:id="rId11" w:history="1">
              <w:r w:rsidR="00D93D65" w:rsidRPr="00A20486">
                <w:rPr>
                  <w:rStyle w:val="-"/>
                  <w:rFonts w:ascii="Comic Sans MS" w:hAnsi="Comic Sans MS"/>
                  <w:b/>
                  <w:sz w:val="19"/>
                  <w:szCs w:val="18"/>
                  <w:lang w:val="en-US"/>
                </w:rPr>
                <w:t>info</w:t>
              </w:r>
              <w:r w:rsidR="00D93D65" w:rsidRPr="00A20486">
                <w:rPr>
                  <w:rStyle w:val="-"/>
                  <w:rFonts w:ascii="Comic Sans MS" w:hAnsi="Comic Sans MS"/>
                  <w:b/>
                  <w:sz w:val="19"/>
                  <w:szCs w:val="18"/>
                </w:rPr>
                <w:t>@</w:t>
              </w:r>
              <w:r w:rsidR="00D93D65" w:rsidRPr="00A20486">
                <w:rPr>
                  <w:rStyle w:val="-"/>
                  <w:rFonts w:ascii="Comic Sans MS" w:hAnsi="Comic Sans MS"/>
                  <w:b/>
                  <w:sz w:val="19"/>
                  <w:szCs w:val="18"/>
                  <w:lang w:val="en-US"/>
                </w:rPr>
                <w:t>diavima</w:t>
              </w:r>
              <w:r w:rsidR="00D93D65" w:rsidRPr="00A20486">
                <w:rPr>
                  <w:rStyle w:val="-"/>
                  <w:rFonts w:ascii="Comic Sans MS" w:hAnsi="Comic Sans MS"/>
                  <w:b/>
                  <w:sz w:val="19"/>
                  <w:szCs w:val="18"/>
                </w:rPr>
                <w:t>.</w:t>
              </w:r>
              <w:r w:rsidR="00D93D65" w:rsidRPr="00A20486">
                <w:rPr>
                  <w:rStyle w:val="-"/>
                  <w:rFonts w:ascii="Comic Sans MS" w:hAnsi="Comic Sans MS"/>
                  <w:b/>
                  <w:sz w:val="19"/>
                  <w:szCs w:val="18"/>
                  <w:lang w:val="en-US"/>
                </w:rPr>
                <w:t>edu</w:t>
              </w:r>
              <w:r w:rsidR="00D93D65" w:rsidRPr="00A20486">
                <w:rPr>
                  <w:rStyle w:val="-"/>
                  <w:rFonts w:ascii="Comic Sans MS" w:hAnsi="Comic Sans MS"/>
                  <w:b/>
                  <w:sz w:val="19"/>
                  <w:szCs w:val="18"/>
                </w:rPr>
                <w:t>.</w:t>
              </w:r>
              <w:r w:rsidR="00D93D65" w:rsidRPr="00A20486">
                <w:rPr>
                  <w:rStyle w:val="-"/>
                  <w:rFonts w:ascii="Comic Sans MS" w:hAnsi="Comic Sans MS"/>
                  <w:b/>
                  <w:sz w:val="19"/>
                  <w:szCs w:val="18"/>
                  <w:lang w:val="en-US"/>
                </w:rPr>
                <w:t>gr</w:t>
              </w:r>
            </w:hyperlink>
            <w:r w:rsidR="00D93D65" w:rsidRPr="003866C1">
              <w:rPr>
                <w:rFonts w:ascii="Comic Sans MS" w:hAnsi="Comic Sans MS"/>
                <w:b/>
                <w:sz w:val="18"/>
                <w:szCs w:val="18"/>
              </w:rPr>
              <w:t xml:space="preserve"> </w:t>
            </w:r>
            <w:r w:rsidR="00D93D65" w:rsidRPr="003866C1">
              <w:rPr>
                <w:rFonts w:ascii="Comic Sans MS" w:hAnsi="Comic Sans MS"/>
                <w:sz w:val="18"/>
                <w:szCs w:val="18"/>
              </w:rPr>
              <w:t xml:space="preserve"> </w:t>
            </w:r>
            <w:r w:rsidRPr="003866C1">
              <w:rPr>
                <w:rFonts w:ascii="Comic Sans MS" w:hAnsi="Comic Sans MS"/>
                <w:b/>
                <w:sz w:val="18"/>
                <w:szCs w:val="18"/>
              </w:rPr>
              <w:t xml:space="preserve"> </w:t>
            </w:r>
            <w:r w:rsidRPr="003866C1">
              <w:rPr>
                <w:rFonts w:ascii="Comic Sans MS" w:hAnsi="Comic Sans MS"/>
                <w:sz w:val="18"/>
                <w:szCs w:val="18"/>
              </w:rPr>
              <w:t xml:space="preserve"> </w:t>
            </w:r>
          </w:p>
        </w:tc>
      </w:tr>
      <w:tr w:rsidR="00600D5B" w:rsidRPr="00824425" w:rsidTr="00BC20B8">
        <w:tblPrEx>
          <w:tblCellMar>
            <w:top w:w="0" w:type="dxa"/>
            <w:bottom w:w="0" w:type="dxa"/>
          </w:tblCellMar>
        </w:tblPrEx>
        <w:trPr>
          <w:trHeight w:val="50"/>
          <w:jc w:val="center"/>
        </w:trPr>
        <w:tc>
          <w:tcPr>
            <w:tcW w:w="7028" w:type="dxa"/>
            <w:tcBorders>
              <w:top w:val="double" w:sz="4" w:space="0" w:color="auto"/>
              <w:left w:val="double" w:sz="4" w:space="0" w:color="auto"/>
              <w:bottom w:val="double" w:sz="4" w:space="0" w:color="auto"/>
              <w:right w:val="double" w:sz="4" w:space="0" w:color="auto"/>
            </w:tcBorders>
          </w:tcPr>
          <w:p w:rsidR="00600D5B" w:rsidRPr="000E1749" w:rsidRDefault="00600D5B" w:rsidP="00960DB5">
            <w:pPr>
              <w:spacing w:before="20"/>
              <w:rPr>
                <w:rFonts w:ascii="Comic Sans MS" w:hAnsi="Comic Sans MS"/>
                <w:b/>
                <w:sz w:val="16"/>
                <w:szCs w:val="16"/>
              </w:rPr>
            </w:pPr>
            <w:r w:rsidRPr="000E1749">
              <w:rPr>
                <w:rFonts w:ascii="Comic Sans MS" w:hAnsi="Comic Sans MS"/>
                <w:b/>
                <w:sz w:val="16"/>
                <w:szCs w:val="16"/>
              </w:rPr>
              <w:t xml:space="preserve">Ονοματεπώνυμο: </w:t>
            </w:r>
          </w:p>
          <w:p w:rsidR="00397EAC" w:rsidRDefault="00397EAC" w:rsidP="00960DB5">
            <w:pPr>
              <w:spacing w:before="20"/>
              <w:rPr>
                <w:rFonts w:ascii="Comic Sans MS" w:hAnsi="Comic Sans MS"/>
                <w:b/>
                <w:sz w:val="16"/>
                <w:szCs w:val="16"/>
              </w:rPr>
            </w:pPr>
            <w:r>
              <w:rPr>
                <w:rFonts w:ascii="Comic Sans MS" w:hAnsi="Comic Sans MS"/>
                <w:b/>
                <w:sz w:val="16"/>
                <w:szCs w:val="16"/>
              </w:rPr>
              <w:t xml:space="preserve">Ταχυδρομική Διεύθυνση: </w:t>
            </w:r>
          </w:p>
          <w:p w:rsidR="00600D5B" w:rsidRPr="000E1749" w:rsidRDefault="00600D5B" w:rsidP="00960DB5">
            <w:pPr>
              <w:spacing w:before="20"/>
              <w:rPr>
                <w:rFonts w:ascii="Comic Sans MS" w:hAnsi="Comic Sans MS"/>
                <w:b/>
                <w:sz w:val="16"/>
                <w:szCs w:val="16"/>
              </w:rPr>
            </w:pPr>
            <w:r w:rsidRPr="000E1749">
              <w:rPr>
                <w:rFonts w:ascii="Comic Sans MS" w:hAnsi="Comic Sans MS"/>
                <w:b/>
                <w:sz w:val="16"/>
                <w:szCs w:val="16"/>
              </w:rPr>
              <w:t>Τηλέφωνα (κινητό και σταθερό) και e-mail:</w:t>
            </w:r>
          </w:p>
          <w:p w:rsidR="00600D5B" w:rsidRPr="000E1749" w:rsidRDefault="00AA121E" w:rsidP="00960DB5">
            <w:pPr>
              <w:spacing w:before="20"/>
              <w:rPr>
                <w:rFonts w:ascii="Comic Sans MS" w:hAnsi="Comic Sans MS"/>
                <w:b/>
                <w:sz w:val="16"/>
                <w:szCs w:val="16"/>
              </w:rPr>
            </w:pPr>
            <w:r w:rsidRPr="000E1749">
              <w:rPr>
                <w:rFonts w:ascii="Comic Sans MS" w:hAnsi="Comic Sans MS"/>
                <w:b/>
                <w:sz w:val="16"/>
                <w:szCs w:val="16"/>
              </w:rPr>
              <w:t>Ειδικότητα και</w:t>
            </w:r>
            <w:r w:rsidR="00600D5B" w:rsidRPr="000E1749">
              <w:rPr>
                <w:rFonts w:ascii="Comic Sans MS" w:hAnsi="Comic Sans MS"/>
                <w:b/>
                <w:sz w:val="16"/>
                <w:szCs w:val="16"/>
              </w:rPr>
              <w:t xml:space="preserve"> Σχολείο ή Οργανισμός Εργασίας:  </w:t>
            </w:r>
          </w:p>
          <w:p w:rsidR="00600D5B" w:rsidRPr="006011B8" w:rsidRDefault="00600D5B" w:rsidP="00960DB5">
            <w:pPr>
              <w:spacing w:before="20" w:after="40"/>
              <w:rPr>
                <w:rFonts w:ascii="Comic Sans MS" w:hAnsi="Comic Sans MS"/>
                <w:b/>
              </w:rPr>
            </w:pPr>
            <w:r w:rsidRPr="000E1749">
              <w:rPr>
                <w:rFonts w:ascii="Comic Sans MS" w:hAnsi="Comic Sans MS"/>
                <w:b/>
                <w:sz w:val="16"/>
                <w:szCs w:val="16"/>
              </w:rPr>
              <w:t>Σημειώστε μόνο τι</w:t>
            </w:r>
            <w:r w:rsidR="009A177B" w:rsidRPr="000E1749">
              <w:rPr>
                <w:rFonts w:ascii="Comic Sans MS" w:hAnsi="Comic Sans MS"/>
                <w:b/>
                <w:sz w:val="16"/>
                <w:szCs w:val="16"/>
              </w:rPr>
              <w:t>ς</w:t>
            </w:r>
            <w:r w:rsidR="00F32B3A">
              <w:rPr>
                <w:rFonts w:ascii="Comic Sans MS" w:hAnsi="Comic Sans MS"/>
                <w:b/>
                <w:sz w:val="16"/>
                <w:szCs w:val="16"/>
              </w:rPr>
              <w:t xml:space="preserve"> ημερομηνίες </w:t>
            </w:r>
            <w:r w:rsidR="000A1349">
              <w:rPr>
                <w:rFonts w:ascii="Comic Sans MS" w:hAnsi="Comic Sans MS"/>
                <w:b/>
                <w:sz w:val="16"/>
                <w:szCs w:val="16"/>
              </w:rPr>
              <w:t xml:space="preserve">που επιθυμείτε:  </w:t>
            </w:r>
            <w:r w:rsidR="000A1349" w:rsidRPr="000A1349">
              <w:rPr>
                <w:rFonts w:ascii="Comic Sans MS" w:hAnsi="Comic Sans MS"/>
                <w:b/>
                <w:sz w:val="16"/>
                <w:szCs w:val="16"/>
              </w:rPr>
              <w:t>4</w:t>
            </w:r>
            <w:r w:rsidR="000A1349">
              <w:rPr>
                <w:rFonts w:ascii="Comic Sans MS" w:hAnsi="Comic Sans MS"/>
                <w:b/>
                <w:sz w:val="16"/>
                <w:szCs w:val="16"/>
              </w:rPr>
              <w:t>-</w:t>
            </w:r>
            <w:r w:rsidR="000A1349" w:rsidRPr="000A1349">
              <w:rPr>
                <w:rFonts w:ascii="Comic Sans MS" w:hAnsi="Comic Sans MS"/>
                <w:b/>
                <w:sz w:val="16"/>
                <w:szCs w:val="16"/>
              </w:rPr>
              <w:t>7</w:t>
            </w:r>
            <w:r w:rsidR="000A1349">
              <w:rPr>
                <w:rFonts w:ascii="Comic Sans MS" w:hAnsi="Comic Sans MS"/>
                <w:b/>
                <w:sz w:val="16"/>
                <w:szCs w:val="16"/>
              </w:rPr>
              <w:t xml:space="preserve">    </w:t>
            </w:r>
            <w:r w:rsidR="000A1349" w:rsidRPr="000A1349">
              <w:rPr>
                <w:rFonts w:ascii="Comic Sans MS" w:hAnsi="Comic Sans MS"/>
                <w:b/>
                <w:sz w:val="16"/>
                <w:szCs w:val="16"/>
              </w:rPr>
              <w:t>5</w:t>
            </w:r>
            <w:r w:rsidR="000A1349">
              <w:rPr>
                <w:rFonts w:ascii="Comic Sans MS" w:hAnsi="Comic Sans MS"/>
                <w:b/>
                <w:sz w:val="16"/>
                <w:szCs w:val="16"/>
              </w:rPr>
              <w:t>-</w:t>
            </w:r>
            <w:r w:rsidR="000A1349" w:rsidRPr="000A1349">
              <w:rPr>
                <w:rFonts w:ascii="Comic Sans MS" w:hAnsi="Comic Sans MS"/>
                <w:b/>
                <w:sz w:val="16"/>
                <w:szCs w:val="16"/>
              </w:rPr>
              <w:t>8</w:t>
            </w:r>
            <w:r w:rsidR="00A20486">
              <w:rPr>
                <w:rFonts w:ascii="Comic Sans MS" w:hAnsi="Comic Sans MS"/>
                <w:b/>
                <w:sz w:val="16"/>
                <w:szCs w:val="16"/>
              </w:rPr>
              <w:t xml:space="preserve">   </w:t>
            </w:r>
            <w:r w:rsidR="000A1349" w:rsidRPr="000A1349">
              <w:rPr>
                <w:rFonts w:ascii="Comic Sans MS" w:hAnsi="Comic Sans MS"/>
                <w:b/>
                <w:sz w:val="16"/>
                <w:szCs w:val="16"/>
              </w:rPr>
              <w:t>6</w:t>
            </w:r>
            <w:r w:rsidRPr="000E1749">
              <w:rPr>
                <w:rFonts w:ascii="Comic Sans MS" w:hAnsi="Comic Sans MS"/>
                <w:b/>
                <w:sz w:val="16"/>
                <w:szCs w:val="16"/>
              </w:rPr>
              <w:t>-</w:t>
            </w:r>
            <w:r w:rsidR="000A1349" w:rsidRPr="000A1349">
              <w:rPr>
                <w:rFonts w:ascii="Comic Sans MS" w:hAnsi="Comic Sans MS"/>
                <w:b/>
                <w:sz w:val="16"/>
                <w:szCs w:val="16"/>
              </w:rPr>
              <w:t>9</w:t>
            </w:r>
            <w:r w:rsidRPr="008C6899">
              <w:rPr>
                <w:rFonts w:ascii="Comic Sans MS" w:hAnsi="Comic Sans MS"/>
                <w:b/>
                <w:sz w:val="16"/>
                <w:szCs w:val="16"/>
              </w:rPr>
              <w:t xml:space="preserve"> </w:t>
            </w:r>
          </w:p>
        </w:tc>
      </w:tr>
    </w:tbl>
    <w:p w:rsidR="00FE1E4F" w:rsidRDefault="00FE1E4F" w:rsidP="00676E86">
      <w:pPr>
        <w:spacing w:before="120"/>
        <w:jc w:val="both"/>
      </w:pPr>
    </w:p>
    <w:sectPr w:rsidR="00FE1E4F" w:rsidSect="009B5C5C">
      <w:type w:val="continuous"/>
      <w:pgSz w:w="16840" w:h="11907" w:orient="landscape" w:code="9"/>
      <w:pgMar w:top="227" w:right="851" w:bottom="567" w:left="851" w:header="720" w:footer="720" w:gutter="0"/>
      <w:cols w:num="2" w:sep="1"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DCD" w:rsidRDefault="00CC4DCD">
      <w:r>
        <w:separator/>
      </w:r>
    </w:p>
  </w:endnote>
  <w:endnote w:type="continuationSeparator" w:id="0">
    <w:p w:rsidR="00CC4DCD" w:rsidRDefault="00CC4D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DCD" w:rsidRDefault="00CC4DCD">
      <w:r>
        <w:separator/>
      </w:r>
    </w:p>
  </w:footnote>
  <w:footnote w:type="continuationSeparator" w:id="0">
    <w:p w:rsidR="00CC4DCD" w:rsidRDefault="00CC4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3D" w:rsidRDefault="0070583D" w:rsidP="0026710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0583D" w:rsidRDefault="0070583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3D" w:rsidRPr="00466426" w:rsidRDefault="0070583D" w:rsidP="00267100">
    <w:pPr>
      <w:pStyle w:val="a3"/>
      <w:framePr w:wrap="around" w:vAnchor="text" w:hAnchor="margin" w:xAlign="right" w:y="1"/>
      <w:rPr>
        <w:rStyle w:val="a4"/>
        <w:sz w:val="24"/>
        <w:szCs w:val="24"/>
      </w:rPr>
    </w:pPr>
    <w:r w:rsidRPr="00466426">
      <w:rPr>
        <w:rStyle w:val="a4"/>
        <w:sz w:val="24"/>
        <w:szCs w:val="24"/>
      </w:rPr>
      <w:fldChar w:fldCharType="begin"/>
    </w:r>
    <w:r w:rsidRPr="00466426">
      <w:rPr>
        <w:rStyle w:val="a4"/>
        <w:sz w:val="24"/>
        <w:szCs w:val="24"/>
      </w:rPr>
      <w:instrText xml:space="preserve">PAGE  </w:instrText>
    </w:r>
    <w:r w:rsidRPr="00466426">
      <w:rPr>
        <w:rStyle w:val="a4"/>
        <w:sz w:val="24"/>
        <w:szCs w:val="24"/>
      </w:rPr>
      <w:fldChar w:fldCharType="separate"/>
    </w:r>
    <w:r w:rsidR="004C76F3">
      <w:rPr>
        <w:rStyle w:val="a4"/>
        <w:noProof/>
        <w:sz w:val="24"/>
        <w:szCs w:val="24"/>
      </w:rPr>
      <w:t>2</w:t>
    </w:r>
    <w:r w:rsidRPr="00466426">
      <w:rPr>
        <w:rStyle w:val="a4"/>
        <w:sz w:val="24"/>
        <w:szCs w:val="24"/>
      </w:rPr>
      <w:fldChar w:fldCharType="end"/>
    </w:r>
  </w:p>
  <w:p w:rsidR="0070583D" w:rsidRDefault="0070583D" w:rsidP="0026710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125"/>
    <w:multiLevelType w:val="hybridMultilevel"/>
    <w:tmpl w:val="8242B77C"/>
    <w:lvl w:ilvl="0" w:tplc="FDBA4BA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7DF3310"/>
    <w:multiLevelType w:val="hybridMultilevel"/>
    <w:tmpl w:val="343E92E4"/>
    <w:lvl w:ilvl="0" w:tplc="FFFFFFFF">
      <w:start w:val="1"/>
      <w:numFmt w:val="bullet"/>
      <w:lvlText w:val=""/>
      <w:lvlJc w:val="left"/>
      <w:pPr>
        <w:tabs>
          <w:tab w:val="num" w:pos="360"/>
        </w:tabs>
        <w:ind w:left="0" w:firstLine="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E921E81"/>
    <w:multiLevelType w:val="hybridMultilevel"/>
    <w:tmpl w:val="4DEA63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FBB2C52"/>
    <w:multiLevelType w:val="hybridMultilevel"/>
    <w:tmpl w:val="14CC28C4"/>
    <w:lvl w:ilvl="0" w:tplc="0DD2AE74">
      <w:numFmt w:val="bullet"/>
      <w:lvlText w:val="-"/>
      <w:lvlJc w:val="left"/>
      <w:pPr>
        <w:ind w:left="612" w:hanging="360"/>
      </w:pPr>
      <w:rPr>
        <w:rFonts w:ascii="Comic Sans MS" w:eastAsia="Times New Roman" w:hAnsi="Comic Sans MS" w:cs="Times New Roman" w:hint="default"/>
        <w:b/>
      </w:rPr>
    </w:lvl>
    <w:lvl w:ilvl="1" w:tplc="04080003" w:tentative="1">
      <w:start w:val="1"/>
      <w:numFmt w:val="bullet"/>
      <w:lvlText w:val="o"/>
      <w:lvlJc w:val="left"/>
      <w:pPr>
        <w:ind w:left="1332" w:hanging="360"/>
      </w:pPr>
      <w:rPr>
        <w:rFonts w:ascii="Courier New" w:hAnsi="Courier New" w:cs="Courier New" w:hint="default"/>
      </w:rPr>
    </w:lvl>
    <w:lvl w:ilvl="2" w:tplc="04080005" w:tentative="1">
      <w:start w:val="1"/>
      <w:numFmt w:val="bullet"/>
      <w:lvlText w:val=""/>
      <w:lvlJc w:val="left"/>
      <w:pPr>
        <w:ind w:left="2052" w:hanging="360"/>
      </w:pPr>
      <w:rPr>
        <w:rFonts w:ascii="Wingdings" w:hAnsi="Wingdings" w:hint="default"/>
      </w:rPr>
    </w:lvl>
    <w:lvl w:ilvl="3" w:tplc="04080001" w:tentative="1">
      <w:start w:val="1"/>
      <w:numFmt w:val="bullet"/>
      <w:lvlText w:val=""/>
      <w:lvlJc w:val="left"/>
      <w:pPr>
        <w:ind w:left="2772" w:hanging="360"/>
      </w:pPr>
      <w:rPr>
        <w:rFonts w:ascii="Symbol" w:hAnsi="Symbol" w:hint="default"/>
      </w:rPr>
    </w:lvl>
    <w:lvl w:ilvl="4" w:tplc="04080003" w:tentative="1">
      <w:start w:val="1"/>
      <w:numFmt w:val="bullet"/>
      <w:lvlText w:val="o"/>
      <w:lvlJc w:val="left"/>
      <w:pPr>
        <w:ind w:left="3492" w:hanging="360"/>
      </w:pPr>
      <w:rPr>
        <w:rFonts w:ascii="Courier New" w:hAnsi="Courier New" w:cs="Courier New" w:hint="default"/>
      </w:rPr>
    </w:lvl>
    <w:lvl w:ilvl="5" w:tplc="04080005" w:tentative="1">
      <w:start w:val="1"/>
      <w:numFmt w:val="bullet"/>
      <w:lvlText w:val=""/>
      <w:lvlJc w:val="left"/>
      <w:pPr>
        <w:ind w:left="4212" w:hanging="360"/>
      </w:pPr>
      <w:rPr>
        <w:rFonts w:ascii="Wingdings" w:hAnsi="Wingdings" w:hint="default"/>
      </w:rPr>
    </w:lvl>
    <w:lvl w:ilvl="6" w:tplc="04080001" w:tentative="1">
      <w:start w:val="1"/>
      <w:numFmt w:val="bullet"/>
      <w:lvlText w:val=""/>
      <w:lvlJc w:val="left"/>
      <w:pPr>
        <w:ind w:left="4932" w:hanging="360"/>
      </w:pPr>
      <w:rPr>
        <w:rFonts w:ascii="Symbol" w:hAnsi="Symbol" w:hint="default"/>
      </w:rPr>
    </w:lvl>
    <w:lvl w:ilvl="7" w:tplc="04080003" w:tentative="1">
      <w:start w:val="1"/>
      <w:numFmt w:val="bullet"/>
      <w:lvlText w:val="o"/>
      <w:lvlJc w:val="left"/>
      <w:pPr>
        <w:ind w:left="5652" w:hanging="360"/>
      </w:pPr>
      <w:rPr>
        <w:rFonts w:ascii="Courier New" w:hAnsi="Courier New" w:cs="Courier New" w:hint="default"/>
      </w:rPr>
    </w:lvl>
    <w:lvl w:ilvl="8" w:tplc="04080005" w:tentative="1">
      <w:start w:val="1"/>
      <w:numFmt w:val="bullet"/>
      <w:lvlText w:val=""/>
      <w:lvlJc w:val="left"/>
      <w:pPr>
        <w:ind w:left="6372" w:hanging="360"/>
      </w:pPr>
      <w:rPr>
        <w:rFonts w:ascii="Wingdings" w:hAnsi="Wingdings" w:hint="default"/>
      </w:rPr>
    </w:lvl>
  </w:abstractNum>
  <w:abstractNum w:abstractNumId="4">
    <w:nsid w:val="145A76AD"/>
    <w:multiLevelType w:val="hybridMultilevel"/>
    <w:tmpl w:val="D43EC86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58E1252"/>
    <w:multiLevelType w:val="hybridMultilevel"/>
    <w:tmpl w:val="1DF23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693F6C"/>
    <w:multiLevelType w:val="hybridMultilevel"/>
    <w:tmpl w:val="F70C48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E6F3127"/>
    <w:multiLevelType w:val="hybridMultilevel"/>
    <w:tmpl w:val="FDE0365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420"/>
        </w:tabs>
        <w:ind w:left="420" w:hanging="360"/>
      </w:pPr>
      <w:rPr>
        <w:rFonts w:ascii="Symbol" w:hAnsi="Symbol" w:hint="default"/>
      </w:rPr>
    </w:lvl>
    <w:lvl w:ilvl="2" w:tplc="427C18D0">
      <w:numFmt w:val="bullet"/>
      <w:lvlText w:val="-"/>
      <w:lvlJc w:val="left"/>
      <w:pPr>
        <w:tabs>
          <w:tab w:val="num" w:pos="1140"/>
        </w:tabs>
        <w:ind w:left="1140" w:hanging="360"/>
      </w:pPr>
      <w:rPr>
        <w:rFonts w:ascii="Times New Roman" w:eastAsia="Times New Roman" w:hAnsi="Times New Roman" w:cs="Times New Roman" w:hint="default"/>
      </w:rPr>
    </w:lvl>
    <w:lvl w:ilvl="3" w:tplc="FFFFFFFF" w:tentative="1">
      <w:start w:val="1"/>
      <w:numFmt w:val="bullet"/>
      <w:lvlText w:val=""/>
      <w:lvlJc w:val="left"/>
      <w:pPr>
        <w:tabs>
          <w:tab w:val="num" w:pos="1860"/>
        </w:tabs>
        <w:ind w:left="1860" w:hanging="360"/>
      </w:pPr>
      <w:rPr>
        <w:rFonts w:ascii="Symbol" w:hAnsi="Symbol" w:hint="default"/>
      </w:rPr>
    </w:lvl>
    <w:lvl w:ilvl="4" w:tplc="FFFFFFFF" w:tentative="1">
      <w:start w:val="1"/>
      <w:numFmt w:val="bullet"/>
      <w:lvlText w:val="o"/>
      <w:lvlJc w:val="left"/>
      <w:pPr>
        <w:tabs>
          <w:tab w:val="num" w:pos="2580"/>
        </w:tabs>
        <w:ind w:left="2580" w:hanging="360"/>
      </w:pPr>
      <w:rPr>
        <w:rFonts w:ascii="Courier New" w:hAnsi="Courier New" w:hint="default"/>
      </w:rPr>
    </w:lvl>
    <w:lvl w:ilvl="5" w:tplc="FFFFFFFF" w:tentative="1">
      <w:start w:val="1"/>
      <w:numFmt w:val="bullet"/>
      <w:lvlText w:val=""/>
      <w:lvlJc w:val="left"/>
      <w:pPr>
        <w:tabs>
          <w:tab w:val="num" w:pos="3300"/>
        </w:tabs>
        <w:ind w:left="3300" w:hanging="360"/>
      </w:pPr>
      <w:rPr>
        <w:rFonts w:ascii="Wingdings" w:hAnsi="Wingdings" w:hint="default"/>
      </w:rPr>
    </w:lvl>
    <w:lvl w:ilvl="6" w:tplc="FFFFFFFF" w:tentative="1">
      <w:start w:val="1"/>
      <w:numFmt w:val="bullet"/>
      <w:lvlText w:val=""/>
      <w:lvlJc w:val="left"/>
      <w:pPr>
        <w:tabs>
          <w:tab w:val="num" w:pos="4020"/>
        </w:tabs>
        <w:ind w:left="4020" w:hanging="360"/>
      </w:pPr>
      <w:rPr>
        <w:rFonts w:ascii="Symbol" w:hAnsi="Symbol" w:hint="default"/>
      </w:rPr>
    </w:lvl>
    <w:lvl w:ilvl="7" w:tplc="FFFFFFFF" w:tentative="1">
      <w:start w:val="1"/>
      <w:numFmt w:val="bullet"/>
      <w:lvlText w:val="o"/>
      <w:lvlJc w:val="left"/>
      <w:pPr>
        <w:tabs>
          <w:tab w:val="num" w:pos="4740"/>
        </w:tabs>
        <w:ind w:left="4740" w:hanging="360"/>
      </w:pPr>
      <w:rPr>
        <w:rFonts w:ascii="Courier New" w:hAnsi="Courier New" w:hint="default"/>
      </w:rPr>
    </w:lvl>
    <w:lvl w:ilvl="8" w:tplc="FFFFFFFF" w:tentative="1">
      <w:start w:val="1"/>
      <w:numFmt w:val="bullet"/>
      <w:lvlText w:val=""/>
      <w:lvlJc w:val="left"/>
      <w:pPr>
        <w:tabs>
          <w:tab w:val="num" w:pos="5460"/>
        </w:tabs>
        <w:ind w:left="5460" w:hanging="360"/>
      </w:pPr>
      <w:rPr>
        <w:rFonts w:ascii="Wingdings" w:hAnsi="Wingdings" w:hint="default"/>
      </w:rPr>
    </w:lvl>
  </w:abstractNum>
  <w:abstractNum w:abstractNumId="8">
    <w:nsid w:val="2187636C"/>
    <w:multiLevelType w:val="hybridMultilevel"/>
    <w:tmpl w:val="E77C2D9E"/>
    <w:lvl w:ilvl="0" w:tplc="FDBA4BA4">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55147A1"/>
    <w:multiLevelType w:val="hybridMultilevel"/>
    <w:tmpl w:val="3DC07676"/>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8434F86"/>
    <w:multiLevelType w:val="hybridMultilevel"/>
    <w:tmpl w:val="18F23D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2B620FD"/>
    <w:multiLevelType w:val="hybridMultilevel"/>
    <w:tmpl w:val="9ECEC1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A103544"/>
    <w:multiLevelType w:val="hybridMultilevel"/>
    <w:tmpl w:val="3C58578A"/>
    <w:lvl w:ilvl="0" w:tplc="0DD2AE74">
      <w:numFmt w:val="bullet"/>
      <w:lvlText w:val="-"/>
      <w:lvlJc w:val="left"/>
      <w:pPr>
        <w:ind w:left="612" w:hanging="360"/>
      </w:pPr>
      <w:rPr>
        <w:rFonts w:ascii="Comic Sans MS" w:eastAsia="Times New Roman" w:hAnsi="Comic Sans MS"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2373F2A"/>
    <w:multiLevelType w:val="multilevel"/>
    <w:tmpl w:val="C9C0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845E05"/>
    <w:multiLevelType w:val="hybridMultilevel"/>
    <w:tmpl w:val="00ECC8A8"/>
    <w:lvl w:ilvl="0" w:tplc="04080001">
      <w:start w:val="1"/>
      <w:numFmt w:val="bullet"/>
      <w:lvlText w:val=""/>
      <w:lvlJc w:val="left"/>
      <w:pPr>
        <w:tabs>
          <w:tab w:val="num" w:pos="720"/>
        </w:tabs>
        <w:ind w:left="720" w:hanging="360"/>
      </w:pPr>
      <w:rPr>
        <w:rFonts w:ascii="Symbol" w:hAnsi="Symbol" w:hint="default"/>
      </w:rPr>
    </w:lvl>
    <w:lvl w:ilvl="1" w:tplc="0356684E">
      <w:numFmt w:val="bullet"/>
      <w:lvlText w:val="-"/>
      <w:lvlJc w:val="left"/>
      <w:pPr>
        <w:tabs>
          <w:tab w:val="num" w:pos="1440"/>
        </w:tabs>
        <w:ind w:left="1440" w:hanging="360"/>
      </w:pPr>
      <w:rPr>
        <w:rFonts w:ascii="Times New Roman" w:eastAsia="Arial Unicode MS"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566D4BAD"/>
    <w:multiLevelType w:val="hybridMultilevel"/>
    <w:tmpl w:val="682E1E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BE641DF"/>
    <w:multiLevelType w:val="multilevel"/>
    <w:tmpl w:val="1F8A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1B1984"/>
    <w:multiLevelType w:val="hybridMultilevel"/>
    <w:tmpl w:val="49EC5A58"/>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A6F6A73"/>
    <w:multiLevelType w:val="hybridMultilevel"/>
    <w:tmpl w:val="23526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C20575B"/>
    <w:multiLevelType w:val="hybridMultilevel"/>
    <w:tmpl w:val="1268802A"/>
    <w:lvl w:ilvl="0" w:tplc="FFFFFFFF">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6E1A2669"/>
    <w:multiLevelType w:val="hybridMultilevel"/>
    <w:tmpl w:val="62023B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nsid w:val="6F415508"/>
    <w:multiLevelType w:val="multilevel"/>
    <w:tmpl w:val="E49A80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0CD3D10"/>
    <w:multiLevelType w:val="hybridMultilevel"/>
    <w:tmpl w:val="85F213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7B24A07"/>
    <w:multiLevelType w:val="hybridMultilevel"/>
    <w:tmpl w:val="C1100E40"/>
    <w:lvl w:ilvl="0" w:tplc="9DAA1728">
      <w:numFmt w:val="bullet"/>
      <w:lvlText w:val="-"/>
      <w:lvlJc w:val="left"/>
      <w:pPr>
        <w:ind w:left="720" w:hanging="360"/>
      </w:pPr>
      <w:rPr>
        <w:rFonts w:ascii="Century Gothic" w:eastAsia="Calibri" w:hAnsi="Century Gothic"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7FD30A71"/>
    <w:multiLevelType w:val="hybridMultilevel"/>
    <w:tmpl w:val="A38A8D7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7"/>
  </w:num>
  <w:num w:numId="4">
    <w:abstractNumId w:val="19"/>
  </w:num>
  <w:num w:numId="5">
    <w:abstractNumId w:val="10"/>
  </w:num>
  <w:num w:numId="6">
    <w:abstractNumId w:val="8"/>
  </w:num>
  <w:num w:numId="7">
    <w:abstractNumId w:val="14"/>
  </w:num>
  <w:num w:numId="8">
    <w:abstractNumId w:val="6"/>
  </w:num>
  <w:num w:numId="9">
    <w:abstractNumId w:val="17"/>
  </w:num>
  <w:num w:numId="10">
    <w:abstractNumId w:val="9"/>
  </w:num>
  <w:num w:numId="11">
    <w:abstractNumId w:val="4"/>
  </w:num>
  <w:num w:numId="12">
    <w:abstractNumId w:val="1"/>
  </w:num>
  <w:num w:numId="13">
    <w:abstractNumId w:val="18"/>
  </w:num>
  <w:num w:numId="14">
    <w:abstractNumId w:val="2"/>
  </w:num>
  <w:num w:numId="15">
    <w:abstractNumId w:val="11"/>
  </w:num>
  <w:num w:numId="16">
    <w:abstractNumId w:val="20"/>
    <w:lvlOverride w:ilvl="0"/>
    <w:lvlOverride w:ilvl="1"/>
    <w:lvlOverride w:ilvl="2"/>
    <w:lvlOverride w:ilvl="3"/>
    <w:lvlOverride w:ilvl="4"/>
    <w:lvlOverride w:ilvl="5"/>
    <w:lvlOverride w:ilvl="6"/>
    <w:lvlOverride w:ilvl="7"/>
    <w:lvlOverride w:ilvl="8"/>
  </w:num>
  <w:num w:numId="17">
    <w:abstractNumId w:val="5"/>
  </w:num>
  <w:num w:numId="18">
    <w:abstractNumId w:val="7"/>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15"/>
  </w:num>
  <w:num w:numId="22">
    <w:abstractNumId w:val="16"/>
  </w:num>
  <w:num w:numId="23">
    <w:abstractNumId w:val="13"/>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
  </w:num>
  <w:num w:numId="27">
    <w:abstractNumId w:val="12"/>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5C5C"/>
    <w:rsid w:val="00001CCA"/>
    <w:rsid w:val="000024A2"/>
    <w:rsid w:val="000057B5"/>
    <w:rsid w:val="00011D2F"/>
    <w:rsid w:val="0002509B"/>
    <w:rsid w:val="00030DF0"/>
    <w:rsid w:val="00040801"/>
    <w:rsid w:val="00076F61"/>
    <w:rsid w:val="00080459"/>
    <w:rsid w:val="00080A56"/>
    <w:rsid w:val="00080A9C"/>
    <w:rsid w:val="000859AD"/>
    <w:rsid w:val="00097F24"/>
    <w:rsid w:val="000A1349"/>
    <w:rsid w:val="000A2899"/>
    <w:rsid w:val="000A57D4"/>
    <w:rsid w:val="000A653A"/>
    <w:rsid w:val="000A692A"/>
    <w:rsid w:val="000B59EF"/>
    <w:rsid w:val="000B5D60"/>
    <w:rsid w:val="000B7AFC"/>
    <w:rsid w:val="000C2C26"/>
    <w:rsid w:val="000C4E2F"/>
    <w:rsid w:val="000D0571"/>
    <w:rsid w:val="000D4BA6"/>
    <w:rsid w:val="000E0EF8"/>
    <w:rsid w:val="000E1749"/>
    <w:rsid w:val="00102DC4"/>
    <w:rsid w:val="00106706"/>
    <w:rsid w:val="00107CF7"/>
    <w:rsid w:val="0011247E"/>
    <w:rsid w:val="001147F4"/>
    <w:rsid w:val="0011666F"/>
    <w:rsid w:val="00116EBA"/>
    <w:rsid w:val="00125539"/>
    <w:rsid w:val="00127327"/>
    <w:rsid w:val="001329C3"/>
    <w:rsid w:val="001332E2"/>
    <w:rsid w:val="00141775"/>
    <w:rsid w:val="00141A29"/>
    <w:rsid w:val="0014237A"/>
    <w:rsid w:val="001450BE"/>
    <w:rsid w:val="001474BC"/>
    <w:rsid w:val="00152093"/>
    <w:rsid w:val="00156B20"/>
    <w:rsid w:val="00164D1A"/>
    <w:rsid w:val="001720F4"/>
    <w:rsid w:val="00172621"/>
    <w:rsid w:val="001751E2"/>
    <w:rsid w:val="00184A65"/>
    <w:rsid w:val="00191330"/>
    <w:rsid w:val="0019233B"/>
    <w:rsid w:val="00193744"/>
    <w:rsid w:val="001947B4"/>
    <w:rsid w:val="001A0350"/>
    <w:rsid w:val="001A0A37"/>
    <w:rsid w:val="001A2F40"/>
    <w:rsid w:val="001A5F25"/>
    <w:rsid w:val="001B0383"/>
    <w:rsid w:val="001B5E0F"/>
    <w:rsid w:val="001B6F51"/>
    <w:rsid w:val="001B75A2"/>
    <w:rsid w:val="001C7FE3"/>
    <w:rsid w:val="001D118F"/>
    <w:rsid w:val="001E14DE"/>
    <w:rsid w:val="001F0F13"/>
    <w:rsid w:val="00207568"/>
    <w:rsid w:val="00207DB7"/>
    <w:rsid w:val="0021369E"/>
    <w:rsid w:val="00213CA0"/>
    <w:rsid w:val="00224063"/>
    <w:rsid w:val="0023000C"/>
    <w:rsid w:val="002367CC"/>
    <w:rsid w:val="0023696B"/>
    <w:rsid w:val="00245A9B"/>
    <w:rsid w:val="00245BBB"/>
    <w:rsid w:val="00255909"/>
    <w:rsid w:val="002668D1"/>
    <w:rsid w:val="00267100"/>
    <w:rsid w:val="0027228C"/>
    <w:rsid w:val="002811AB"/>
    <w:rsid w:val="00286B0D"/>
    <w:rsid w:val="00291835"/>
    <w:rsid w:val="002961D5"/>
    <w:rsid w:val="002A0C12"/>
    <w:rsid w:val="002A4411"/>
    <w:rsid w:val="002A496D"/>
    <w:rsid w:val="002A538A"/>
    <w:rsid w:val="002A5CC7"/>
    <w:rsid w:val="002B0C76"/>
    <w:rsid w:val="002B0E32"/>
    <w:rsid w:val="002B11E0"/>
    <w:rsid w:val="002B4256"/>
    <w:rsid w:val="002B584D"/>
    <w:rsid w:val="002C4716"/>
    <w:rsid w:val="002E0F08"/>
    <w:rsid w:val="002E6574"/>
    <w:rsid w:val="002E771E"/>
    <w:rsid w:val="002F037C"/>
    <w:rsid w:val="002F0671"/>
    <w:rsid w:val="002F3E78"/>
    <w:rsid w:val="003136B6"/>
    <w:rsid w:val="00313A0B"/>
    <w:rsid w:val="00313F7D"/>
    <w:rsid w:val="003165DC"/>
    <w:rsid w:val="003238BF"/>
    <w:rsid w:val="00324799"/>
    <w:rsid w:val="00326CC4"/>
    <w:rsid w:val="00327A47"/>
    <w:rsid w:val="00345857"/>
    <w:rsid w:val="00354617"/>
    <w:rsid w:val="00362110"/>
    <w:rsid w:val="003668F4"/>
    <w:rsid w:val="00370DE9"/>
    <w:rsid w:val="003866C1"/>
    <w:rsid w:val="00387A0E"/>
    <w:rsid w:val="00397EAC"/>
    <w:rsid w:val="003A62AD"/>
    <w:rsid w:val="003A7ABC"/>
    <w:rsid w:val="003B2151"/>
    <w:rsid w:val="003C27CA"/>
    <w:rsid w:val="003D1DAC"/>
    <w:rsid w:val="003D35C1"/>
    <w:rsid w:val="003D5530"/>
    <w:rsid w:val="003D657C"/>
    <w:rsid w:val="003D7012"/>
    <w:rsid w:val="003E2096"/>
    <w:rsid w:val="003E385C"/>
    <w:rsid w:val="003E4CF7"/>
    <w:rsid w:val="003F23B2"/>
    <w:rsid w:val="00407E24"/>
    <w:rsid w:val="00430522"/>
    <w:rsid w:val="00430B94"/>
    <w:rsid w:val="004316A7"/>
    <w:rsid w:val="004366BA"/>
    <w:rsid w:val="00436732"/>
    <w:rsid w:val="004443C2"/>
    <w:rsid w:val="00444EEA"/>
    <w:rsid w:val="00444F28"/>
    <w:rsid w:val="00455FCC"/>
    <w:rsid w:val="00457879"/>
    <w:rsid w:val="004754D5"/>
    <w:rsid w:val="00477416"/>
    <w:rsid w:val="004805A6"/>
    <w:rsid w:val="00481694"/>
    <w:rsid w:val="004838B0"/>
    <w:rsid w:val="004857CB"/>
    <w:rsid w:val="00495EE7"/>
    <w:rsid w:val="00496EDE"/>
    <w:rsid w:val="004A4924"/>
    <w:rsid w:val="004B1946"/>
    <w:rsid w:val="004B28FB"/>
    <w:rsid w:val="004B3D7F"/>
    <w:rsid w:val="004B690A"/>
    <w:rsid w:val="004C2AE3"/>
    <w:rsid w:val="004C76F3"/>
    <w:rsid w:val="004D0DF6"/>
    <w:rsid w:val="004D2E2E"/>
    <w:rsid w:val="004D33F6"/>
    <w:rsid w:val="004D3EB6"/>
    <w:rsid w:val="004D5EA1"/>
    <w:rsid w:val="004E2352"/>
    <w:rsid w:val="004E27FE"/>
    <w:rsid w:val="004E3247"/>
    <w:rsid w:val="004E40EC"/>
    <w:rsid w:val="004E45D6"/>
    <w:rsid w:val="004E4AB0"/>
    <w:rsid w:val="004F170F"/>
    <w:rsid w:val="004F1E5F"/>
    <w:rsid w:val="00503C8C"/>
    <w:rsid w:val="005109F1"/>
    <w:rsid w:val="00512A8A"/>
    <w:rsid w:val="00524CD1"/>
    <w:rsid w:val="005261A5"/>
    <w:rsid w:val="00531F12"/>
    <w:rsid w:val="00532F5E"/>
    <w:rsid w:val="00533025"/>
    <w:rsid w:val="0053475E"/>
    <w:rsid w:val="00536B08"/>
    <w:rsid w:val="00537DCF"/>
    <w:rsid w:val="00542166"/>
    <w:rsid w:val="005423EC"/>
    <w:rsid w:val="005449C0"/>
    <w:rsid w:val="00562BC4"/>
    <w:rsid w:val="00563EB0"/>
    <w:rsid w:val="00565B85"/>
    <w:rsid w:val="00571E3F"/>
    <w:rsid w:val="00572ED4"/>
    <w:rsid w:val="005730E2"/>
    <w:rsid w:val="00573AB1"/>
    <w:rsid w:val="00582846"/>
    <w:rsid w:val="00592015"/>
    <w:rsid w:val="00594257"/>
    <w:rsid w:val="005A201D"/>
    <w:rsid w:val="005A23A0"/>
    <w:rsid w:val="005B1434"/>
    <w:rsid w:val="005B70E4"/>
    <w:rsid w:val="005C64A2"/>
    <w:rsid w:val="005C7B06"/>
    <w:rsid w:val="005C7D81"/>
    <w:rsid w:val="005D4D6C"/>
    <w:rsid w:val="005E015D"/>
    <w:rsid w:val="005E6379"/>
    <w:rsid w:val="005F1362"/>
    <w:rsid w:val="005F469F"/>
    <w:rsid w:val="00600D5B"/>
    <w:rsid w:val="006011B8"/>
    <w:rsid w:val="00606221"/>
    <w:rsid w:val="006077FF"/>
    <w:rsid w:val="00610451"/>
    <w:rsid w:val="006105F2"/>
    <w:rsid w:val="00613412"/>
    <w:rsid w:val="00613938"/>
    <w:rsid w:val="00614B6E"/>
    <w:rsid w:val="006154B4"/>
    <w:rsid w:val="006276EE"/>
    <w:rsid w:val="006312D0"/>
    <w:rsid w:val="00642CE0"/>
    <w:rsid w:val="0064433F"/>
    <w:rsid w:val="00647370"/>
    <w:rsid w:val="0065650D"/>
    <w:rsid w:val="006568D6"/>
    <w:rsid w:val="00657BEC"/>
    <w:rsid w:val="0066049F"/>
    <w:rsid w:val="006678E6"/>
    <w:rsid w:val="00672090"/>
    <w:rsid w:val="00675778"/>
    <w:rsid w:val="00676E86"/>
    <w:rsid w:val="006779E3"/>
    <w:rsid w:val="006867AF"/>
    <w:rsid w:val="0068703A"/>
    <w:rsid w:val="00690B50"/>
    <w:rsid w:val="00694C9E"/>
    <w:rsid w:val="006A69BB"/>
    <w:rsid w:val="006A6B85"/>
    <w:rsid w:val="006B00AA"/>
    <w:rsid w:val="006B238C"/>
    <w:rsid w:val="006B58B2"/>
    <w:rsid w:val="006B708B"/>
    <w:rsid w:val="006B75BF"/>
    <w:rsid w:val="006C4D2D"/>
    <w:rsid w:val="006D036B"/>
    <w:rsid w:val="006D4792"/>
    <w:rsid w:val="006D4CEF"/>
    <w:rsid w:val="006E04CE"/>
    <w:rsid w:val="006E0803"/>
    <w:rsid w:val="006E23BD"/>
    <w:rsid w:val="006F07AC"/>
    <w:rsid w:val="006F3888"/>
    <w:rsid w:val="006F65B8"/>
    <w:rsid w:val="006F663E"/>
    <w:rsid w:val="0070110C"/>
    <w:rsid w:val="0070141A"/>
    <w:rsid w:val="00702C73"/>
    <w:rsid w:val="0070583D"/>
    <w:rsid w:val="007079E4"/>
    <w:rsid w:val="00711EE0"/>
    <w:rsid w:val="007122D4"/>
    <w:rsid w:val="007129FF"/>
    <w:rsid w:val="007138D3"/>
    <w:rsid w:val="007271EB"/>
    <w:rsid w:val="007367C6"/>
    <w:rsid w:val="007377DE"/>
    <w:rsid w:val="007434DB"/>
    <w:rsid w:val="007456D8"/>
    <w:rsid w:val="00745E49"/>
    <w:rsid w:val="0075395B"/>
    <w:rsid w:val="00761863"/>
    <w:rsid w:val="00770098"/>
    <w:rsid w:val="00773E49"/>
    <w:rsid w:val="00774A55"/>
    <w:rsid w:val="00784E12"/>
    <w:rsid w:val="00787D34"/>
    <w:rsid w:val="007941FA"/>
    <w:rsid w:val="00794CD3"/>
    <w:rsid w:val="007B221A"/>
    <w:rsid w:val="007B37D5"/>
    <w:rsid w:val="007C7D1E"/>
    <w:rsid w:val="007D47FD"/>
    <w:rsid w:val="007E17F6"/>
    <w:rsid w:val="007E27FA"/>
    <w:rsid w:val="007E7443"/>
    <w:rsid w:val="007F44D7"/>
    <w:rsid w:val="007F4616"/>
    <w:rsid w:val="007F6358"/>
    <w:rsid w:val="00801198"/>
    <w:rsid w:val="0080123E"/>
    <w:rsid w:val="008057AD"/>
    <w:rsid w:val="0081712F"/>
    <w:rsid w:val="008213E8"/>
    <w:rsid w:val="008221E7"/>
    <w:rsid w:val="00824425"/>
    <w:rsid w:val="008257A4"/>
    <w:rsid w:val="0083600C"/>
    <w:rsid w:val="00851E0B"/>
    <w:rsid w:val="00853321"/>
    <w:rsid w:val="00860DE9"/>
    <w:rsid w:val="008631E4"/>
    <w:rsid w:val="00864D51"/>
    <w:rsid w:val="00866870"/>
    <w:rsid w:val="00874B8A"/>
    <w:rsid w:val="00881468"/>
    <w:rsid w:val="00882DF2"/>
    <w:rsid w:val="00883BA6"/>
    <w:rsid w:val="00885392"/>
    <w:rsid w:val="00891C6C"/>
    <w:rsid w:val="008A33CB"/>
    <w:rsid w:val="008A65CC"/>
    <w:rsid w:val="008A7013"/>
    <w:rsid w:val="008B0170"/>
    <w:rsid w:val="008B0929"/>
    <w:rsid w:val="008B0F49"/>
    <w:rsid w:val="008B12BF"/>
    <w:rsid w:val="008B2B42"/>
    <w:rsid w:val="008C3F24"/>
    <w:rsid w:val="008C6899"/>
    <w:rsid w:val="008C7513"/>
    <w:rsid w:val="008D0F5F"/>
    <w:rsid w:val="008D4CF8"/>
    <w:rsid w:val="008D622A"/>
    <w:rsid w:val="008E2C48"/>
    <w:rsid w:val="008E3C33"/>
    <w:rsid w:val="008E6D44"/>
    <w:rsid w:val="008F1255"/>
    <w:rsid w:val="008F3541"/>
    <w:rsid w:val="008F6747"/>
    <w:rsid w:val="0090333B"/>
    <w:rsid w:val="009141DA"/>
    <w:rsid w:val="009169EE"/>
    <w:rsid w:val="00917306"/>
    <w:rsid w:val="00920162"/>
    <w:rsid w:val="009201E1"/>
    <w:rsid w:val="009247FE"/>
    <w:rsid w:val="009264D1"/>
    <w:rsid w:val="00927218"/>
    <w:rsid w:val="00933994"/>
    <w:rsid w:val="0093775A"/>
    <w:rsid w:val="00945859"/>
    <w:rsid w:val="00960DB5"/>
    <w:rsid w:val="009638FC"/>
    <w:rsid w:val="00966701"/>
    <w:rsid w:val="00970012"/>
    <w:rsid w:val="00970D46"/>
    <w:rsid w:val="00985E72"/>
    <w:rsid w:val="0098798A"/>
    <w:rsid w:val="00994C24"/>
    <w:rsid w:val="00995CDD"/>
    <w:rsid w:val="009A0687"/>
    <w:rsid w:val="009A177B"/>
    <w:rsid w:val="009B24C7"/>
    <w:rsid w:val="009B5C5C"/>
    <w:rsid w:val="009C12F2"/>
    <w:rsid w:val="009C2C6A"/>
    <w:rsid w:val="009D3CFB"/>
    <w:rsid w:val="009D4DEB"/>
    <w:rsid w:val="009D5D6C"/>
    <w:rsid w:val="009D700B"/>
    <w:rsid w:val="009E1E64"/>
    <w:rsid w:val="009E3A1A"/>
    <w:rsid w:val="009F033F"/>
    <w:rsid w:val="009F31DD"/>
    <w:rsid w:val="009F4B15"/>
    <w:rsid w:val="009F5220"/>
    <w:rsid w:val="00A00D60"/>
    <w:rsid w:val="00A071B9"/>
    <w:rsid w:val="00A13258"/>
    <w:rsid w:val="00A1618E"/>
    <w:rsid w:val="00A20486"/>
    <w:rsid w:val="00A2138B"/>
    <w:rsid w:val="00A24A68"/>
    <w:rsid w:val="00A25F20"/>
    <w:rsid w:val="00A27BB2"/>
    <w:rsid w:val="00A33794"/>
    <w:rsid w:val="00A360D3"/>
    <w:rsid w:val="00A365DC"/>
    <w:rsid w:val="00A413D7"/>
    <w:rsid w:val="00A465A3"/>
    <w:rsid w:val="00A47293"/>
    <w:rsid w:val="00A53458"/>
    <w:rsid w:val="00A573E3"/>
    <w:rsid w:val="00A64040"/>
    <w:rsid w:val="00A66C58"/>
    <w:rsid w:val="00A77553"/>
    <w:rsid w:val="00A81007"/>
    <w:rsid w:val="00A8142A"/>
    <w:rsid w:val="00A82080"/>
    <w:rsid w:val="00A85699"/>
    <w:rsid w:val="00A87BB7"/>
    <w:rsid w:val="00A91C74"/>
    <w:rsid w:val="00A94F11"/>
    <w:rsid w:val="00AA121E"/>
    <w:rsid w:val="00AB126C"/>
    <w:rsid w:val="00AB508B"/>
    <w:rsid w:val="00AB6A4A"/>
    <w:rsid w:val="00AC0F79"/>
    <w:rsid w:val="00AC4550"/>
    <w:rsid w:val="00AC4EF9"/>
    <w:rsid w:val="00AC5A1D"/>
    <w:rsid w:val="00AD0443"/>
    <w:rsid w:val="00AD1A75"/>
    <w:rsid w:val="00AD2BEB"/>
    <w:rsid w:val="00AE7C1B"/>
    <w:rsid w:val="00AF026F"/>
    <w:rsid w:val="00AF5131"/>
    <w:rsid w:val="00AF7F7B"/>
    <w:rsid w:val="00B03F98"/>
    <w:rsid w:val="00B05989"/>
    <w:rsid w:val="00B1418D"/>
    <w:rsid w:val="00B15BB4"/>
    <w:rsid w:val="00B17C35"/>
    <w:rsid w:val="00B227B5"/>
    <w:rsid w:val="00B23488"/>
    <w:rsid w:val="00B249F2"/>
    <w:rsid w:val="00B26D34"/>
    <w:rsid w:val="00B30F08"/>
    <w:rsid w:val="00B42908"/>
    <w:rsid w:val="00B444A3"/>
    <w:rsid w:val="00B44C2C"/>
    <w:rsid w:val="00B4772B"/>
    <w:rsid w:val="00B508B7"/>
    <w:rsid w:val="00B5638D"/>
    <w:rsid w:val="00B568E7"/>
    <w:rsid w:val="00B57961"/>
    <w:rsid w:val="00B72FE5"/>
    <w:rsid w:val="00B80A65"/>
    <w:rsid w:val="00B81444"/>
    <w:rsid w:val="00B84EB3"/>
    <w:rsid w:val="00B91179"/>
    <w:rsid w:val="00B91ADA"/>
    <w:rsid w:val="00B91E25"/>
    <w:rsid w:val="00B93663"/>
    <w:rsid w:val="00B976EE"/>
    <w:rsid w:val="00BA00A0"/>
    <w:rsid w:val="00BA2321"/>
    <w:rsid w:val="00BA535D"/>
    <w:rsid w:val="00BB3B54"/>
    <w:rsid w:val="00BB5659"/>
    <w:rsid w:val="00BB60E3"/>
    <w:rsid w:val="00BC20B8"/>
    <w:rsid w:val="00BC5D0E"/>
    <w:rsid w:val="00BC71CB"/>
    <w:rsid w:val="00BD2359"/>
    <w:rsid w:val="00BD30A1"/>
    <w:rsid w:val="00BD3782"/>
    <w:rsid w:val="00BD4579"/>
    <w:rsid w:val="00BD5F99"/>
    <w:rsid w:val="00BD7E00"/>
    <w:rsid w:val="00BE0789"/>
    <w:rsid w:val="00BE0792"/>
    <w:rsid w:val="00BE083F"/>
    <w:rsid w:val="00C0040D"/>
    <w:rsid w:val="00C006E8"/>
    <w:rsid w:val="00C00F9E"/>
    <w:rsid w:val="00C11FB6"/>
    <w:rsid w:val="00C14335"/>
    <w:rsid w:val="00C21744"/>
    <w:rsid w:val="00C26E09"/>
    <w:rsid w:val="00C36066"/>
    <w:rsid w:val="00C36BAF"/>
    <w:rsid w:val="00C44D56"/>
    <w:rsid w:val="00C473B1"/>
    <w:rsid w:val="00C52572"/>
    <w:rsid w:val="00C62287"/>
    <w:rsid w:val="00CA27A2"/>
    <w:rsid w:val="00CA3C06"/>
    <w:rsid w:val="00CA4594"/>
    <w:rsid w:val="00CA517E"/>
    <w:rsid w:val="00CB070C"/>
    <w:rsid w:val="00CB1619"/>
    <w:rsid w:val="00CC4DCD"/>
    <w:rsid w:val="00CC4E6F"/>
    <w:rsid w:val="00CC6014"/>
    <w:rsid w:val="00CC6CC6"/>
    <w:rsid w:val="00CD01BC"/>
    <w:rsid w:val="00CD19FD"/>
    <w:rsid w:val="00CD4A86"/>
    <w:rsid w:val="00CD6CBD"/>
    <w:rsid w:val="00CE37B3"/>
    <w:rsid w:val="00CE487B"/>
    <w:rsid w:val="00D035F4"/>
    <w:rsid w:val="00D04E3E"/>
    <w:rsid w:val="00D0731F"/>
    <w:rsid w:val="00D11226"/>
    <w:rsid w:val="00D122B4"/>
    <w:rsid w:val="00D224B9"/>
    <w:rsid w:val="00D22A63"/>
    <w:rsid w:val="00D26C4A"/>
    <w:rsid w:val="00D403E3"/>
    <w:rsid w:val="00D45E33"/>
    <w:rsid w:val="00D52A5B"/>
    <w:rsid w:val="00D52FB9"/>
    <w:rsid w:val="00D6184E"/>
    <w:rsid w:val="00D66D63"/>
    <w:rsid w:val="00D676BB"/>
    <w:rsid w:val="00D72803"/>
    <w:rsid w:val="00D72A5D"/>
    <w:rsid w:val="00D738AC"/>
    <w:rsid w:val="00D76616"/>
    <w:rsid w:val="00D778BF"/>
    <w:rsid w:val="00D77B2F"/>
    <w:rsid w:val="00D801B8"/>
    <w:rsid w:val="00D872E0"/>
    <w:rsid w:val="00D93D65"/>
    <w:rsid w:val="00DA0F55"/>
    <w:rsid w:val="00DC2884"/>
    <w:rsid w:val="00DC3C22"/>
    <w:rsid w:val="00DC3FF6"/>
    <w:rsid w:val="00DD1534"/>
    <w:rsid w:val="00DD17BC"/>
    <w:rsid w:val="00DD30EE"/>
    <w:rsid w:val="00DD3898"/>
    <w:rsid w:val="00DD76D8"/>
    <w:rsid w:val="00DE3E5C"/>
    <w:rsid w:val="00DE4C5B"/>
    <w:rsid w:val="00DE7FE3"/>
    <w:rsid w:val="00DF0B68"/>
    <w:rsid w:val="00DF1378"/>
    <w:rsid w:val="00DF5AE1"/>
    <w:rsid w:val="00E00041"/>
    <w:rsid w:val="00E03B52"/>
    <w:rsid w:val="00E1277D"/>
    <w:rsid w:val="00E139FB"/>
    <w:rsid w:val="00E24484"/>
    <w:rsid w:val="00E250A5"/>
    <w:rsid w:val="00E25160"/>
    <w:rsid w:val="00E322E5"/>
    <w:rsid w:val="00E327EA"/>
    <w:rsid w:val="00E343C0"/>
    <w:rsid w:val="00E3501B"/>
    <w:rsid w:val="00E4415B"/>
    <w:rsid w:val="00E53FAE"/>
    <w:rsid w:val="00E60687"/>
    <w:rsid w:val="00E609A2"/>
    <w:rsid w:val="00E61AE1"/>
    <w:rsid w:val="00E62CAA"/>
    <w:rsid w:val="00E655C6"/>
    <w:rsid w:val="00E724AE"/>
    <w:rsid w:val="00E761BF"/>
    <w:rsid w:val="00E766DD"/>
    <w:rsid w:val="00E80E62"/>
    <w:rsid w:val="00E8224C"/>
    <w:rsid w:val="00E850E5"/>
    <w:rsid w:val="00E91F2F"/>
    <w:rsid w:val="00E9280B"/>
    <w:rsid w:val="00E93D51"/>
    <w:rsid w:val="00E94234"/>
    <w:rsid w:val="00EA0FF8"/>
    <w:rsid w:val="00EA7568"/>
    <w:rsid w:val="00EB0CF7"/>
    <w:rsid w:val="00EB1002"/>
    <w:rsid w:val="00EB39B8"/>
    <w:rsid w:val="00EB7EA9"/>
    <w:rsid w:val="00EC337C"/>
    <w:rsid w:val="00EC3D15"/>
    <w:rsid w:val="00EF139C"/>
    <w:rsid w:val="00F008D0"/>
    <w:rsid w:val="00F02529"/>
    <w:rsid w:val="00F05724"/>
    <w:rsid w:val="00F073E4"/>
    <w:rsid w:val="00F101DC"/>
    <w:rsid w:val="00F10759"/>
    <w:rsid w:val="00F160AC"/>
    <w:rsid w:val="00F2113B"/>
    <w:rsid w:val="00F2181B"/>
    <w:rsid w:val="00F221B4"/>
    <w:rsid w:val="00F278DA"/>
    <w:rsid w:val="00F30BA9"/>
    <w:rsid w:val="00F32B3A"/>
    <w:rsid w:val="00F3473D"/>
    <w:rsid w:val="00F35073"/>
    <w:rsid w:val="00F36CAF"/>
    <w:rsid w:val="00F53689"/>
    <w:rsid w:val="00F67089"/>
    <w:rsid w:val="00F71FE8"/>
    <w:rsid w:val="00F74689"/>
    <w:rsid w:val="00F75C0F"/>
    <w:rsid w:val="00F81768"/>
    <w:rsid w:val="00F81FB6"/>
    <w:rsid w:val="00F91997"/>
    <w:rsid w:val="00FA02C9"/>
    <w:rsid w:val="00FA2AD8"/>
    <w:rsid w:val="00FA5765"/>
    <w:rsid w:val="00FA7997"/>
    <w:rsid w:val="00FB1C03"/>
    <w:rsid w:val="00FD22CF"/>
    <w:rsid w:val="00FD5AEF"/>
    <w:rsid w:val="00FE1E4F"/>
    <w:rsid w:val="00FE4D4F"/>
    <w:rsid w:val="00FF104A"/>
    <w:rsid w:val="00FF10EF"/>
    <w:rsid w:val="00FF246F"/>
    <w:rsid w:val="00FF57B0"/>
    <w:rsid w:val="00FF6787"/>
    <w:rsid w:val="00FF7F3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C5C"/>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9B5C5C"/>
    <w:rPr>
      <w:color w:val="0000FF"/>
      <w:u w:val="single"/>
    </w:rPr>
  </w:style>
  <w:style w:type="paragraph" w:styleId="a3">
    <w:name w:val="header"/>
    <w:basedOn w:val="a"/>
    <w:rsid w:val="009B5C5C"/>
    <w:pPr>
      <w:tabs>
        <w:tab w:val="center" w:pos="4320"/>
        <w:tab w:val="right" w:pos="8640"/>
      </w:tabs>
    </w:pPr>
  </w:style>
  <w:style w:type="paragraph" w:styleId="3">
    <w:name w:val="Body Text 3"/>
    <w:basedOn w:val="a"/>
    <w:link w:val="3Char"/>
    <w:rsid w:val="009B5C5C"/>
    <w:pPr>
      <w:spacing w:after="120"/>
    </w:pPr>
    <w:rPr>
      <w:sz w:val="16"/>
      <w:szCs w:val="16"/>
      <w:lang/>
    </w:rPr>
  </w:style>
  <w:style w:type="paragraph" w:customStyle="1" w:styleId="NormalWeb1">
    <w:name w:val="Normal (Web)1"/>
    <w:basedOn w:val="a"/>
    <w:rsid w:val="009B5C5C"/>
    <w:pPr>
      <w:spacing w:before="100" w:beforeAutospacing="1" w:after="100" w:afterAutospacing="1"/>
    </w:pPr>
    <w:rPr>
      <w:sz w:val="24"/>
      <w:szCs w:val="24"/>
      <w:lang w:val="en-US" w:eastAsia="en-US"/>
    </w:rPr>
  </w:style>
  <w:style w:type="paragraph" w:styleId="Web">
    <w:name w:val="Normal (Web)"/>
    <w:basedOn w:val="a"/>
    <w:rsid w:val="009B5C5C"/>
    <w:pPr>
      <w:spacing w:before="100" w:beforeAutospacing="1" w:after="100" w:afterAutospacing="1"/>
    </w:pPr>
    <w:rPr>
      <w:sz w:val="24"/>
      <w:szCs w:val="24"/>
    </w:rPr>
  </w:style>
  <w:style w:type="character" w:styleId="a4">
    <w:name w:val="page number"/>
    <w:basedOn w:val="a0"/>
    <w:rsid w:val="009B5C5C"/>
  </w:style>
  <w:style w:type="character" w:styleId="a5">
    <w:name w:val="Strong"/>
    <w:qFormat/>
    <w:rsid w:val="009B5C5C"/>
    <w:rPr>
      <w:b/>
      <w:bCs/>
    </w:rPr>
  </w:style>
  <w:style w:type="paragraph" w:styleId="a6">
    <w:name w:val="List Paragraph"/>
    <w:basedOn w:val="a"/>
    <w:uiPriority w:val="34"/>
    <w:qFormat/>
    <w:rsid w:val="00D04E3E"/>
    <w:pPr>
      <w:spacing w:after="200" w:line="276" w:lineRule="auto"/>
      <w:ind w:left="720"/>
      <w:contextualSpacing/>
    </w:pPr>
    <w:rPr>
      <w:rFonts w:ascii="Calibri" w:eastAsia="Calibri" w:hAnsi="Calibri"/>
      <w:sz w:val="22"/>
      <w:szCs w:val="22"/>
      <w:lang w:eastAsia="en-US"/>
    </w:rPr>
  </w:style>
  <w:style w:type="paragraph" w:customStyle="1" w:styleId="yiv309570240msonormal">
    <w:name w:val="yiv309570240msonormal"/>
    <w:basedOn w:val="a"/>
    <w:rsid w:val="00CD6CBD"/>
    <w:pPr>
      <w:spacing w:before="100" w:beforeAutospacing="1" w:after="100" w:afterAutospacing="1"/>
    </w:pPr>
    <w:rPr>
      <w:sz w:val="24"/>
      <w:szCs w:val="24"/>
      <w:lang w:eastAsia="zh-TW"/>
    </w:rPr>
  </w:style>
  <w:style w:type="character" w:styleId="a7">
    <w:name w:val="Emphasis"/>
    <w:uiPriority w:val="20"/>
    <w:qFormat/>
    <w:rsid w:val="00CD6CBD"/>
    <w:rPr>
      <w:i/>
      <w:iCs/>
    </w:rPr>
  </w:style>
  <w:style w:type="paragraph" w:styleId="a8">
    <w:name w:val="Body Text"/>
    <w:basedOn w:val="a"/>
    <w:rsid w:val="005109F1"/>
    <w:pPr>
      <w:spacing w:after="120"/>
    </w:pPr>
  </w:style>
  <w:style w:type="paragraph" w:styleId="2">
    <w:name w:val="Body Text 2"/>
    <w:basedOn w:val="a"/>
    <w:rsid w:val="005109F1"/>
    <w:pPr>
      <w:spacing w:after="120" w:line="480" w:lineRule="auto"/>
    </w:pPr>
  </w:style>
  <w:style w:type="character" w:customStyle="1" w:styleId="yui37221136541656813086">
    <w:name w:val="yui_3_7_2_21_1365416568130_86"/>
    <w:basedOn w:val="a0"/>
    <w:rsid w:val="00286B0D"/>
  </w:style>
  <w:style w:type="character" w:customStyle="1" w:styleId="yui37221136541656813092">
    <w:name w:val="yui_3_7_2_21_1365416568130_92"/>
    <w:basedOn w:val="a0"/>
    <w:rsid w:val="00286B0D"/>
  </w:style>
  <w:style w:type="character" w:customStyle="1" w:styleId="yui37221136541656813094">
    <w:name w:val="yui_3_7_2_21_1365416568130_94"/>
    <w:basedOn w:val="a0"/>
    <w:rsid w:val="00286B0D"/>
  </w:style>
  <w:style w:type="character" w:customStyle="1" w:styleId="yui37221136541656813095">
    <w:name w:val="yui_3_7_2_21_1365416568130_95"/>
    <w:basedOn w:val="a0"/>
    <w:rsid w:val="00286B0D"/>
  </w:style>
  <w:style w:type="character" w:customStyle="1" w:styleId="yui37221136541656813096">
    <w:name w:val="yui_3_7_2_21_1365416568130_96"/>
    <w:basedOn w:val="a0"/>
    <w:rsid w:val="00286B0D"/>
  </w:style>
  <w:style w:type="character" w:customStyle="1" w:styleId="yui37221136541656813098">
    <w:name w:val="yui_3_7_2_21_1365416568130_98"/>
    <w:basedOn w:val="a0"/>
    <w:rsid w:val="00286B0D"/>
  </w:style>
  <w:style w:type="character" w:customStyle="1" w:styleId="yui37221136541656813099">
    <w:name w:val="yui_3_7_2_21_1365416568130_99"/>
    <w:basedOn w:val="a0"/>
    <w:rsid w:val="00286B0D"/>
  </w:style>
  <w:style w:type="character" w:customStyle="1" w:styleId="yui372211365416568130100">
    <w:name w:val="yui_3_7_2_21_1365416568130_100"/>
    <w:basedOn w:val="a0"/>
    <w:rsid w:val="00286B0D"/>
  </w:style>
  <w:style w:type="character" w:customStyle="1" w:styleId="yui372211365416568130102">
    <w:name w:val="yui_3_7_2_21_1365416568130_102"/>
    <w:basedOn w:val="a0"/>
    <w:rsid w:val="00286B0D"/>
  </w:style>
  <w:style w:type="character" w:customStyle="1" w:styleId="yui372211365416568130103">
    <w:name w:val="yui_3_7_2_21_1365416568130_103"/>
    <w:basedOn w:val="a0"/>
    <w:rsid w:val="00286B0D"/>
  </w:style>
  <w:style w:type="character" w:customStyle="1" w:styleId="yui372211365416568130104">
    <w:name w:val="yui_3_7_2_21_1365416568130_104"/>
    <w:basedOn w:val="a0"/>
    <w:rsid w:val="00286B0D"/>
  </w:style>
  <w:style w:type="character" w:customStyle="1" w:styleId="yui372211365416568130106">
    <w:name w:val="yui_3_7_2_21_1365416568130_106"/>
    <w:basedOn w:val="a0"/>
    <w:rsid w:val="00286B0D"/>
  </w:style>
  <w:style w:type="character" w:customStyle="1" w:styleId="yui372211365416568130107">
    <w:name w:val="yui_3_7_2_21_1365416568130_107"/>
    <w:basedOn w:val="a0"/>
    <w:rsid w:val="00286B0D"/>
  </w:style>
  <w:style w:type="character" w:customStyle="1" w:styleId="yui372211365416568130110">
    <w:name w:val="yui_3_7_2_21_1365416568130_110"/>
    <w:basedOn w:val="a0"/>
    <w:rsid w:val="00286B0D"/>
  </w:style>
  <w:style w:type="character" w:customStyle="1" w:styleId="yui372211365416568130112">
    <w:name w:val="yui_3_7_2_21_1365416568130_112"/>
    <w:basedOn w:val="a0"/>
    <w:rsid w:val="00286B0D"/>
  </w:style>
  <w:style w:type="character" w:customStyle="1" w:styleId="yui372211365416568130113">
    <w:name w:val="yui_3_7_2_21_1365416568130_113"/>
    <w:basedOn w:val="a0"/>
    <w:rsid w:val="00286B0D"/>
  </w:style>
  <w:style w:type="character" w:customStyle="1" w:styleId="st">
    <w:name w:val="st"/>
    <w:basedOn w:val="a0"/>
    <w:rsid w:val="00524CD1"/>
  </w:style>
  <w:style w:type="character" w:customStyle="1" w:styleId="3Char">
    <w:name w:val="Σώμα κείμενου 3 Char"/>
    <w:link w:val="3"/>
    <w:rsid w:val="004E4AB0"/>
    <w:rPr>
      <w:sz w:val="16"/>
      <w:szCs w:val="16"/>
    </w:rPr>
  </w:style>
</w:styles>
</file>

<file path=word/webSettings.xml><?xml version="1.0" encoding="utf-8"?>
<w:webSettings xmlns:r="http://schemas.openxmlformats.org/officeDocument/2006/relationships" xmlns:w="http://schemas.openxmlformats.org/wordprocessingml/2006/main">
  <w:divs>
    <w:div w:id="4596529">
      <w:bodyDiv w:val="1"/>
      <w:marLeft w:val="0"/>
      <w:marRight w:val="0"/>
      <w:marTop w:val="0"/>
      <w:marBottom w:val="0"/>
      <w:divBdr>
        <w:top w:val="none" w:sz="0" w:space="0" w:color="auto"/>
        <w:left w:val="none" w:sz="0" w:space="0" w:color="auto"/>
        <w:bottom w:val="none" w:sz="0" w:space="0" w:color="auto"/>
        <w:right w:val="none" w:sz="0" w:space="0" w:color="auto"/>
      </w:divBdr>
      <w:divsChild>
        <w:div w:id="211505398">
          <w:marLeft w:val="0"/>
          <w:marRight w:val="0"/>
          <w:marTop w:val="0"/>
          <w:marBottom w:val="0"/>
          <w:divBdr>
            <w:top w:val="none" w:sz="0" w:space="0" w:color="auto"/>
            <w:left w:val="none" w:sz="0" w:space="0" w:color="auto"/>
            <w:bottom w:val="none" w:sz="0" w:space="0" w:color="auto"/>
            <w:right w:val="none" w:sz="0" w:space="0" w:color="auto"/>
          </w:divBdr>
        </w:div>
        <w:div w:id="237986932">
          <w:marLeft w:val="0"/>
          <w:marRight w:val="0"/>
          <w:marTop w:val="0"/>
          <w:marBottom w:val="0"/>
          <w:divBdr>
            <w:top w:val="none" w:sz="0" w:space="0" w:color="auto"/>
            <w:left w:val="none" w:sz="0" w:space="0" w:color="auto"/>
            <w:bottom w:val="none" w:sz="0" w:space="0" w:color="auto"/>
            <w:right w:val="none" w:sz="0" w:space="0" w:color="auto"/>
          </w:divBdr>
        </w:div>
        <w:div w:id="1268393263">
          <w:marLeft w:val="0"/>
          <w:marRight w:val="0"/>
          <w:marTop w:val="0"/>
          <w:marBottom w:val="0"/>
          <w:divBdr>
            <w:top w:val="none" w:sz="0" w:space="0" w:color="auto"/>
            <w:left w:val="none" w:sz="0" w:space="0" w:color="auto"/>
            <w:bottom w:val="none" w:sz="0" w:space="0" w:color="auto"/>
            <w:right w:val="none" w:sz="0" w:space="0" w:color="auto"/>
          </w:divBdr>
        </w:div>
      </w:divsChild>
    </w:div>
    <w:div w:id="66460118">
      <w:bodyDiv w:val="1"/>
      <w:marLeft w:val="0"/>
      <w:marRight w:val="0"/>
      <w:marTop w:val="0"/>
      <w:marBottom w:val="0"/>
      <w:divBdr>
        <w:top w:val="none" w:sz="0" w:space="0" w:color="auto"/>
        <w:left w:val="none" w:sz="0" w:space="0" w:color="auto"/>
        <w:bottom w:val="none" w:sz="0" w:space="0" w:color="auto"/>
        <w:right w:val="none" w:sz="0" w:space="0" w:color="auto"/>
      </w:divBdr>
    </w:div>
    <w:div w:id="204027664">
      <w:bodyDiv w:val="1"/>
      <w:marLeft w:val="0"/>
      <w:marRight w:val="0"/>
      <w:marTop w:val="0"/>
      <w:marBottom w:val="0"/>
      <w:divBdr>
        <w:top w:val="none" w:sz="0" w:space="0" w:color="auto"/>
        <w:left w:val="none" w:sz="0" w:space="0" w:color="auto"/>
        <w:bottom w:val="none" w:sz="0" w:space="0" w:color="auto"/>
        <w:right w:val="none" w:sz="0" w:space="0" w:color="auto"/>
      </w:divBdr>
    </w:div>
    <w:div w:id="213810706">
      <w:bodyDiv w:val="1"/>
      <w:marLeft w:val="0"/>
      <w:marRight w:val="0"/>
      <w:marTop w:val="0"/>
      <w:marBottom w:val="0"/>
      <w:divBdr>
        <w:top w:val="none" w:sz="0" w:space="0" w:color="auto"/>
        <w:left w:val="none" w:sz="0" w:space="0" w:color="auto"/>
        <w:bottom w:val="none" w:sz="0" w:space="0" w:color="auto"/>
        <w:right w:val="none" w:sz="0" w:space="0" w:color="auto"/>
      </w:divBdr>
    </w:div>
    <w:div w:id="282734227">
      <w:bodyDiv w:val="1"/>
      <w:marLeft w:val="0"/>
      <w:marRight w:val="0"/>
      <w:marTop w:val="0"/>
      <w:marBottom w:val="0"/>
      <w:divBdr>
        <w:top w:val="none" w:sz="0" w:space="0" w:color="auto"/>
        <w:left w:val="none" w:sz="0" w:space="0" w:color="auto"/>
        <w:bottom w:val="none" w:sz="0" w:space="0" w:color="auto"/>
        <w:right w:val="none" w:sz="0" w:space="0" w:color="auto"/>
      </w:divBdr>
    </w:div>
    <w:div w:id="309361506">
      <w:bodyDiv w:val="1"/>
      <w:marLeft w:val="0"/>
      <w:marRight w:val="0"/>
      <w:marTop w:val="0"/>
      <w:marBottom w:val="0"/>
      <w:divBdr>
        <w:top w:val="none" w:sz="0" w:space="0" w:color="auto"/>
        <w:left w:val="none" w:sz="0" w:space="0" w:color="auto"/>
        <w:bottom w:val="none" w:sz="0" w:space="0" w:color="auto"/>
        <w:right w:val="none" w:sz="0" w:space="0" w:color="auto"/>
      </w:divBdr>
    </w:div>
    <w:div w:id="801730923">
      <w:bodyDiv w:val="1"/>
      <w:marLeft w:val="0"/>
      <w:marRight w:val="0"/>
      <w:marTop w:val="0"/>
      <w:marBottom w:val="0"/>
      <w:divBdr>
        <w:top w:val="none" w:sz="0" w:space="0" w:color="auto"/>
        <w:left w:val="none" w:sz="0" w:space="0" w:color="auto"/>
        <w:bottom w:val="none" w:sz="0" w:space="0" w:color="auto"/>
        <w:right w:val="none" w:sz="0" w:space="0" w:color="auto"/>
      </w:divBdr>
    </w:div>
    <w:div w:id="806238903">
      <w:bodyDiv w:val="1"/>
      <w:marLeft w:val="0"/>
      <w:marRight w:val="0"/>
      <w:marTop w:val="0"/>
      <w:marBottom w:val="0"/>
      <w:divBdr>
        <w:top w:val="none" w:sz="0" w:space="0" w:color="auto"/>
        <w:left w:val="none" w:sz="0" w:space="0" w:color="auto"/>
        <w:bottom w:val="none" w:sz="0" w:space="0" w:color="auto"/>
        <w:right w:val="none" w:sz="0" w:space="0" w:color="auto"/>
      </w:divBdr>
    </w:div>
    <w:div w:id="998851905">
      <w:bodyDiv w:val="1"/>
      <w:marLeft w:val="0"/>
      <w:marRight w:val="0"/>
      <w:marTop w:val="0"/>
      <w:marBottom w:val="0"/>
      <w:divBdr>
        <w:top w:val="none" w:sz="0" w:space="0" w:color="auto"/>
        <w:left w:val="none" w:sz="0" w:space="0" w:color="auto"/>
        <w:bottom w:val="none" w:sz="0" w:space="0" w:color="auto"/>
        <w:right w:val="none" w:sz="0" w:space="0" w:color="auto"/>
      </w:divBdr>
      <w:divsChild>
        <w:div w:id="278031777">
          <w:marLeft w:val="0"/>
          <w:marRight w:val="0"/>
          <w:marTop w:val="0"/>
          <w:marBottom w:val="0"/>
          <w:divBdr>
            <w:top w:val="none" w:sz="0" w:space="0" w:color="auto"/>
            <w:left w:val="none" w:sz="0" w:space="0" w:color="auto"/>
            <w:bottom w:val="none" w:sz="0" w:space="0" w:color="auto"/>
            <w:right w:val="none" w:sz="0" w:space="0" w:color="auto"/>
          </w:divBdr>
        </w:div>
        <w:div w:id="1522629092">
          <w:marLeft w:val="0"/>
          <w:marRight w:val="0"/>
          <w:marTop w:val="0"/>
          <w:marBottom w:val="0"/>
          <w:divBdr>
            <w:top w:val="none" w:sz="0" w:space="0" w:color="auto"/>
            <w:left w:val="none" w:sz="0" w:space="0" w:color="auto"/>
            <w:bottom w:val="none" w:sz="0" w:space="0" w:color="auto"/>
            <w:right w:val="none" w:sz="0" w:space="0" w:color="auto"/>
          </w:divBdr>
        </w:div>
      </w:divsChild>
    </w:div>
    <w:div w:id="1031304328">
      <w:bodyDiv w:val="1"/>
      <w:marLeft w:val="0"/>
      <w:marRight w:val="0"/>
      <w:marTop w:val="0"/>
      <w:marBottom w:val="0"/>
      <w:divBdr>
        <w:top w:val="none" w:sz="0" w:space="0" w:color="auto"/>
        <w:left w:val="none" w:sz="0" w:space="0" w:color="auto"/>
        <w:bottom w:val="none" w:sz="0" w:space="0" w:color="auto"/>
        <w:right w:val="none" w:sz="0" w:space="0" w:color="auto"/>
      </w:divBdr>
      <w:divsChild>
        <w:div w:id="327447979">
          <w:marLeft w:val="0"/>
          <w:marRight w:val="0"/>
          <w:marTop w:val="0"/>
          <w:marBottom w:val="0"/>
          <w:divBdr>
            <w:top w:val="none" w:sz="0" w:space="0" w:color="auto"/>
            <w:left w:val="none" w:sz="0" w:space="0" w:color="auto"/>
            <w:bottom w:val="none" w:sz="0" w:space="0" w:color="auto"/>
            <w:right w:val="none" w:sz="0" w:space="0" w:color="auto"/>
          </w:divBdr>
          <w:divsChild>
            <w:div w:id="1909488275">
              <w:marLeft w:val="0"/>
              <w:marRight w:val="0"/>
              <w:marTop w:val="0"/>
              <w:marBottom w:val="0"/>
              <w:divBdr>
                <w:top w:val="none" w:sz="0" w:space="0" w:color="auto"/>
                <w:left w:val="none" w:sz="0" w:space="0" w:color="auto"/>
                <w:bottom w:val="none" w:sz="0" w:space="0" w:color="auto"/>
                <w:right w:val="none" w:sz="0" w:space="0" w:color="auto"/>
              </w:divBdr>
              <w:divsChild>
                <w:div w:id="10278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97728">
      <w:bodyDiv w:val="1"/>
      <w:marLeft w:val="0"/>
      <w:marRight w:val="0"/>
      <w:marTop w:val="0"/>
      <w:marBottom w:val="0"/>
      <w:divBdr>
        <w:top w:val="none" w:sz="0" w:space="0" w:color="auto"/>
        <w:left w:val="none" w:sz="0" w:space="0" w:color="auto"/>
        <w:bottom w:val="none" w:sz="0" w:space="0" w:color="auto"/>
        <w:right w:val="none" w:sz="0" w:space="0" w:color="auto"/>
      </w:divBdr>
    </w:div>
    <w:div w:id="1099255143">
      <w:bodyDiv w:val="1"/>
      <w:marLeft w:val="0"/>
      <w:marRight w:val="0"/>
      <w:marTop w:val="0"/>
      <w:marBottom w:val="0"/>
      <w:divBdr>
        <w:top w:val="none" w:sz="0" w:space="0" w:color="auto"/>
        <w:left w:val="none" w:sz="0" w:space="0" w:color="auto"/>
        <w:bottom w:val="none" w:sz="0" w:space="0" w:color="auto"/>
        <w:right w:val="none" w:sz="0" w:space="0" w:color="auto"/>
      </w:divBdr>
    </w:div>
    <w:div w:id="1133518904">
      <w:bodyDiv w:val="1"/>
      <w:marLeft w:val="0"/>
      <w:marRight w:val="0"/>
      <w:marTop w:val="0"/>
      <w:marBottom w:val="0"/>
      <w:divBdr>
        <w:top w:val="none" w:sz="0" w:space="0" w:color="auto"/>
        <w:left w:val="none" w:sz="0" w:space="0" w:color="auto"/>
        <w:bottom w:val="none" w:sz="0" w:space="0" w:color="auto"/>
        <w:right w:val="none" w:sz="0" w:space="0" w:color="auto"/>
      </w:divBdr>
    </w:div>
    <w:div w:id="1177960749">
      <w:bodyDiv w:val="1"/>
      <w:marLeft w:val="0"/>
      <w:marRight w:val="0"/>
      <w:marTop w:val="0"/>
      <w:marBottom w:val="0"/>
      <w:divBdr>
        <w:top w:val="none" w:sz="0" w:space="0" w:color="auto"/>
        <w:left w:val="none" w:sz="0" w:space="0" w:color="auto"/>
        <w:bottom w:val="none" w:sz="0" w:space="0" w:color="auto"/>
        <w:right w:val="none" w:sz="0" w:space="0" w:color="auto"/>
      </w:divBdr>
    </w:div>
    <w:div w:id="1226836293">
      <w:bodyDiv w:val="1"/>
      <w:marLeft w:val="0"/>
      <w:marRight w:val="0"/>
      <w:marTop w:val="0"/>
      <w:marBottom w:val="0"/>
      <w:divBdr>
        <w:top w:val="none" w:sz="0" w:space="0" w:color="auto"/>
        <w:left w:val="none" w:sz="0" w:space="0" w:color="auto"/>
        <w:bottom w:val="none" w:sz="0" w:space="0" w:color="auto"/>
        <w:right w:val="none" w:sz="0" w:space="0" w:color="auto"/>
      </w:divBdr>
    </w:div>
    <w:div w:id="1583760955">
      <w:bodyDiv w:val="1"/>
      <w:marLeft w:val="0"/>
      <w:marRight w:val="0"/>
      <w:marTop w:val="0"/>
      <w:marBottom w:val="0"/>
      <w:divBdr>
        <w:top w:val="none" w:sz="0" w:space="0" w:color="auto"/>
        <w:left w:val="none" w:sz="0" w:space="0" w:color="auto"/>
        <w:bottom w:val="none" w:sz="0" w:space="0" w:color="auto"/>
        <w:right w:val="none" w:sz="0" w:space="0" w:color="auto"/>
      </w:divBdr>
    </w:div>
    <w:div w:id="1594167581">
      <w:bodyDiv w:val="1"/>
      <w:marLeft w:val="0"/>
      <w:marRight w:val="0"/>
      <w:marTop w:val="0"/>
      <w:marBottom w:val="0"/>
      <w:divBdr>
        <w:top w:val="none" w:sz="0" w:space="0" w:color="auto"/>
        <w:left w:val="none" w:sz="0" w:space="0" w:color="auto"/>
        <w:bottom w:val="none" w:sz="0" w:space="0" w:color="auto"/>
        <w:right w:val="none" w:sz="0" w:space="0" w:color="auto"/>
      </w:divBdr>
    </w:div>
    <w:div w:id="1638098575">
      <w:bodyDiv w:val="1"/>
      <w:marLeft w:val="0"/>
      <w:marRight w:val="0"/>
      <w:marTop w:val="0"/>
      <w:marBottom w:val="0"/>
      <w:divBdr>
        <w:top w:val="none" w:sz="0" w:space="0" w:color="auto"/>
        <w:left w:val="none" w:sz="0" w:space="0" w:color="auto"/>
        <w:bottom w:val="none" w:sz="0" w:space="0" w:color="auto"/>
        <w:right w:val="none" w:sz="0" w:space="0" w:color="auto"/>
      </w:divBdr>
    </w:div>
    <w:div w:id="1817261970">
      <w:bodyDiv w:val="1"/>
      <w:marLeft w:val="0"/>
      <w:marRight w:val="0"/>
      <w:marTop w:val="0"/>
      <w:marBottom w:val="0"/>
      <w:divBdr>
        <w:top w:val="none" w:sz="0" w:space="0" w:color="auto"/>
        <w:left w:val="none" w:sz="0" w:space="0" w:color="auto"/>
        <w:bottom w:val="none" w:sz="0" w:space="0" w:color="auto"/>
        <w:right w:val="none" w:sz="0" w:space="0" w:color="auto"/>
      </w:divBdr>
    </w:div>
    <w:div w:id="1834490608">
      <w:bodyDiv w:val="1"/>
      <w:marLeft w:val="0"/>
      <w:marRight w:val="0"/>
      <w:marTop w:val="0"/>
      <w:marBottom w:val="0"/>
      <w:divBdr>
        <w:top w:val="none" w:sz="0" w:space="0" w:color="auto"/>
        <w:left w:val="none" w:sz="0" w:space="0" w:color="auto"/>
        <w:bottom w:val="none" w:sz="0" w:space="0" w:color="auto"/>
        <w:right w:val="none" w:sz="0" w:space="0" w:color="auto"/>
      </w:divBdr>
      <w:divsChild>
        <w:div w:id="979578012">
          <w:marLeft w:val="0"/>
          <w:marRight w:val="0"/>
          <w:marTop w:val="0"/>
          <w:marBottom w:val="0"/>
          <w:divBdr>
            <w:top w:val="none" w:sz="0" w:space="0" w:color="auto"/>
            <w:left w:val="none" w:sz="0" w:space="0" w:color="auto"/>
            <w:bottom w:val="none" w:sz="0" w:space="0" w:color="auto"/>
            <w:right w:val="none" w:sz="0" w:space="0" w:color="auto"/>
          </w:divBdr>
          <w:divsChild>
            <w:div w:id="169874438">
              <w:marLeft w:val="0"/>
              <w:marRight w:val="0"/>
              <w:marTop w:val="0"/>
              <w:marBottom w:val="0"/>
              <w:divBdr>
                <w:top w:val="none" w:sz="0" w:space="0" w:color="auto"/>
                <w:left w:val="none" w:sz="0" w:space="0" w:color="auto"/>
                <w:bottom w:val="none" w:sz="0" w:space="0" w:color="auto"/>
                <w:right w:val="none" w:sz="0" w:space="0" w:color="auto"/>
              </w:divBdr>
            </w:div>
            <w:div w:id="258409991">
              <w:marLeft w:val="360"/>
              <w:marRight w:val="0"/>
              <w:marTop w:val="0"/>
              <w:marBottom w:val="0"/>
              <w:divBdr>
                <w:top w:val="none" w:sz="0" w:space="0" w:color="auto"/>
                <w:left w:val="none" w:sz="0" w:space="0" w:color="auto"/>
                <w:bottom w:val="none" w:sz="0" w:space="0" w:color="auto"/>
                <w:right w:val="none" w:sz="0" w:space="0" w:color="auto"/>
              </w:divBdr>
            </w:div>
            <w:div w:id="1022706966">
              <w:marLeft w:val="360"/>
              <w:marRight w:val="0"/>
              <w:marTop w:val="0"/>
              <w:marBottom w:val="0"/>
              <w:divBdr>
                <w:top w:val="none" w:sz="0" w:space="0" w:color="auto"/>
                <w:left w:val="none" w:sz="0" w:space="0" w:color="auto"/>
                <w:bottom w:val="none" w:sz="0" w:space="0" w:color="auto"/>
                <w:right w:val="none" w:sz="0" w:space="0" w:color="auto"/>
              </w:divBdr>
            </w:div>
            <w:div w:id="1070035092">
              <w:marLeft w:val="0"/>
              <w:marRight w:val="0"/>
              <w:marTop w:val="0"/>
              <w:marBottom w:val="0"/>
              <w:divBdr>
                <w:top w:val="none" w:sz="0" w:space="0" w:color="auto"/>
                <w:left w:val="none" w:sz="0" w:space="0" w:color="auto"/>
                <w:bottom w:val="none" w:sz="0" w:space="0" w:color="auto"/>
                <w:right w:val="none" w:sz="0" w:space="0" w:color="auto"/>
              </w:divBdr>
            </w:div>
            <w:div w:id="1318267208">
              <w:marLeft w:val="360"/>
              <w:marRight w:val="0"/>
              <w:marTop w:val="0"/>
              <w:marBottom w:val="0"/>
              <w:divBdr>
                <w:top w:val="none" w:sz="0" w:space="0" w:color="auto"/>
                <w:left w:val="none" w:sz="0" w:space="0" w:color="auto"/>
                <w:bottom w:val="none" w:sz="0" w:space="0" w:color="auto"/>
                <w:right w:val="none" w:sz="0" w:space="0" w:color="auto"/>
              </w:divBdr>
            </w:div>
            <w:div w:id="1735859616">
              <w:marLeft w:val="360"/>
              <w:marRight w:val="0"/>
              <w:marTop w:val="0"/>
              <w:marBottom w:val="0"/>
              <w:divBdr>
                <w:top w:val="none" w:sz="0" w:space="0" w:color="auto"/>
                <w:left w:val="none" w:sz="0" w:space="0" w:color="auto"/>
                <w:bottom w:val="none" w:sz="0" w:space="0" w:color="auto"/>
                <w:right w:val="none" w:sz="0" w:space="0" w:color="auto"/>
              </w:divBdr>
            </w:div>
            <w:div w:id="18903376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85826942">
      <w:bodyDiv w:val="1"/>
      <w:marLeft w:val="0"/>
      <w:marRight w:val="0"/>
      <w:marTop w:val="0"/>
      <w:marBottom w:val="0"/>
      <w:divBdr>
        <w:top w:val="none" w:sz="0" w:space="0" w:color="auto"/>
        <w:left w:val="none" w:sz="0" w:space="0" w:color="auto"/>
        <w:bottom w:val="none" w:sz="0" w:space="0" w:color="auto"/>
        <w:right w:val="none" w:sz="0" w:space="0" w:color="auto"/>
      </w:divBdr>
      <w:divsChild>
        <w:div w:id="281420080">
          <w:marLeft w:val="357"/>
          <w:marRight w:val="0"/>
          <w:marTop w:val="120"/>
          <w:marBottom w:val="0"/>
          <w:divBdr>
            <w:top w:val="none" w:sz="0" w:space="0" w:color="auto"/>
            <w:left w:val="none" w:sz="0" w:space="0" w:color="auto"/>
            <w:bottom w:val="none" w:sz="0" w:space="0" w:color="auto"/>
            <w:right w:val="none" w:sz="0" w:space="0" w:color="auto"/>
          </w:divBdr>
        </w:div>
        <w:div w:id="1397318486">
          <w:marLeft w:val="0"/>
          <w:marRight w:val="0"/>
          <w:marTop w:val="0"/>
          <w:marBottom w:val="0"/>
          <w:divBdr>
            <w:top w:val="none" w:sz="0" w:space="0" w:color="auto"/>
            <w:left w:val="none" w:sz="0" w:space="0" w:color="auto"/>
            <w:bottom w:val="none" w:sz="0" w:space="0" w:color="auto"/>
            <w:right w:val="none" w:sz="0" w:space="0" w:color="auto"/>
          </w:divBdr>
        </w:div>
      </w:divsChild>
    </w:div>
    <w:div w:id="2057705067">
      <w:bodyDiv w:val="1"/>
      <w:marLeft w:val="0"/>
      <w:marRight w:val="0"/>
      <w:marTop w:val="0"/>
      <w:marBottom w:val="0"/>
      <w:divBdr>
        <w:top w:val="none" w:sz="0" w:space="0" w:color="auto"/>
        <w:left w:val="none" w:sz="0" w:space="0" w:color="auto"/>
        <w:bottom w:val="none" w:sz="0" w:space="0" w:color="auto"/>
        <w:right w:val="none" w:sz="0" w:space="0" w:color="auto"/>
      </w:divBdr>
    </w:div>
    <w:div w:id="2068260884">
      <w:bodyDiv w:val="1"/>
      <w:marLeft w:val="0"/>
      <w:marRight w:val="0"/>
      <w:marTop w:val="0"/>
      <w:marBottom w:val="0"/>
      <w:divBdr>
        <w:top w:val="none" w:sz="0" w:space="0" w:color="auto"/>
        <w:left w:val="none" w:sz="0" w:space="0" w:color="auto"/>
        <w:bottom w:val="none" w:sz="0" w:space="0" w:color="auto"/>
        <w:right w:val="none" w:sz="0" w:space="0" w:color="auto"/>
      </w:divBdr>
      <w:divsChild>
        <w:div w:id="1929919625">
          <w:marLeft w:val="0"/>
          <w:marRight w:val="0"/>
          <w:marTop w:val="0"/>
          <w:marBottom w:val="0"/>
          <w:divBdr>
            <w:top w:val="none" w:sz="0" w:space="0" w:color="auto"/>
            <w:left w:val="none" w:sz="0" w:space="0" w:color="auto"/>
            <w:bottom w:val="none" w:sz="0" w:space="0" w:color="auto"/>
            <w:right w:val="none" w:sz="0" w:space="0" w:color="auto"/>
          </w:divBdr>
        </w:div>
      </w:divsChild>
    </w:div>
    <w:div w:id="209408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iavima.edu.gr" TargetMode="External"/><Relationship Id="rId5" Type="http://schemas.openxmlformats.org/officeDocument/2006/relationships/webSettings" Target="webSettings.xml"/><Relationship Id="rId10" Type="http://schemas.openxmlformats.org/officeDocument/2006/relationships/hyperlink" Target="mailto:info@diavima.edu.gr"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4851-8B9B-4009-B013-7152E353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1433</Words>
  <Characters>7739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‘ΘΕΡΙΝΟ ΠΑΝΕΠΙΣΤΗΜΙΟ’ ΣΤΗΝ ΙΘΑΚΗ</vt:lpstr>
    </vt:vector>
  </TitlesOfParts>
  <Company/>
  <LinksUpToDate>false</LinksUpToDate>
  <CharactersWithSpaces>9154</CharactersWithSpaces>
  <SharedDoc>false</SharedDoc>
  <HLinks>
    <vt:vector size="12" baseType="variant">
      <vt:variant>
        <vt:i4>4784177</vt:i4>
      </vt:variant>
      <vt:variant>
        <vt:i4>3</vt:i4>
      </vt:variant>
      <vt:variant>
        <vt:i4>0</vt:i4>
      </vt:variant>
      <vt:variant>
        <vt:i4>5</vt:i4>
      </vt:variant>
      <vt:variant>
        <vt:lpwstr>mailto:info@diavima.edu.gr</vt:lpwstr>
      </vt:variant>
      <vt:variant>
        <vt:lpwstr/>
      </vt:variant>
      <vt:variant>
        <vt:i4>4784177</vt:i4>
      </vt:variant>
      <vt:variant>
        <vt:i4>0</vt:i4>
      </vt:variant>
      <vt:variant>
        <vt:i4>0</vt:i4>
      </vt:variant>
      <vt:variant>
        <vt:i4>5</vt:i4>
      </vt:variant>
      <vt:variant>
        <vt:lpwstr>mailto:info@diavima.edu.gr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‘ΘΕΡΙΝΟ ΠΑΝΕΠΙΣΤΗΜΙΟ’ ΣΤΗΝ ΙΘΑΚΗ</dc:title>
  <dc:subject/>
  <dc:creator>user</dc:creator>
  <cp:keywords/>
  <cp:lastModifiedBy> </cp:lastModifiedBy>
  <cp:revision>2</cp:revision>
  <cp:lastPrinted>2014-05-15T00:42:00Z</cp:lastPrinted>
  <dcterms:created xsi:type="dcterms:W3CDTF">2015-06-04T06:32:00Z</dcterms:created>
  <dcterms:modified xsi:type="dcterms:W3CDTF">2015-06-04T06:32:00Z</dcterms:modified>
</cp:coreProperties>
</file>