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4B5" w:rsidRPr="004864B5" w:rsidRDefault="00F57A32" w:rsidP="00F57A32">
      <w:pPr>
        <w:spacing w:before="100" w:beforeAutospacing="1" w:after="100" w:afterAutospacing="1"/>
        <w:jc w:val="both"/>
        <w:rPr>
          <w:rFonts w:ascii="Calibri" w:hAnsi="Calibri"/>
          <w:sz w:val="20"/>
          <w:szCs w:val="20"/>
        </w:rPr>
      </w:pPr>
      <w:r w:rsidRPr="004864B5">
        <w:rPr>
          <w:rFonts w:ascii="Calibri" w:hAnsi="Calibri"/>
          <w:sz w:val="20"/>
          <w:szCs w:val="20"/>
        </w:rPr>
        <w:t xml:space="preserve">Στόχος του ερωτηματολογίου είναι να διερευνήσουμε την άποψη των παιδιών των τάξεων Ε και Στ Δημοτικού σχετικά με τη Μεσόγειο, τις αόρατες γέφυρες ανάμεσα στους λαούς που κατοικούν γύρω από τη Μεσόγειο, τη </w:t>
      </w:r>
      <w:proofErr w:type="spellStart"/>
      <w:r w:rsidRPr="004864B5">
        <w:rPr>
          <w:rFonts w:ascii="Calibri" w:hAnsi="Calibri"/>
          <w:sz w:val="20"/>
          <w:szCs w:val="20"/>
        </w:rPr>
        <w:t>διαπολιτισμικότητα</w:t>
      </w:r>
      <w:proofErr w:type="spellEnd"/>
      <w:r w:rsidRPr="004864B5">
        <w:rPr>
          <w:rFonts w:ascii="Calibri" w:hAnsi="Calibri"/>
          <w:sz w:val="20"/>
          <w:szCs w:val="20"/>
        </w:rPr>
        <w:t xml:space="preserve">, την ευαισθητοποίησή τους σχετικά με το περιβάλλον, να ενδυναμώσουμε την περαιτέρω ανάπτυξη της φαντασίας και της δημιουργικότητάς τους κλπ. </w:t>
      </w:r>
    </w:p>
    <w:p w:rsidR="00F57A32" w:rsidRPr="004864B5" w:rsidRDefault="00F57A32" w:rsidP="00F57A32">
      <w:pPr>
        <w:spacing w:before="100" w:beforeAutospacing="1" w:after="100" w:afterAutospacing="1"/>
        <w:jc w:val="both"/>
        <w:rPr>
          <w:rFonts w:ascii="Calibri" w:hAnsi="Calibri"/>
          <w:b/>
          <w:sz w:val="20"/>
          <w:szCs w:val="20"/>
        </w:rPr>
      </w:pPr>
      <w:r w:rsidRPr="004864B5">
        <w:rPr>
          <w:rFonts w:ascii="Calibri" w:hAnsi="Calibri"/>
          <w:sz w:val="20"/>
          <w:szCs w:val="20"/>
        </w:rPr>
        <w:t xml:space="preserve">Κάθε ερωτηματολόγιο – με εξαίρεση τις ερωτήσεις που έχουν μία συγκεκριμένη απάντηση (η πρώτη, που προϋποθέτει γνώσεις Γεωγραφίας, αλλά και εκείνη με τις εικόνες αντικειμένων και κατά πόσο μπορούν να μολύνουν ή όχι τα νερά της Μεσογείου) – </w:t>
      </w:r>
      <w:r w:rsidRPr="004864B5">
        <w:rPr>
          <w:rFonts w:ascii="Calibri" w:hAnsi="Calibri"/>
          <w:b/>
          <w:sz w:val="20"/>
          <w:szCs w:val="20"/>
        </w:rPr>
        <w:t xml:space="preserve">είναι υποκειμενικό και επομένως δεν τίθεται θέμα σωστού και λάθους. </w:t>
      </w:r>
    </w:p>
    <w:p w:rsidR="00F57A32" w:rsidRPr="004864B5" w:rsidRDefault="00F57A32" w:rsidP="00F57A32">
      <w:pPr>
        <w:spacing w:before="100" w:beforeAutospacing="1" w:after="100" w:afterAutospacing="1"/>
        <w:jc w:val="both"/>
        <w:rPr>
          <w:rFonts w:ascii="Calibri" w:hAnsi="Calibri"/>
          <w:sz w:val="20"/>
          <w:szCs w:val="20"/>
        </w:rPr>
      </w:pPr>
      <w:r w:rsidRPr="004864B5">
        <w:rPr>
          <w:rFonts w:ascii="Calibri" w:hAnsi="Calibri"/>
          <w:sz w:val="20"/>
          <w:szCs w:val="20"/>
        </w:rPr>
        <w:t>Σαφώς στόχος του εκπαιδευτικού είναι οι μαθητές του να απαντήσουν όσο το δυνατόν πιο ολοκληρωμένα σε κάθε ερώτηση και να ευχαριστηθούν τη διαδικασία της συμπλήρωσής του.</w:t>
      </w:r>
    </w:p>
    <w:p w:rsidR="00F57A32" w:rsidRPr="004864B5" w:rsidRDefault="00F57A32" w:rsidP="00F57A32">
      <w:pPr>
        <w:spacing w:before="100" w:beforeAutospacing="1" w:after="100" w:afterAutospacing="1"/>
        <w:jc w:val="both"/>
        <w:rPr>
          <w:rFonts w:ascii="Calibri" w:hAnsi="Calibri"/>
          <w:sz w:val="20"/>
          <w:szCs w:val="20"/>
        </w:rPr>
      </w:pPr>
      <w:r w:rsidRPr="004864B5">
        <w:rPr>
          <w:rFonts w:ascii="Calibri" w:hAnsi="Calibri"/>
          <w:sz w:val="20"/>
          <w:szCs w:val="20"/>
        </w:rPr>
        <w:t xml:space="preserve">Κάθε εκπαιδευτικός που θα απασχολήσει τα παιδιά της τάξης του με το ερωτηματολόγιο έχει κάθε αυτονομία και ελευθερία να αφιερώσει από 1 έως </w:t>
      </w:r>
      <w:r w:rsidR="007C357D" w:rsidRPr="007C357D">
        <w:rPr>
          <w:rFonts w:ascii="Calibri" w:hAnsi="Calibri"/>
          <w:sz w:val="20"/>
          <w:szCs w:val="20"/>
        </w:rPr>
        <w:t xml:space="preserve"> </w:t>
      </w:r>
      <w:r w:rsidR="007C357D">
        <w:rPr>
          <w:rFonts w:ascii="Calibri" w:hAnsi="Calibri"/>
          <w:sz w:val="20"/>
          <w:szCs w:val="20"/>
        </w:rPr>
        <w:t xml:space="preserve">«όσες επιθυμεί» </w:t>
      </w:r>
      <w:r w:rsidRPr="004864B5">
        <w:rPr>
          <w:rFonts w:ascii="Calibri" w:hAnsi="Calibri"/>
          <w:sz w:val="20"/>
          <w:szCs w:val="20"/>
        </w:rPr>
        <w:t xml:space="preserve">διδακτικές ώρες για τη συμπλήρωσή του. </w:t>
      </w:r>
    </w:p>
    <w:p w:rsidR="004864B5" w:rsidRPr="004864B5" w:rsidRDefault="00F57A32" w:rsidP="00F57A32">
      <w:pPr>
        <w:spacing w:before="100" w:beforeAutospacing="1" w:after="100" w:afterAutospacing="1"/>
        <w:jc w:val="both"/>
        <w:rPr>
          <w:rFonts w:ascii="Calibri" w:hAnsi="Calibri"/>
          <w:sz w:val="20"/>
          <w:szCs w:val="20"/>
        </w:rPr>
      </w:pPr>
      <w:r w:rsidRPr="004864B5">
        <w:rPr>
          <w:rFonts w:ascii="Calibri" w:hAnsi="Calibri"/>
          <w:sz w:val="20"/>
          <w:szCs w:val="20"/>
        </w:rPr>
        <w:t xml:space="preserve">Καθώς το κυρίως θέμα είναι η Μεσόγειος, μία πρώτη προσέγγιση θα μπορούσε να αφορά τη </w:t>
      </w:r>
      <w:proofErr w:type="spellStart"/>
      <w:r w:rsidRPr="004864B5">
        <w:rPr>
          <w:rFonts w:ascii="Calibri" w:hAnsi="Calibri"/>
          <w:sz w:val="20"/>
          <w:szCs w:val="20"/>
        </w:rPr>
        <w:t>διαθεματικότητα</w:t>
      </w:r>
      <w:proofErr w:type="spellEnd"/>
      <w:r w:rsidRPr="004864B5">
        <w:rPr>
          <w:rFonts w:ascii="Calibri" w:hAnsi="Calibri"/>
          <w:sz w:val="20"/>
          <w:szCs w:val="20"/>
        </w:rPr>
        <w:t xml:space="preserve"> – τη σχέση δηλαδή της Μεσογείου με τη Γλώσσα και τα Μαθηματικά, την Ιστορία, τη Μελέτη Περιβάλλοντος, τη Γεωγραφία ακόμα και τα Θρησκευτικά που διδάσκονται και έχουν ήδη διδαχτεί σε προηγούμενες τάξεις οι μαθητές, με αναφορά στους πολιτισμούς και τα πρόσωπα που έδρασαν και συνεχίζουν να δρουν σε τούτη τη λεκάνη της Μεσογείου και τα επιτεύγματά τους. </w:t>
      </w:r>
    </w:p>
    <w:p w:rsidR="004864B5" w:rsidRPr="004864B5" w:rsidRDefault="004864B5" w:rsidP="00F57A32">
      <w:pPr>
        <w:spacing w:before="100" w:beforeAutospacing="1" w:after="100" w:afterAutospacing="1"/>
        <w:jc w:val="both"/>
        <w:rPr>
          <w:rFonts w:ascii="Calibri" w:hAnsi="Calibri"/>
          <w:sz w:val="20"/>
          <w:szCs w:val="20"/>
        </w:rPr>
      </w:pPr>
      <w:r>
        <w:rPr>
          <w:rFonts w:ascii="Calibri" w:hAnsi="Calibri"/>
          <w:sz w:val="20"/>
          <w:szCs w:val="20"/>
        </w:rPr>
        <w:t>Η</w:t>
      </w:r>
      <w:r w:rsidR="00F57A32" w:rsidRPr="004864B5">
        <w:rPr>
          <w:rFonts w:ascii="Calibri" w:hAnsi="Calibri"/>
          <w:sz w:val="20"/>
          <w:szCs w:val="20"/>
        </w:rPr>
        <w:t xml:space="preserve"> Μεσόγειος είναι ένας χώρος που οι μαθητές όχι μόνο ζουν, αλλά έχουν ήδη επισκεφτεί πολλά μέρη του μέσα από τα βιβλία τους και τις αναφορές τους. </w:t>
      </w:r>
    </w:p>
    <w:p w:rsidR="004864B5" w:rsidRPr="004864B5" w:rsidRDefault="00F57A32" w:rsidP="00F57A32">
      <w:pPr>
        <w:spacing w:before="100" w:beforeAutospacing="1" w:after="100" w:afterAutospacing="1"/>
        <w:jc w:val="both"/>
        <w:rPr>
          <w:rFonts w:ascii="Calibri" w:hAnsi="Calibri"/>
          <w:sz w:val="20"/>
          <w:szCs w:val="20"/>
        </w:rPr>
      </w:pPr>
      <w:r w:rsidRPr="004864B5">
        <w:rPr>
          <w:rFonts w:ascii="Calibri" w:hAnsi="Calibri"/>
          <w:sz w:val="20"/>
          <w:szCs w:val="20"/>
        </w:rPr>
        <w:t xml:space="preserve">Στη συνέχεια οι μαθητές μπορούν να συμπληρώσουν είτε στο σχολείο, είτε σε ώρα εκτός σχολικού ωραρίου το ερωτηματολόγιο, προκειμένου μετά από ένα λογικό χρονικό περιθώριο οι εκπαιδευτικοί να επανέλθουν σ’ αυτό και να παρακολουθήσουν την πορεία που ακολουθούν οι μαθητές τους. </w:t>
      </w:r>
    </w:p>
    <w:p w:rsidR="004864B5" w:rsidRPr="004864B5" w:rsidRDefault="004864B5" w:rsidP="00F57A32">
      <w:pPr>
        <w:spacing w:before="100" w:beforeAutospacing="1" w:after="100" w:afterAutospacing="1"/>
        <w:jc w:val="both"/>
        <w:rPr>
          <w:rFonts w:ascii="Calibri" w:hAnsi="Calibri"/>
          <w:sz w:val="20"/>
          <w:szCs w:val="20"/>
        </w:rPr>
      </w:pPr>
      <w:r>
        <w:rPr>
          <w:rFonts w:ascii="Calibri" w:hAnsi="Calibri"/>
          <w:sz w:val="20"/>
          <w:szCs w:val="20"/>
        </w:rPr>
        <w:t>Γ</w:t>
      </w:r>
      <w:r w:rsidR="00F57A32" w:rsidRPr="004864B5">
        <w:rPr>
          <w:rFonts w:ascii="Calibri" w:hAnsi="Calibri"/>
          <w:sz w:val="20"/>
          <w:szCs w:val="20"/>
        </w:rPr>
        <w:t xml:space="preserve">ια κάθε ερώτηση θα μπορούσε να γίνει συζήτηση στην τάξη και να προκύψουν δημιουργικές δραστηριότητες και επιμέρους δουλειά πάνω στις αξίες του σεβασμού, των ίσων δικαιωμάτων, της διαφορετικότητας κλπ. </w:t>
      </w:r>
    </w:p>
    <w:p w:rsidR="004864B5" w:rsidRPr="004864B5" w:rsidRDefault="00F57A32" w:rsidP="00F57A32">
      <w:pPr>
        <w:spacing w:before="100" w:beforeAutospacing="1" w:after="100" w:afterAutospacing="1"/>
        <w:jc w:val="both"/>
        <w:rPr>
          <w:rFonts w:ascii="Calibri" w:hAnsi="Calibri"/>
          <w:b/>
          <w:sz w:val="20"/>
          <w:szCs w:val="20"/>
        </w:rPr>
      </w:pPr>
      <w:r w:rsidRPr="004864B5">
        <w:rPr>
          <w:rFonts w:ascii="Calibri" w:hAnsi="Calibri"/>
          <w:sz w:val="20"/>
          <w:szCs w:val="20"/>
        </w:rPr>
        <w:t xml:space="preserve">Γνωρίζοντας όμως ότι ο χρόνος συχνά είναι περιορισμένος στη σχολική τάξη από τις πιέσεις για την ύλη αλλά και από τις υπόλοιπες σχολικές υποχρεώσεις, θα μπορούσε να ακολουθηθεί </w:t>
      </w:r>
      <w:r w:rsidRPr="004864B5">
        <w:rPr>
          <w:rFonts w:ascii="Calibri" w:hAnsi="Calibri"/>
          <w:b/>
          <w:sz w:val="20"/>
          <w:szCs w:val="20"/>
        </w:rPr>
        <w:t xml:space="preserve">ένας απλός σχεδιασμός που να περιλαμβάνει: </w:t>
      </w:r>
    </w:p>
    <w:p w:rsidR="004864B5" w:rsidRPr="004864B5" w:rsidRDefault="00F57A32" w:rsidP="00F57A32">
      <w:pPr>
        <w:spacing w:before="100" w:beforeAutospacing="1" w:after="100" w:afterAutospacing="1"/>
        <w:jc w:val="both"/>
        <w:rPr>
          <w:rFonts w:ascii="Calibri" w:hAnsi="Calibri"/>
          <w:sz w:val="20"/>
          <w:szCs w:val="20"/>
        </w:rPr>
      </w:pPr>
      <w:r w:rsidRPr="004864B5">
        <w:rPr>
          <w:rFonts w:ascii="Calibri" w:hAnsi="Calibri"/>
          <w:sz w:val="20"/>
          <w:szCs w:val="20"/>
        </w:rPr>
        <w:t xml:space="preserve">α) εισαγωγή στο θέμα – συζήτηση, </w:t>
      </w:r>
    </w:p>
    <w:p w:rsidR="004864B5" w:rsidRPr="004864B5" w:rsidRDefault="00F57A32" w:rsidP="00F57A32">
      <w:pPr>
        <w:spacing w:before="100" w:beforeAutospacing="1" w:after="100" w:afterAutospacing="1"/>
        <w:jc w:val="both"/>
        <w:rPr>
          <w:rFonts w:ascii="Calibri" w:hAnsi="Calibri"/>
          <w:sz w:val="20"/>
          <w:szCs w:val="20"/>
        </w:rPr>
      </w:pPr>
      <w:r w:rsidRPr="004864B5">
        <w:rPr>
          <w:rFonts w:ascii="Calibri" w:hAnsi="Calibri"/>
          <w:sz w:val="20"/>
          <w:szCs w:val="20"/>
        </w:rPr>
        <w:t xml:space="preserve">β) χρόνος στο σχολείο ή στο σπίτι για τη συμπλήρωση από τους μαθητές, </w:t>
      </w:r>
    </w:p>
    <w:p w:rsidR="004864B5" w:rsidRPr="004864B5" w:rsidRDefault="00F57A32" w:rsidP="00F57A32">
      <w:pPr>
        <w:spacing w:before="100" w:beforeAutospacing="1" w:after="100" w:afterAutospacing="1"/>
        <w:jc w:val="both"/>
        <w:rPr>
          <w:rFonts w:ascii="Calibri" w:hAnsi="Calibri"/>
          <w:sz w:val="20"/>
          <w:szCs w:val="20"/>
        </w:rPr>
      </w:pPr>
      <w:r w:rsidRPr="004864B5">
        <w:rPr>
          <w:rFonts w:ascii="Calibri" w:hAnsi="Calibri"/>
          <w:sz w:val="20"/>
          <w:szCs w:val="20"/>
        </w:rPr>
        <w:t xml:space="preserve">γ) παρατηρήσεις σχετικά με τις απαντήσεις, συζήτηση στην τάξη, </w:t>
      </w:r>
    </w:p>
    <w:p w:rsidR="00F57A32" w:rsidRPr="004864B5" w:rsidRDefault="00F57A32" w:rsidP="00F57A32">
      <w:pPr>
        <w:spacing w:before="100" w:beforeAutospacing="1" w:after="100" w:afterAutospacing="1"/>
        <w:jc w:val="both"/>
        <w:rPr>
          <w:rFonts w:ascii="Calibri" w:hAnsi="Calibri"/>
          <w:sz w:val="20"/>
          <w:szCs w:val="20"/>
        </w:rPr>
      </w:pPr>
      <w:r w:rsidRPr="004864B5">
        <w:rPr>
          <w:rFonts w:ascii="Calibri" w:hAnsi="Calibri"/>
          <w:sz w:val="20"/>
          <w:szCs w:val="20"/>
        </w:rPr>
        <w:t>δ) ολοκλήρωση του ερωτηματολογίου</w:t>
      </w:r>
    </w:p>
    <w:p w:rsidR="00F57A32" w:rsidRDefault="00F57A32" w:rsidP="00F57A32">
      <w:pPr>
        <w:spacing w:before="100" w:beforeAutospacing="1" w:after="100" w:afterAutospacing="1"/>
        <w:jc w:val="both"/>
        <w:rPr>
          <w:rFonts w:ascii="Calibri" w:hAnsi="Calibri"/>
          <w:sz w:val="20"/>
          <w:szCs w:val="20"/>
        </w:rPr>
      </w:pPr>
      <w:r w:rsidRPr="004864B5">
        <w:rPr>
          <w:rFonts w:ascii="Calibri" w:hAnsi="Calibri"/>
          <w:sz w:val="20"/>
          <w:szCs w:val="20"/>
        </w:rPr>
        <w:t> Καλή επιτυχία, ευχόμαστε μαθητές και εκπαιδευτικοί να απολαύσουν την όλη διαδικασία και από αυτό το ερωτηματολόγιο να προκύψουν διεργασίες δημιουργικές, μαθησιακές, ψυχαγωγικές που να ενδυναμώσουν ακόμα περισσότερο τη φαντασία, το σεβασμό στη διαφορετικότητα, τη φιλομάθεια των μικρών κατοίκων της Μεσογείου και να υποστηρίξουν ακόμα πιο γερά θεμέλια για τις γέφυρες ανάμεσα στους λαούς της Μεσογείου, στους λαούς όλου του κόσμου!</w:t>
      </w:r>
    </w:p>
    <w:p w:rsidR="00162D82" w:rsidRPr="009739C7" w:rsidRDefault="004864B5" w:rsidP="00572143">
      <w:pPr>
        <w:spacing w:before="100" w:beforeAutospacing="1" w:after="100" w:afterAutospacing="1"/>
        <w:jc w:val="both"/>
        <w:rPr>
          <w:rFonts w:ascii="Calibri" w:hAnsi="Calibri"/>
          <w:b/>
          <w:sz w:val="20"/>
          <w:szCs w:val="20"/>
          <w:lang w:val="en-GB"/>
        </w:rPr>
      </w:pPr>
      <w:r w:rsidRPr="009739C7">
        <w:rPr>
          <w:rFonts w:ascii="Calibri" w:hAnsi="Calibri"/>
          <w:b/>
          <w:sz w:val="20"/>
          <w:szCs w:val="20"/>
        </w:rPr>
        <w:t>Η</w:t>
      </w:r>
      <w:r w:rsidRPr="009739C7">
        <w:rPr>
          <w:rFonts w:ascii="Calibri" w:hAnsi="Calibri"/>
          <w:b/>
          <w:sz w:val="20"/>
          <w:szCs w:val="20"/>
          <w:lang w:val="en-GB"/>
        </w:rPr>
        <w:t xml:space="preserve"> </w:t>
      </w:r>
      <w:r w:rsidRPr="009739C7">
        <w:rPr>
          <w:rFonts w:ascii="Calibri" w:hAnsi="Calibri"/>
          <w:b/>
          <w:sz w:val="20"/>
          <w:szCs w:val="20"/>
        </w:rPr>
        <w:t>ΟΜΑΔΑ</w:t>
      </w:r>
      <w:r w:rsidRPr="009739C7">
        <w:rPr>
          <w:rFonts w:ascii="Calibri" w:hAnsi="Calibri"/>
          <w:b/>
          <w:sz w:val="20"/>
          <w:szCs w:val="20"/>
          <w:lang w:val="en-GB"/>
        </w:rPr>
        <w:t xml:space="preserve"> «</w:t>
      </w:r>
      <w:r w:rsidRPr="009739C7">
        <w:rPr>
          <w:rFonts w:ascii="Calibri" w:hAnsi="Calibri"/>
          <w:b/>
          <w:sz w:val="20"/>
          <w:szCs w:val="20"/>
          <w:lang w:val="en-US"/>
        </w:rPr>
        <w:t>The Underwater Heart of Mediterranean</w:t>
      </w:r>
      <w:r w:rsidRPr="009739C7">
        <w:rPr>
          <w:rFonts w:ascii="Calibri" w:hAnsi="Calibri"/>
          <w:b/>
          <w:sz w:val="20"/>
          <w:szCs w:val="20"/>
          <w:lang w:val="en-GB"/>
        </w:rPr>
        <w:t>»</w:t>
      </w:r>
    </w:p>
    <w:sectPr w:rsidR="00162D82" w:rsidRPr="009739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7A32"/>
    <w:rsid w:val="00162D82"/>
    <w:rsid w:val="004864B5"/>
    <w:rsid w:val="00572143"/>
    <w:rsid w:val="007C357D"/>
    <w:rsid w:val="009739C7"/>
    <w:rsid w:val="009C637E"/>
    <w:rsid w:val="00A604B8"/>
    <w:rsid w:val="00F57A3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divs>
    <w:div w:id="377507655">
      <w:bodyDiv w:val="1"/>
      <w:marLeft w:val="0"/>
      <w:marRight w:val="0"/>
      <w:marTop w:val="0"/>
      <w:marBottom w:val="0"/>
      <w:divBdr>
        <w:top w:val="none" w:sz="0" w:space="0" w:color="auto"/>
        <w:left w:val="none" w:sz="0" w:space="0" w:color="auto"/>
        <w:bottom w:val="none" w:sz="0" w:space="0" w:color="auto"/>
        <w:right w:val="none" w:sz="0" w:space="0" w:color="auto"/>
      </w:divBdr>
      <w:divsChild>
        <w:div w:id="537547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2554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Στόχος του ερωτηματολογίου είναι να διερευνήσουμε την άποψη των παιδιών των τάξεων Ε και Στ Δημοτικού σχετικά με τη Μεσόγειο, τις αόρατες γέφυρες ανάμεσα στους λαούς που κατοικούν γύρω από τη Μεσόγειο, τη διαπολιτισμικότητα, την ευαισθητοποίησή τους σχετ</vt:lpstr>
    </vt:vector>
  </TitlesOfParts>
  <Company>Τμήμα Καινοτόμων</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Στόχος του ερωτηματολογίου είναι να διερευνήσουμε την άποψη των παιδιών των τάξεων Ε και Στ Δημοτικού σχετικά με τη Μεσόγειο, τις αόρατες γέφυρες ανάμεσα στους λαούς που κατοικούν γύρω από τη Μεσόγειο, τη διαπολιτισμικότητα, την ευαισθητοποίησή τους σχετ</dc:title>
  <dc:subject/>
  <dc:creator>Υπεύθυνη</dc:creator>
  <cp:keywords/>
  <cp:lastModifiedBy> </cp:lastModifiedBy>
  <cp:revision>2</cp:revision>
  <dcterms:created xsi:type="dcterms:W3CDTF">2015-03-20T10:05:00Z</dcterms:created>
  <dcterms:modified xsi:type="dcterms:W3CDTF">2015-03-20T10:05:00Z</dcterms:modified>
</cp:coreProperties>
</file>