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189" w:rsidRPr="00B35560" w:rsidRDefault="00357F74" w:rsidP="00CC416E">
      <w:pPr>
        <w:tabs>
          <w:tab w:val="left" w:pos="1560"/>
          <w:tab w:val="left" w:pos="2977"/>
        </w:tabs>
        <w:ind w:left="1701"/>
        <w:rPr>
          <w:rFonts w:ascii="Calibri" w:hAnsi="Calibri" w:cs="Calibri"/>
          <w:b/>
          <w:sz w:val="24"/>
          <w:szCs w:val="24"/>
        </w:rPr>
      </w:pPr>
      <w:r w:rsidRPr="00B35560">
        <w:rPr>
          <w:rFonts w:ascii="Calibri" w:hAnsi="Calibri" w:cs="Calibri"/>
          <w:b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49.5pt" fillcolor="window">
            <v:imagedata r:id="rId5" o:title=""/>
          </v:shape>
        </w:pict>
      </w:r>
      <w:r w:rsidR="00187189" w:rsidRPr="00B35560">
        <w:rPr>
          <w:rFonts w:ascii="Calibri" w:hAnsi="Calibri" w:cs="Calibri"/>
          <w:b/>
          <w:sz w:val="24"/>
          <w:szCs w:val="24"/>
        </w:rPr>
        <w:tab/>
      </w:r>
      <w:r w:rsidR="00187189" w:rsidRPr="00B35560">
        <w:rPr>
          <w:rFonts w:ascii="Calibri" w:hAnsi="Calibri" w:cs="Calibri"/>
          <w:b/>
          <w:sz w:val="24"/>
          <w:szCs w:val="24"/>
        </w:rPr>
        <w:tab/>
      </w:r>
      <w:r w:rsidR="00187189" w:rsidRPr="00B35560">
        <w:rPr>
          <w:rFonts w:ascii="Calibri" w:hAnsi="Calibri" w:cs="Calibri"/>
          <w:b/>
          <w:sz w:val="24"/>
          <w:szCs w:val="24"/>
        </w:rPr>
        <w:tab/>
        <w:t xml:space="preserve">                                                </w:t>
      </w:r>
      <w:r w:rsidR="000E42FF" w:rsidRPr="00B35560">
        <w:rPr>
          <w:rFonts w:ascii="Calibri" w:hAnsi="Calibri" w:cs="Calibri"/>
          <w:sz w:val="24"/>
          <w:szCs w:val="24"/>
        </w:rPr>
        <w:t>Ερμούπολη</w:t>
      </w:r>
      <w:r w:rsidR="00E876CE" w:rsidRPr="00B35560">
        <w:rPr>
          <w:rFonts w:ascii="Calibri" w:hAnsi="Calibri" w:cs="Calibri"/>
          <w:sz w:val="24"/>
          <w:szCs w:val="24"/>
        </w:rPr>
        <w:t>:</w:t>
      </w:r>
      <w:r w:rsidR="005D67AA" w:rsidRPr="00B35560">
        <w:rPr>
          <w:rFonts w:ascii="Calibri" w:hAnsi="Calibri" w:cs="Calibri"/>
          <w:sz w:val="24"/>
          <w:szCs w:val="24"/>
        </w:rPr>
        <w:t xml:space="preserve"> </w:t>
      </w:r>
      <w:r w:rsidR="00B234F9">
        <w:rPr>
          <w:rFonts w:ascii="Calibri" w:hAnsi="Calibri" w:cs="Calibri"/>
          <w:sz w:val="24"/>
          <w:szCs w:val="24"/>
        </w:rPr>
        <w:t xml:space="preserve">02 -02 </w:t>
      </w:r>
      <w:r w:rsidR="00DD5E64">
        <w:rPr>
          <w:rFonts w:ascii="Calibri" w:hAnsi="Calibri" w:cs="Calibri"/>
          <w:sz w:val="24"/>
          <w:szCs w:val="24"/>
        </w:rPr>
        <w:t>-</w:t>
      </w:r>
      <w:r w:rsidR="00221E16" w:rsidRPr="00B35560">
        <w:rPr>
          <w:rFonts w:ascii="Calibri" w:hAnsi="Calibri" w:cs="Calibri"/>
          <w:sz w:val="24"/>
          <w:szCs w:val="24"/>
        </w:rPr>
        <w:t>20</w:t>
      </w:r>
      <w:r w:rsidR="00E876CE" w:rsidRPr="00B35560">
        <w:rPr>
          <w:rFonts w:ascii="Calibri" w:hAnsi="Calibri" w:cs="Calibri"/>
          <w:sz w:val="24"/>
          <w:szCs w:val="24"/>
        </w:rPr>
        <w:t>1</w:t>
      </w:r>
      <w:r w:rsidR="006463CA">
        <w:rPr>
          <w:rFonts w:ascii="Calibri" w:hAnsi="Calibri" w:cs="Calibri"/>
          <w:sz w:val="24"/>
          <w:szCs w:val="24"/>
        </w:rPr>
        <w:t>5</w:t>
      </w:r>
    </w:p>
    <w:p w:rsidR="00FE5795" w:rsidRPr="00B234F9" w:rsidRDefault="00FE5795" w:rsidP="00FE5795">
      <w:pPr>
        <w:tabs>
          <w:tab w:val="left" w:pos="2977"/>
          <w:tab w:val="left" w:pos="6804"/>
        </w:tabs>
        <w:ind w:left="709"/>
        <w:jc w:val="both"/>
        <w:rPr>
          <w:rFonts w:ascii="Calibri" w:hAnsi="Calibri" w:cs="Calibri"/>
          <w:sz w:val="24"/>
          <w:szCs w:val="24"/>
        </w:rPr>
      </w:pPr>
      <w:r w:rsidRPr="00B35560">
        <w:rPr>
          <w:rFonts w:ascii="Calibri" w:hAnsi="Calibri" w:cs="Calibri"/>
          <w:b/>
          <w:bCs/>
          <w:sz w:val="24"/>
          <w:szCs w:val="24"/>
        </w:rPr>
        <w:t xml:space="preserve">ΕΛΛΗΝΙΚΗ ΔΗΜΟΚΡΑΤΙΑ </w:t>
      </w:r>
      <w:r w:rsidRPr="00B35560">
        <w:rPr>
          <w:rFonts w:ascii="Calibri" w:hAnsi="Calibri" w:cs="Calibri"/>
          <w:b/>
          <w:bCs/>
          <w:sz w:val="24"/>
          <w:szCs w:val="24"/>
        </w:rPr>
        <w:tab/>
      </w:r>
      <w:r w:rsidRPr="00B35560">
        <w:rPr>
          <w:rFonts w:ascii="Calibri" w:hAnsi="Calibri" w:cs="Calibri"/>
          <w:sz w:val="24"/>
          <w:szCs w:val="24"/>
        </w:rPr>
        <w:t>Αριθ.</w:t>
      </w:r>
      <w:r w:rsidR="000E42FF" w:rsidRPr="00B35560">
        <w:rPr>
          <w:rFonts w:ascii="Calibri" w:hAnsi="Calibri" w:cs="Calibri"/>
          <w:sz w:val="24"/>
          <w:szCs w:val="24"/>
        </w:rPr>
        <w:t xml:space="preserve"> </w:t>
      </w:r>
      <w:r w:rsidRPr="00B35560">
        <w:rPr>
          <w:rFonts w:ascii="Calibri" w:hAnsi="Calibri" w:cs="Calibri"/>
          <w:sz w:val="24"/>
          <w:szCs w:val="24"/>
        </w:rPr>
        <w:t>Πρωτ.:</w:t>
      </w:r>
      <w:r w:rsidRPr="00B35560">
        <w:rPr>
          <w:rFonts w:ascii="Calibri" w:hAnsi="Calibri" w:cs="Calibri"/>
          <w:b/>
          <w:sz w:val="24"/>
          <w:szCs w:val="24"/>
        </w:rPr>
        <w:t xml:space="preserve"> </w:t>
      </w:r>
      <w:r w:rsidR="00B234F9" w:rsidRPr="00B234F9">
        <w:rPr>
          <w:rFonts w:ascii="Calibri" w:hAnsi="Calibri" w:cs="Calibri"/>
          <w:sz w:val="24"/>
          <w:szCs w:val="24"/>
        </w:rPr>
        <w:t>712</w:t>
      </w:r>
    </w:p>
    <w:p w:rsidR="00FE5795" w:rsidRPr="00B35560" w:rsidRDefault="00FE5795" w:rsidP="00FE5795">
      <w:pPr>
        <w:tabs>
          <w:tab w:val="left" w:pos="2977"/>
          <w:tab w:val="left" w:pos="6804"/>
        </w:tabs>
        <w:jc w:val="both"/>
        <w:rPr>
          <w:rFonts w:ascii="Calibri" w:hAnsi="Calibri" w:cs="Calibri"/>
          <w:b/>
          <w:bCs/>
          <w:sz w:val="24"/>
          <w:szCs w:val="24"/>
        </w:rPr>
      </w:pPr>
      <w:r w:rsidRPr="00B35560">
        <w:rPr>
          <w:rFonts w:ascii="Calibri" w:hAnsi="Calibri" w:cs="Calibri"/>
          <w:b/>
          <w:bCs/>
          <w:sz w:val="24"/>
          <w:szCs w:val="24"/>
        </w:rPr>
        <w:t xml:space="preserve">ΥΠΟΥΡΓΕΙΟ ΠΑΙΔΕΙΑΣ ΚΑΙ ΘΡΗΣΚΕΥΜΑΤΩΝ, </w:t>
      </w:r>
    </w:p>
    <w:p w:rsidR="00FE5795" w:rsidRPr="00B35560" w:rsidRDefault="00FE5795" w:rsidP="00FE5795">
      <w:pPr>
        <w:pStyle w:val="20"/>
        <w:jc w:val="left"/>
        <w:rPr>
          <w:rFonts w:ascii="Calibri" w:hAnsi="Calibri" w:cs="Calibri"/>
          <w:sz w:val="24"/>
          <w:szCs w:val="24"/>
        </w:rPr>
      </w:pPr>
      <w:r w:rsidRPr="00B35560">
        <w:rPr>
          <w:rFonts w:ascii="Calibri" w:hAnsi="Calibri" w:cs="Calibri"/>
          <w:sz w:val="24"/>
          <w:szCs w:val="24"/>
        </w:rPr>
        <w:t>ΠΕΡ/ΚΗ Δ/ΝΣΗ Α/ΘΜΙΑΣ &amp; Β/ΘΜΙΑΣ ΕΚΠ/ΣΗΣ Ν. ΑΙΓΑΙΟΥ</w:t>
      </w:r>
    </w:p>
    <w:p w:rsidR="00FE5795" w:rsidRPr="0043187B" w:rsidRDefault="0043187B" w:rsidP="00CC416E">
      <w:pPr>
        <w:pStyle w:val="20"/>
        <w:ind w:left="426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71.3pt;margin-top:3.8pt;width:246pt;height:189pt;z-index:1" filled="f" stroked="f">
            <v:textbox style="mso-next-textbox:#_x0000_s1028">
              <w:txbxContent>
                <w:p w:rsidR="0043187B" w:rsidRPr="00BC3124" w:rsidRDefault="0043187B" w:rsidP="0043187B">
                  <w:pPr>
                    <w:rPr>
                      <w:b/>
                      <w:bCs/>
                      <w:lang w:val="en-US"/>
                    </w:rPr>
                  </w:pPr>
                </w:p>
                <w:p w:rsidR="0043187B" w:rsidRPr="00FB6F39" w:rsidRDefault="0043187B" w:rsidP="0043187B">
                  <w:pPr>
                    <w:pStyle w:val="a6"/>
                    <w:ind w:left="-540"/>
                    <w:jc w:val="center"/>
                    <w:rPr>
                      <w:rFonts w:ascii="Calibri" w:hAnsi="Calibri" w:cs="Tahoma"/>
                      <w:bCs/>
                      <w:sz w:val="22"/>
                      <w:szCs w:val="22"/>
                    </w:rPr>
                  </w:pPr>
                  <w:r w:rsidRPr="00FB6F39">
                    <w:rPr>
                      <w:rFonts w:ascii="Calibri" w:hAnsi="Calibri" w:cs="Tahoma"/>
                      <w:b/>
                      <w:bCs/>
                      <w:sz w:val="24"/>
                      <w:szCs w:val="24"/>
                    </w:rPr>
                    <w:t xml:space="preserve">   ΠΡΟΣ: </w:t>
                  </w:r>
                  <w:r w:rsidRPr="00FA169D">
                    <w:rPr>
                      <w:rFonts w:ascii="Tahoma" w:hAnsi="Tahoma" w:cs="Tahoma"/>
                      <w:b/>
                      <w:bCs/>
                    </w:rPr>
                    <w:t xml:space="preserve"> </w:t>
                  </w:r>
                  <w:r w:rsidRPr="00FB6F39">
                    <w:rPr>
                      <w:rFonts w:ascii="Calibri" w:hAnsi="Calibri" w:cs="Tahoma"/>
                      <w:bCs/>
                      <w:sz w:val="22"/>
                      <w:szCs w:val="22"/>
                    </w:rPr>
                    <w:t xml:space="preserve">Δημοτικά Σχολεία και Νηπιαγωγεία </w:t>
                  </w:r>
                </w:p>
                <w:p w:rsidR="0043187B" w:rsidRPr="0043187B" w:rsidRDefault="0043187B" w:rsidP="0043187B">
                  <w:pPr>
                    <w:pStyle w:val="a6"/>
                    <w:ind w:left="-540"/>
                    <w:jc w:val="center"/>
                    <w:rPr>
                      <w:rFonts w:ascii="Calibri" w:hAnsi="Calibri" w:cs="Tahoma"/>
                      <w:b/>
                      <w:bCs/>
                      <w:caps/>
                      <w:sz w:val="22"/>
                      <w:szCs w:val="22"/>
                    </w:rPr>
                  </w:pPr>
                  <w:r w:rsidRPr="0043187B">
                    <w:rPr>
                      <w:rFonts w:ascii="Calibri" w:hAnsi="Calibri"/>
                      <w:sz w:val="22"/>
                      <w:szCs w:val="22"/>
                    </w:rPr>
                    <w:t xml:space="preserve">Κυκλάδων </w:t>
                  </w:r>
                </w:p>
                <w:p w:rsidR="0043187B" w:rsidRPr="00FB6F39" w:rsidRDefault="0043187B" w:rsidP="0043187B">
                  <w:pPr>
                    <w:rPr>
                      <w:rFonts w:ascii="Calibri" w:hAnsi="Calibri"/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   </w:t>
                  </w:r>
                  <w:proofErr w:type="spellStart"/>
                  <w:r>
                    <w:rPr>
                      <w:rFonts w:ascii="Tahoma" w:hAnsi="Tahoma" w:cs="Tahoma"/>
                      <w:b/>
                      <w:bCs/>
                      <w:caps/>
                      <w:lang w:val="en-US"/>
                    </w:rPr>
                    <w:t>KOIN</w:t>
                  </w:r>
                  <w:proofErr w:type="spellEnd"/>
                  <w:r>
                    <w:rPr>
                      <w:rFonts w:ascii="Tahoma" w:hAnsi="Tahoma" w:cs="Tahoma"/>
                      <w:b/>
                      <w:bCs/>
                      <w:caps/>
                    </w:rPr>
                    <w:t xml:space="preserve">: </w:t>
                  </w:r>
                  <w:r>
                    <w:rPr>
                      <w:rFonts w:ascii="Calibri" w:hAnsi="Calibri" w:cs="Tahoma"/>
                      <w:b/>
                      <w:bCs/>
                      <w:caps/>
                    </w:rPr>
                    <w:t>ΔΗΜΟΙ</w:t>
                  </w:r>
                  <w:r w:rsidRPr="00FB6F39">
                    <w:rPr>
                      <w:rFonts w:ascii="Calibri" w:hAnsi="Calibri" w:cs="Tahoma"/>
                      <w:b/>
                      <w:bCs/>
                      <w:caps/>
                    </w:rPr>
                    <w:t xml:space="preserve"> </w:t>
                  </w:r>
                  <w:r>
                    <w:rPr>
                      <w:rFonts w:ascii="Calibri" w:hAnsi="Calibri" w:cs="Tahoma"/>
                      <w:b/>
                      <w:bCs/>
                      <w:caps/>
                    </w:rPr>
                    <w:t>ΝΗΣΙΩΝ</w:t>
                  </w:r>
                </w:p>
                <w:p w:rsidR="0043187B" w:rsidRDefault="0043187B" w:rsidP="0043187B">
                  <w:pPr>
                    <w:rPr>
                      <w:rFonts w:ascii="Calibri" w:hAnsi="Calibri"/>
                      <w:b/>
                      <w:bCs/>
                    </w:rPr>
                  </w:pPr>
                  <w:r w:rsidRPr="00FB6F39">
                    <w:rPr>
                      <w:rFonts w:ascii="Calibri" w:hAnsi="Calibri"/>
                      <w:b/>
                      <w:bCs/>
                    </w:rPr>
                    <w:t>ΠΕΡΙΦΕΡΕΙΑΚΗ Δ/</w:t>
                  </w:r>
                  <w:proofErr w:type="spellStart"/>
                  <w:r w:rsidRPr="00FB6F39">
                    <w:rPr>
                      <w:rFonts w:ascii="Calibri" w:hAnsi="Calibri"/>
                      <w:b/>
                      <w:bCs/>
                    </w:rPr>
                    <w:t>ΝΣΗ</w:t>
                  </w:r>
                  <w:proofErr w:type="spellEnd"/>
                  <w:r w:rsidRPr="00FB6F39">
                    <w:rPr>
                      <w:rFonts w:ascii="Calibri" w:hAnsi="Calibri"/>
                      <w:b/>
                      <w:bCs/>
                    </w:rPr>
                    <w:t xml:space="preserve"> </w:t>
                  </w:r>
                  <w:proofErr w:type="spellStart"/>
                  <w:r w:rsidRPr="00FB6F39">
                    <w:rPr>
                      <w:rFonts w:ascii="Calibri" w:hAnsi="Calibri"/>
                      <w:b/>
                      <w:bCs/>
                    </w:rPr>
                    <w:t>Π.Ε</w:t>
                  </w:r>
                  <w:proofErr w:type="spellEnd"/>
                  <w:r w:rsidRPr="00FB6F39">
                    <w:rPr>
                      <w:rFonts w:ascii="Calibri" w:hAnsi="Calibri"/>
                      <w:b/>
                      <w:bCs/>
                    </w:rPr>
                    <w:t xml:space="preserve"> &amp; </w:t>
                  </w:r>
                  <w:proofErr w:type="spellStart"/>
                  <w:r w:rsidRPr="00FB6F39">
                    <w:rPr>
                      <w:rFonts w:ascii="Calibri" w:hAnsi="Calibri"/>
                      <w:b/>
                      <w:bCs/>
                    </w:rPr>
                    <w:t>Δ.Ε</w:t>
                  </w:r>
                  <w:proofErr w:type="spellEnd"/>
                  <w:r w:rsidRPr="00FB6F39">
                    <w:rPr>
                      <w:rFonts w:ascii="Calibri" w:hAnsi="Calibri"/>
                      <w:b/>
                      <w:bCs/>
                    </w:rPr>
                    <w:t>. ΕΚΠ/</w:t>
                  </w:r>
                  <w:proofErr w:type="spellStart"/>
                  <w:r w:rsidRPr="00FB6F39">
                    <w:rPr>
                      <w:rFonts w:ascii="Calibri" w:hAnsi="Calibri"/>
                      <w:b/>
                      <w:bCs/>
                    </w:rPr>
                    <w:t>ΣΗΣ</w:t>
                  </w:r>
                  <w:proofErr w:type="spellEnd"/>
                  <w:r>
                    <w:rPr>
                      <w:rFonts w:ascii="Calibri" w:hAnsi="Calibri"/>
                      <w:b/>
                      <w:bCs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b/>
                      <w:bCs/>
                    </w:rPr>
                    <w:t>Ν.ΑΙΓΑΙΟΥ</w:t>
                  </w:r>
                  <w:proofErr w:type="spellEnd"/>
                </w:p>
                <w:p w:rsidR="0043187B" w:rsidRPr="00FB6F39" w:rsidRDefault="0043187B" w:rsidP="0043187B">
                  <w:pPr>
                    <w:rPr>
                      <w:rFonts w:ascii="Calibri" w:hAnsi="Calibri"/>
                      <w:b/>
                      <w:bCs/>
                    </w:rPr>
                  </w:pPr>
                  <w:r>
                    <w:rPr>
                      <w:rFonts w:ascii="Calibri" w:hAnsi="Calibri"/>
                      <w:b/>
                      <w:bCs/>
                    </w:rPr>
                    <w:t xml:space="preserve">ΠΕΡΙΦΕΡΕΙΑ Ν. </w:t>
                  </w:r>
                  <w:proofErr w:type="spellStart"/>
                  <w:r>
                    <w:rPr>
                      <w:rFonts w:ascii="Calibri" w:hAnsi="Calibri"/>
                      <w:b/>
                      <w:bCs/>
                    </w:rPr>
                    <w:t>ΑΙΓΑΙΟΥ</w:t>
                  </w:r>
                  <w:proofErr w:type="spellEnd"/>
                </w:p>
                <w:p w:rsidR="0043187B" w:rsidRDefault="0043187B" w:rsidP="0043187B">
                  <w:pPr>
                    <w:rPr>
                      <w:rFonts w:ascii="Calibri" w:hAnsi="Calibri"/>
                      <w:b/>
                      <w:bCs/>
                    </w:rPr>
                  </w:pPr>
                  <w:r w:rsidRPr="00FB6F39">
                    <w:rPr>
                      <w:rFonts w:ascii="Calibri" w:hAnsi="Calibri"/>
                      <w:b/>
                      <w:bCs/>
                    </w:rPr>
                    <w:t>ΣΥΜΒΟΥΛΟΙ</w:t>
                  </w:r>
                  <w:r>
                    <w:rPr>
                      <w:rFonts w:ascii="Calibri" w:hAnsi="Calibri"/>
                      <w:b/>
                      <w:bCs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b/>
                      <w:bCs/>
                    </w:rPr>
                    <w:t>Π.Ε</w:t>
                  </w:r>
                  <w:proofErr w:type="spellEnd"/>
                  <w:r>
                    <w:rPr>
                      <w:rFonts w:ascii="Calibri" w:hAnsi="Calibri"/>
                      <w:b/>
                      <w:bCs/>
                    </w:rPr>
                    <w:t xml:space="preserve">. Ν. </w:t>
                  </w:r>
                  <w:proofErr w:type="spellStart"/>
                  <w:r>
                    <w:rPr>
                      <w:rFonts w:ascii="Calibri" w:hAnsi="Calibri"/>
                      <w:b/>
                      <w:bCs/>
                    </w:rPr>
                    <w:t>ΚΥΚΛΑΔΩΝ</w:t>
                  </w:r>
                  <w:proofErr w:type="spellEnd"/>
                </w:p>
                <w:p w:rsidR="0043187B" w:rsidRDefault="0043187B" w:rsidP="0043187B">
                  <w:pPr>
                    <w:rPr>
                      <w:rFonts w:ascii="Calibri" w:hAnsi="Calibri"/>
                      <w:b/>
                      <w:bCs/>
                    </w:rPr>
                  </w:pPr>
                  <w:r>
                    <w:rPr>
                      <w:rFonts w:ascii="Calibri" w:hAnsi="Calibri"/>
                      <w:b/>
                      <w:bCs/>
                    </w:rPr>
                    <w:t xml:space="preserve">ΣΥΛΛΟΓΟΙ ΓΟΝΕΩΝ Κ ΚΗΔΕΜΟΝΩΝ ( μέσω  </w:t>
                  </w:r>
                  <w:proofErr w:type="spellStart"/>
                  <w:r>
                    <w:rPr>
                      <w:rFonts w:ascii="Calibri" w:hAnsi="Calibri"/>
                      <w:b/>
                      <w:bCs/>
                    </w:rPr>
                    <w:t>Δημ</w:t>
                  </w:r>
                  <w:proofErr w:type="spellEnd"/>
                  <w:r>
                    <w:rPr>
                      <w:rFonts w:ascii="Calibri" w:hAnsi="Calibri"/>
                      <w:b/>
                      <w:bCs/>
                    </w:rPr>
                    <w:t xml:space="preserve">. Σχ. &amp; </w:t>
                  </w:r>
                  <w:proofErr w:type="spellStart"/>
                  <w:r>
                    <w:rPr>
                      <w:rFonts w:ascii="Calibri" w:hAnsi="Calibri"/>
                      <w:b/>
                      <w:bCs/>
                    </w:rPr>
                    <w:t>Νηπ</w:t>
                  </w:r>
                  <w:proofErr w:type="spellEnd"/>
                  <w:r>
                    <w:rPr>
                      <w:rFonts w:ascii="Calibri" w:hAnsi="Calibri"/>
                      <w:b/>
                      <w:bCs/>
                    </w:rPr>
                    <w:t>/</w:t>
                  </w:r>
                  <w:proofErr w:type="spellStart"/>
                  <w:r>
                    <w:rPr>
                      <w:rFonts w:ascii="Calibri" w:hAnsi="Calibri"/>
                      <w:b/>
                      <w:bCs/>
                    </w:rPr>
                    <w:t>γείων</w:t>
                  </w:r>
                  <w:proofErr w:type="spellEnd"/>
                  <w:r>
                    <w:rPr>
                      <w:rFonts w:ascii="Calibri" w:hAnsi="Calibri"/>
                      <w:b/>
                      <w:bCs/>
                    </w:rPr>
                    <w:t>)</w:t>
                  </w:r>
                </w:p>
                <w:p w:rsidR="0043187B" w:rsidRDefault="0043187B" w:rsidP="0043187B">
                  <w:pPr>
                    <w:rPr>
                      <w:rFonts w:ascii="Calibri" w:hAnsi="Calibri"/>
                      <w:b/>
                      <w:bCs/>
                    </w:rPr>
                  </w:pPr>
                  <w:proofErr w:type="spellStart"/>
                  <w:smartTag w:uri="urn:schemas-microsoft-com:office:smarttags" w:element="PersonName">
                    <w:smartTagPr>
                      <w:attr w:name="ProductID" w:val="ΚΠΕ ΚΟΡΘΙΟΥ"/>
                    </w:smartTagPr>
                    <w:r>
                      <w:rPr>
                        <w:rFonts w:ascii="Calibri" w:hAnsi="Calibri"/>
                        <w:b/>
                        <w:bCs/>
                      </w:rPr>
                      <w:t>ΚΠΕ</w:t>
                    </w:r>
                    <w:proofErr w:type="spellEnd"/>
                    <w:r>
                      <w:rPr>
                        <w:rFonts w:ascii="Calibri" w:hAnsi="Calibri"/>
                        <w:b/>
                        <w:bCs/>
                      </w:rPr>
                      <w:t xml:space="preserve"> ΚΟΡΘΙΟΥ</w:t>
                    </w:r>
                  </w:smartTag>
                  <w:r>
                    <w:rPr>
                      <w:rFonts w:ascii="Calibri" w:hAnsi="Calibri"/>
                      <w:b/>
                      <w:bCs/>
                    </w:rPr>
                    <w:t xml:space="preserve">, </w:t>
                  </w:r>
                  <w:proofErr w:type="spellStart"/>
                  <w:r>
                    <w:rPr>
                      <w:rFonts w:ascii="Calibri" w:hAnsi="Calibri"/>
                      <w:b/>
                      <w:bCs/>
                    </w:rPr>
                    <w:t>ΑΝΔΡΟΣ</w:t>
                  </w:r>
                  <w:proofErr w:type="spellEnd"/>
                </w:p>
                <w:p w:rsidR="0043187B" w:rsidRDefault="0043187B" w:rsidP="0043187B">
                  <w:pPr>
                    <w:rPr>
                      <w:rFonts w:ascii="Calibri" w:hAnsi="Calibri"/>
                      <w:b/>
                      <w:bCs/>
                    </w:rPr>
                  </w:pPr>
                  <w:proofErr w:type="spellStart"/>
                  <w:r>
                    <w:rPr>
                      <w:rFonts w:ascii="Calibri" w:hAnsi="Calibri"/>
                      <w:b/>
                      <w:bCs/>
                    </w:rPr>
                    <w:t>ΕΛΙΧΡΥΣΟΣ</w:t>
                  </w:r>
                  <w:proofErr w:type="spellEnd"/>
                  <w:r>
                    <w:rPr>
                      <w:rFonts w:ascii="Calibri" w:hAnsi="Calibri"/>
                      <w:b/>
                      <w:bCs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b/>
                      <w:bCs/>
                    </w:rPr>
                    <w:t>ΚΟΙΝ.Σ.ΕΠ</w:t>
                  </w:r>
                  <w:proofErr w:type="spellEnd"/>
                </w:p>
                <w:p w:rsidR="0043187B" w:rsidRPr="00FB6F39" w:rsidRDefault="0043187B" w:rsidP="0043187B">
                  <w:pPr>
                    <w:rPr>
                      <w:rFonts w:ascii="Calibri" w:hAnsi="Calibri"/>
                      <w:b/>
                      <w:bCs/>
                    </w:rPr>
                  </w:pPr>
                </w:p>
                <w:p w:rsidR="0043187B" w:rsidRPr="00BC3124" w:rsidRDefault="0043187B" w:rsidP="0043187B">
                  <w:pPr>
                    <w:rPr>
                      <w:b/>
                      <w:bCs/>
                    </w:rPr>
                  </w:pPr>
                </w:p>
                <w:p w:rsidR="0043187B" w:rsidRPr="00BC3124" w:rsidRDefault="0043187B" w:rsidP="0043187B">
                  <w:pPr>
                    <w:rPr>
                      <w:b/>
                      <w:bCs/>
                    </w:rPr>
                  </w:pPr>
                </w:p>
                <w:p w:rsidR="0043187B" w:rsidRPr="00BC3124" w:rsidRDefault="0043187B" w:rsidP="0043187B">
                  <w:pPr>
                    <w:rPr>
                      <w:b/>
                      <w:bCs/>
                    </w:rPr>
                  </w:pPr>
                </w:p>
              </w:txbxContent>
            </v:textbox>
          </v:shape>
        </w:pict>
      </w:r>
      <w:r w:rsidR="00887F5F" w:rsidRPr="00B35560">
        <w:rPr>
          <w:rFonts w:ascii="Calibri" w:hAnsi="Calibri" w:cs="Calibri"/>
          <w:sz w:val="24"/>
          <w:szCs w:val="24"/>
        </w:rPr>
        <w:t>Δ/</w:t>
      </w:r>
      <w:proofErr w:type="spellStart"/>
      <w:r w:rsidR="00887F5F" w:rsidRPr="00B35560">
        <w:rPr>
          <w:rFonts w:ascii="Calibri" w:hAnsi="Calibri" w:cs="Calibri"/>
          <w:sz w:val="24"/>
          <w:szCs w:val="24"/>
        </w:rPr>
        <w:t>ΝΣΗ</w:t>
      </w:r>
      <w:proofErr w:type="spellEnd"/>
      <w:r w:rsidR="00887F5F" w:rsidRPr="00B35560">
        <w:rPr>
          <w:rFonts w:ascii="Calibri" w:hAnsi="Calibri" w:cs="Calibri"/>
          <w:sz w:val="24"/>
          <w:szCs w:val="24"/>
        </w:rPr>
        <w:t xml:space="preserve"> Α</w:t>
      </w:r>
      <w:r w:rsidR="00FE5795" w:rsidRPr="00B35560">
        <w:rPr>
          <w:rFonts w:ascii="Calibri" w:hAnsi="Calibri" w:cs="Calibri"/>
          <w:sz w:val="24"/>
          <w:szCs w:val="24"/>
        </w:rPr>
        <w:t>/</w:t>
      </w:r>
      <w:proofErr w:type="spellStart"/>
      <w:r w:rsidR="00FE5795" w:rsidRPr="00B35560">
        <w:rPr>
          <w:rFonts w:ascii="Calibri" w:hAnsi="Calibri" w:cs="Calibri"/>
          <w:sz w:val="24"/>
          <w:szCs w:val="24"/>
        </w:rPr>
        <w:t>ΘΜΙΑΣ</w:t>
      </w:r>
      <w:proofErr w:type="spellEnd"/>
      <w:r w:rsidR="00FE5795" w:rsidRPr="00B35560">
        <w:rPr>
          <w:rFonts w:ascii="Calibri" w:hAnsi="Calibri" w:cs="Calibri"/>
          <w:sz w:val="24"/>
          <w:szCs w:val="24"/>
        </w:rPr>
        <w:t xml:space="preserve"> ΕΚΠ/</w:t>
      </w:r>
      <w:proofErr w:type="spellStart"/>
      <w:r w:rsidR="00FE5795" w:rsidRPr="00B35560">
        <w:rPr>
          <w:rFonts w:ascii="Calibri" w:hAnsi="Calibri" w:cs="Calibri"/>
          <w:sz w:val="24"/>
          <w:szCs w:val="24"/>
        </w:rPr>
        <w:t>ΣΗΣ</w:t>
      </w:r>
      <w:proofErr w:type="spellEnd"/>
      <w:r w:rsidR="00FE5795" w:rsidRPr="00B35560">
        <w:rPr>
          <w:rFonts w:ascii="Calibri" w:hAnsi="Calibri" w:cs="Calibri"/>
          <w:sz w:val="24"/>
          <w:szCs w:val="24"/>
        </w:rPr>
        <w:t xml:space="preserve"> Ν. </w:t>
      </w:r>
      <w:proofErr w:type="spellStart"/>
      <w:r w:rsidR="00FE5795" w:rsidRPr="00B35560">
        <w:rPr>
          <w:rFonts w:ascii="Calibri" w:hAnsi="Calibri" w:cs="Calibri"/>
          <w:sz w:val="24"/>
          <w:szCs w:val="24"/>
        </w:rPr>
        <w:t>ΚΥΚΛΑΔΩΝ</w:t>
      </w:r>
      <w:proofErr w:type="spellEnd"/>
    </w:p>
    <w:p w:rsidR="00316983" w:rsidRPr="00B35560" w:rsidRDefault="00316983">
      <w:pPr>
        <w:tabs>
          <w:tab w:val="left" w:pos="1418"/>
          <w:tab w:val="left" w:pos="5670"/>
        </w:tabs>
        <w:spacing w:line="240" w:lineRule="exact"/>
        <w:ind w:right="-567"/>
        <w:rPr>
          <w:rFonts w:ascii="Calibri" w:hAnsi="Calibri" w:cs="Calibri"/>
          <w:sz w:val="24"/>
          <w:szCs w:val="24"/>
        </w:rPr>
      </w:pPr>
    </w:p>
    <w:p w:rsidR="00F01640" w:rsidRPr="00F37123" w:rsidRDefault="00187189">
      <w:pPr>
        <w:tabs>
          <w:tab w:val="left" w:pos="1418"/>
          <w:tab w:val="left" w:pos="5670"/>
        </w:tabs>
        <w:spacing w:line="240" w:lineRule="exact"/>
        <w:ind w:right="-567"/>
        <w:rPr>
          <w:rFonts w:ascii="Calibri" w:hAnsi="Calibri" w:cs="Calibri"/>
          <w:b/>
          <w:sz w:val="24"/>
          <w:szCs w:val="24"/>
        </w:rPr>
      </w:pPr>
      <w:proofErr w:type="spellStart"/>
      <w:r w:rsidRPr="00B35560">
        <w:rPr>
          <w:rFonts w:ascii="Calibri" w:hAnsi="Calibri" w:cs="Calibri"/>
          <w:sz w:val="24"/>
          <w:szCs w:val="24"/>
        </w:rPr>
        <w:t>Ταχ.Δ</w:t>
      </w:r>
      <w:proofErr w:type="spellEnd"/>
      <w:r w:rsidRPr="00B35560">
        <w:rPr>
          <w:rFonts w:ascii="Calibri" w:hAnsi="Calibri" w:cs="Calibri"/>
          <w:sz w:val="24"/>
          <w:szCs w:val="24"/>
        </w:rPr>
        <w:t>/</w:t>
      </w:r>
      <w:proofErr w:type="spellStart"/>
      <w:r w:rsidRPr="00B35560">
        <w:rPr>
          <w:rFonts w:ascii="Calibri" w:hAnsi="Calibri" w:cs="Calibri"/>
          <w:sz w:val="24"/>
          <w:szCs w:val="24"/>
        </w:rPr>
        <w:t>νση</w:t>
      </w:r>
      <w:proofErr w:type="spellEnd"/>
      <w:r w:rsidRPr="00B35560">
        <w:rPr>
          <w:rFonts w:ascii="Calibri" w:hAnsi="Calibri" w:cs="Calibri"/>
          <w:sz w:val="24"/>
          <w:szCs w:val="24"/>
        </w:rPr>
        <w:t xml:space="preserve">: </w:t>
      </w:r>
      <w:r w:rsidR="00F842F4" w:rsidRPr="00F842F4">
        <w:rPr>
          <w:rFonts w:ascii="Calibri" w:hAnsi="Calibri" w:cs="Calibri"/>
          <w:sz w:val="24"/>
          <w:szCs w:val="24"/>
        </w:rPr>
        <w:t xml:space="preserve">      </w:t>
      </w:r>
      <w:r w:rsidR="00F842F4">
        <w:rPr>
          <w:rFonts w:ascii="Calibri" w:hAnsi="Calibri" w:cs="Calibri"/>
          <w:sz w:val="24"/>
          <w:szCs w:val="24"/>
          <w:lang w:val="en-US"/>
        </w:rPr>
        <w:t>I</w:t>
      </w:r>
      <w:r w:rsidR="00F842F4" w:rsidRPr="00F842F4">
        <w:rPr>
          <w:rFonts w:ascii="Calibri" w:hAnsi="Calibri" w:cs="Calibri"/>
          <w:sz w:val="24"/>
          <w:szCs w:val="24"/>
        </w:rPr>
        <w:t xml:space="preserve">. </w:t>
      </w:r>
      <w:r w:rsidR="000E42FF" w:rsidRPr="00B35560">
        <w:rPr>
          <w:rFonts w:ascii="Calibri" w:hAnsi="Calibri" w:cs="Calibri"/>
          <w:sz w:val="24"/>
          <w:szCs w:val="24"/>
        </w:rPr>
        <w:t>Ράλλη 6</w:t>
      </w:r>
      <w:r w:rsidRPr="00B35560">
        <w:rPr>
          <w:rFonts w:ascii="Calibri" w:hAnsi="Calibri" w:cs="Calibri"/>
          <w:sz w:val="24"/>
          <w:szCs w:val="24"/>
        </w:rPr>
        <w:tab/>
      </w:r>
    </w:p>
    <w:p w:rsidR="00F37123" w:rsidRPr="006463CA" w:rsidRDefault="000E42FF">
      <w:pPr>
        <w:tabs>
          <w:tab w:val="left" w:pos="1418"/>
          <w:tab w:val="left" w:pos="5670"/>
        </w:tabs>
        <w:spacing w:line="240" w:lineRule="exact"/>
        <w:ind w:right="-567"/>
        <w:rPr>
          <w:rFonts w:ascii="Calibri" w:hAnsi="Calibri" w:cs="Calibri"/>
          <w:b/>
          <w:sz w:val="24"/>
          <w:szCs w:val="24"/>
        </w:rPr>
      </w:pPr>
      <w:proofErr w:type="spellStart"/>
      <w:r w:rsidRPr="00B35560">
        <w:rPr>
          <w:rFonts w:ascii="Calibri" w:hAnsi="Calibri" w:cs="Calibri"/>
          <w:sz w:val="24"/>
          <w:szCs w:val="24"/>
        </w:rPr>
        <w:t>Ταχ</w:t>
      </w:r>
      <w:proofErr w:type="spellEnd"/>
      <w:r w:rsidRPr="00B35560">
        <w:rPr>
          <w:rFonts w:ascii="Calibri" w:hAnsi="Calibri" w:cs="Calibri"/>
          <w:sz w:val="24"/>
          <w:szCs w:val="24"/>
        </w:rPr>
        <w:t xml:space="preserve">. Κώδικας: </w:t>
      </w:r>
      <w:r w:rsidR="00823156">
        <w:rPr>
          <w:rFonts w:ascii="Calibri" w:hAnsi="Calibri" w:cs="Calibri"/>
          <w:sz w:val="24"/>
          <w:szCs w:val="24"/>
        </w:rPr>
        <w:t xml:space="preserve">84100 Σύρος   </w:t>
      </w:r>
      <w:r w:rsidR="00823156" w:rsidRPr="00823156">
        <w:rPr>
          <w:rFonts w:ascii="Calibri" w:hAnsi="Calibri" w:cs="Calibri"/>
          <w:sz w:val="24"/>
          <w:szCs w:val="24"/>
        </w:rPr>
        <w:t xml:space="preserve">        </w:t>
      </w:r>
      <w:r w:rsidR="00E74309">
        <w:rPr>
          <w:rFonts w:ascii="Calibri" w:hAnsi="Calibri" w:cs="Calibri"/>
          <w:sz w:val="24"/>
          <w:szCs w:val="24"/>
        </w:rPr>
        <w:t xml:space="preserve">                               </w:t>
      </w:r>
      <w:r w:rsidR="00187189" w:rsidRPr="00B35560">
        <w:rPr>
          <w:rFonts w:ascii="Calibri" w:hAnsi="Calibri" w:cs="Calibri"/>
          <w:sz w:val="24"/>
          <w:szCs w:val="24"/>
        </w:rPr>
        <w:t xml:space="preserve">             </w:t>
      </w:r>
      <w:r w:rsidR="00F01640">
        <w:rPr>
          <w:rFonts w:ascii="Calibri" w:hAnsi="Calibri" w:cs="Calibri"/>
          <w:sz w:val="24"/>
          <w:szCs w:val="24"/>
        </w:rPr>
        <w:t xml:space="preserve">                </w:t>
      </w:r>
    </w:p>
    <w:p w:rsidR="0051433B" w:rsidRDefault="0051433B" w:rsidP="00316983">
      <w:pPr>
        <w:tabs>
          <w:tab w:val="left" w:pos="1418"/>
          <w:tab w:val="left" w:pos="5670"/>
        </w:tabs>
        <w:spacing w:line="240" w:lineRule="exact"/>
        <w:ind w:right="-1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</w:t>
      </w:r>
      <w:r w:rsidR="000E42FF" w:rsidRPr="00B35560">
        <w:rPr>
          <w:rFonts w:ascii="Calibri" w:hAnsi="Calibri" w:cs="Calibri"/>
          <w:sz w:val="24"/>
          <w:szCs w:val="24"/>
        </w:rPr>
        <w:t xml:space="preserve">Πληροφορίες: </w:t>
      </w:r>
    </w:p>
    <w:p w:rsidR="0051433B" w:rsidRDefault="0051433B" w:rsidP="00316983">
      <w:pPr>
        <w:tabs>
          <w:tab w:val="left" w:pos="1418"/>
          <w:tab w:val="left" w:pos="5670"/>
        </w:tabs>
        <w:spacing w:line="240" w:lineRule="exact"/>
        <w:ind w:right="-1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</w:t>
      </w:r>
      <w:proofErr w:type="spellStart"/>
      <w:r w:rsidR="00F01640">
        <w:rPr>
          <w:rFonts w:ascii="Calibri" w:hAnsi="Calibri" w:cs="Calibri"/>
          <w:sz w:val="24"/>
          <w:szCs w:val="24"/>
        </w:rPr>
        <w:t>Χρυσάννα</w:t>
      </w:r>
      <w:proofErr w:type="spellEnd"/>
      <w:r w:rsidR="00F01640">
        <w:rPr>
          <w:rFonts w:ascii="Calibri" w:hAnsi="Calibri" w:cs="Calibri"/>
          <w:sz w:val="24"/>
          <w:szCs w:val="24"/>
        </w:rPr>
        <w:t xml:space="preserve"> Διαμαντή</w:t>
      </w:r>
    </w:p>
    <w:p w:rsidR="00743D62" w:rsidRPr="00B35560" w:rsidRDefault="0051433B" w:rsidP="00316983">
      <w:pPr>
        <w:tabs>
          <w:tab w:val="left" w:pos="1418"/>
          <w:tab w:val="left" w:pos="5670"/>
        </w:tabs>
        <w:spacing w:line="240" w:lineRule="exact"/>
        <w:ind w:right="-1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Υπεύθυνη Σχολικών Δραστηριοτήτων</w:t>
      </w:r>
      <w:r w:rsidR="00823156">
        <w:rPr>
          <w:rFonts w:ascii="Calibri" w:hAnsi="Calibri" w:cs="Calibri"/>
          <w:sz w:val="24"/>
          <w:szCs w:val="24"/>
        </w:rPr>
        <w:t xml:space="preserve">   </w:t>
      </w:r>
      <w:r w:rsidR="00823156" w:rsidRPr="00823156">
        <w:rPr>
          <w:rFonts w:ascii="Calibri" w:hAnsi="Calibri" w:cs="Calibri"/>
          <w:sz w:val="24"/>
          <w:szCs w:val="24"/>
        </w:rPr>
        <w:tab/>
        <w:t xml:space="preserve"> </w:t>
      </w:r>
    </w:p>
    <w:p w:rsidR="00187189" w:rsidRPr="00176881" w:rsidRDefault="000E42FF">
      <w:pPr>
        <w:tabs>
          <w:tab w:val="left" w:pos="1418"/>
          <w:tab w:val="left" w:pos="5670"/>
        </w:tabs>
        <w:spacing w:line="240" w:lineRule="exact"/>
        <w:ind w:right="-567"/>
        <w:rPr>
          <w:rFonts w:ascii="Calibri" w:hAnsi="Calibri" w:cs="Calibri"/>
          <w:b/>
          <w:sz w:val="24"/>
          <w:szCs w:val="24"/>
          <w:lang w:val="it-IT"/>
        </w:rPr>
      </w:pPr>
      <w:r w:rsidRPr="00B35560">
        <w:rPr>
          <w:rFonts w:ascii="Calibri" w:hAnsi="Calibri" w:cs="Calibri"/>
          <w:sz w:val="24"/>
          <w:szCs w:val="24"/>
        </w:rPr>
        <w:t>Τηλέφωνο</w:t>
      </w:r>
      <w:r w:rsidRPr="00176881">
        <w:rPr>
          <w:rFonts w:ascii="Calibri" w:hAnsi="Calibri" w:cs="Calibri"/>
          <w:sz w:val="24"/>
          <w:szCs w:val="24"/>
          <w:lang w:val="it-IT"/>
        </w:rPr>
        <w:t xml:space="preserve">:  </w:t>
      </w:r>
      <w:r w:rsidR="00F842F4" w:rsidRPr="00176881">
        <w:rPr>
          <w:rFonts w:ascii="Calibri" w:hAnsi="Calibri" w:cs="Calibri"/>
          <w:sz w:val="24"/>
          <w:szCs w:val="24"/>
          <w:lang w:val="it-IT"/>
        </w:rPr>
        <w:t xml:space="preserve">    </w:t>
      </w:r>
      <w:r w:rsidR="00187189" w:rsidRPr="00176881">
        <w:rPr>
          <w:rFonts w:ascii="Calibri" w:hAnsi="Calibri" w:cs="Calibri"/>
          <w:sz w:val="24"/>
          <w:szCs w:val="24"/>
          <w:lang w:val="it-IT"/>
        </w:rPr>
        <w:t>22810-</w:t>
      </w:r>
      <w:r w:rsidRPr="00176881">
        <w:rPr>
          <w:rFonts w:ascii="Calibri" w:hAnsi="Calibri" w:cs="Calibri"/>
          <w:sz w:val="24"/>
          <w:szCs w:val="24"/>
          <w:lang w:val="it-IT"/>
        </w:rPr>
        <w:t>79354</w:t>
      </w:r>
      <w:r w:rsidR="00E9598A" w:rsidRPr="00176881">
        <w:rPr>
          <w:rFonts w:ascii="Calibri" w:hAnsi="Calibri" w:cs="Calibri"/>
          <w:sz w:val="24"/>
          <w:szCs w:val="24"/>
          <w:lang w:val="it-IT"/>
        </w:rPr>
        <w:t xml:space="preserve">     </w:t>
      </w:r>
      <w:r w:rsidR="00E9598A" w:rsidRPr="00176881">
        <w:rPr>
          <w:rFonts w:ascii="Calibri" w:hAnsi="Calibri" w:cs="Calibri"/>
          <w:sz w:val="24"/>
          <w:szCs w:val="24"/>
          <w:lang w:val="it-IT"/>
        </w:rPr>
        <w:tab/>
        <w:t xml:space="preserve">   </w:t>
      </w:r>
      <w:r w:rsidR="00316983" w:rsidRPr="00176881">
        <w:rPr>
          <w:rFonts w:ascii="Calibri" w:hAnsi="Calibri" w:cs="Calibri"/>
          <w:sz w:val="24"/>
          <w:szCs w:val="24"/>
          <w:lang w:val="it-IT"/>
        </w:rPr>
        <w:t xml:space="preserve">        </w:t>
      </w:r>
      <w:r w:rsidRPr="00176881">
        <w:rPr>
          <w:rFonts w:ascii="Calibri" w:hAnsi="Calibri" w:cs="Calibri"/>
          <w:sz w:val="24"/>
          <w:szCs w:val="24"/>
          <w:lang w:val="it-IT"/>
        </w:rPr>
        <w:t xml:space="preserve">    </w:t>
      </w:r>
    </w:p>
    <w:p w:rsidR="00187189" w:rsidRPr="00176881" w:rsidRDefault="00187189">
      <w:pPr>
        <w:pStyle w:val="5"/>
        <w:rPr>
          <w:rFonts w:ascii="Calibri" w:hAnsi="Calibri" w:cs="Calibri"/>
          <w:szCs w:val="24"/>
          <w:lang w:val="it-IT"/>
        </w:rPr>
      </w:pPr>
      <w:r w:rsidRPr="00176881">
        <w:rPr>
          <w:rFonts w:ascii="Calibri" w:hAnsi="Calibri" w:cs="Calibri"/>
          <w:szCs w:val="24"/>
          <w:lang w:val="it-IT"/>
        </w:rPr>
        <w:t>FAX</w:t>
      </w:r>
      <w:r w:rsidR="000E42FF" w:rsidRPr="00176881">
        <w:rPr>
          <w:rFonts w:ascii="Calibri" w:hAnsi="Calibri" w:cs="Calibri"/>
          <w:szCs w:val="24"/>
          <w:lang w:val="it-IT"/>
        </w:rPr>
        <w:t xml:space="preserve">: </w:t>
      </w:r>
      <w:r w:rsidR="00F842F4" w:rsidRPr="00176881">
        <w:rPr>
          <w:rFonts w:ascii="Calibri" w:hAnsi="Calibri" w:cs="Calibri"/>
          <w:szCs w:val="24"/>
          <w:lang w:val="it-IT"/>
        </w:rPr>
        <w:t xml:space="preserve">                 </w:t>
      </w:r>
      <w:r w:rsidRPr="00176881">
        <w:rPr>
          <w:rFonts w:ascii="Calibri" w:hAnsi="Calibri" w:cs="Calibri"/>
          <w:szCs w:val="24"/>
          <w:lang w:val="it-IT"/>
        </w:rPr>
        <w:t>22810</w:t>
      </w:r>
      <w:r w:rsidR="000E42FF" w:rsidRPr="00176881">
        <w:rPr>
          <w:rFonts w:ascii="Calibri" w:hAnsi="Calibri" w:cs="Calibri"/>
          <w:szCs w:val="24"/>
          <w:lang w:val="it-IT"/>
        </w:rPr>
        <w:t>-</w:t>
      </w:r>
      <w:r w:rsidR="000644A8" w:rsidRPr="00176881">
        <w:rPr>
          <w:rFonts w:ascii="Calibri" w:hAnsi="Calibri" w:cs="Calibri"/>
          <w:szCs w:val="24"/>
          <w:lang w:val="it-IT"/>
        </w:rPr>
        <w:t>79229</w:t>
      </w:r>
      <w:r w:rsidR="00E9598A" w:rsidRPr="00176881">
        <w:rPr>
          <w:rFonts w:ascii="Calibri" w:hAnsi="Calibri" w:cs="Calibri"/>
          <w:szCs w:val="24"/>
          <w:lang w:val="it-IT"/>
        </w:rPr>
        <w:t xml:space="preserve">    </w:t>
      </w:r>
      <w:r w:rsidR="00E9598A" w:rsidRPr="00176881">
        <w:rPr>
          <w:rFonts w:ascii="Calibri" w:hAnsi="Calibri" w:cs="Calibri"/>
          <w:szCs w:val="24"/>
          <w:lang w:val="it-IT"/>
        </w:rPr>
        <w:tab/>
        <w:t xml:space="preserve"> </w:t>
      </w:r>
    </w:p>
    <w:p w:rsidR="00092301" w:rsidRPr="00176881" w:rsidRDefault="00187189" w:rsidP="00D41EFB">
      <w:pPr>
        <w:tabs>
          <w:tab w:val="left" w:pos="1418"/>
          <w:tab w:val="left" w:pos="6379"/>
        </w:tabs>
        <w:rPr>
          <w:rFonts w:ascii="Calibri" w:hAnsi="Calibri" w:cs="Calibri"/>
          <w:sz w:val="24"/>
          <w:szCs w:val="24"/>
          <w:lang w:val="it-IT"/>
        </w:rPr>
      </w:pPr>
      <w:r w:rsidRPr="00176881">
        <w:rPr>
          <w:rFonts w:ascii="Calibri" w:hAnsi="Calibri" w:cs="Calibri"/>
          <w:sz w:val="24"/>
          <w:szCs w:val="24"/>
          <w:lang w:val="it-IT"/>
        </w:rPr>
        <w:t>E-mail:</w:t>
      </w:r>
      <w:r w:rsidR="000E42FF" w:rsidRPr="00176881">
        <w:rPr>
          <w:rFonts w:ascii="Calibri" w:hAnsi="Calibri" w:cs="Calibri"/>
          <w:sz w:val="24"/>
          <w:szCs w:val="24"/>
          <w:lang w:val="it-IT"/>
        </w:rPr>
        <w:t xml:space="preserve"> </w:t>
      </w:r>
      <w:r w:rsidR="00176881" w:rsidRPr="00176881">
        <w:rPr>
          <w:rFonts w:ascii="Calibri" w:hAnsi="Calibri" w:cs="Calibri"/>
          <w:sz w:val="24"/>
          <w:szCs w:val="24"/>
          <w:lang w:val="it-IT"/>
        </w:rPr>
        <w:t xml:space="preserve">             schdraseis</w:t>
      </w:r>
      <w:r w:rsidR="000E42FF" w:rsidRPr="00176881">
        <w:rPr>
          <w:rFonts w:ascii="Calibri" w:hAnsi="Calibri" w:cs="Calibri"/>
          <w:sz w:val="24"/>
          <w:szCs w:val="24"/>
          <w:lang w:val="it-IT"/>
        </w:rPr>
        <w:t>@dipe.kyk.sch.gr</w:t>
      </w:r>
      <w:r w:rsidRPr="00176881">
        <w:rPr>
          <w:rFonts w:ascii="Calibri" w:hAnsi="Calibri" w:cs="Calibri"/>
          <w:sz w:val="24"/>
          <w:szCs w:val="24"/>
          <w:lang w:val="it-IT"/>
        </w:rPr>
        <w:t xml:space="preserve"> </w:t>
      </w:r>
      <w:r w:rsidRPr="00176881">
        <w:rPr>
          <w:rFonts w:ascii="Calibri" w:hAnsi="Calibri" w:cs="Calibri"/>
          <w:sz w:val="24"/>
          <w:szCs w:val="24"/>
          <w:lang w:val="it-IT"/>
        </w:rPr>
        <w:tab/>
      </w:r>
      <w:r w:rsidRPr="00176881">
        <w:rPr>
          <w:rFonts w:ascii="Calibri" w:hAnsi="Calibri" w:cs="Calibri"/>
          <w:sz w:val="24"/>
          <w:szCs w:val="24"/>
          <w:lang w:val="it-IT"/>
        </w:rPr>
        <w:tab/>
      </w:r>
    </w:p>
    <w:p w:rsidR="009405B2" w:rsidRPr="00176881" w:rsidRDefault="009405B2" w:rsidP="009405B2">
      <w:pPr>
        <w:tabs>
          <w:tab w:val="left" w:pos="1418"/>
          <w:tab w:val="left" w:pos="6379"/>
        </w:tabs>
        <w:ind w:left="6372"/>
        <w:rPr>
          <w:rFonts w:ascii="Calibri" w:hAnsi="Calibri" w:cs="Calibri"/>
          <w:sz w:val="24"/>
          <w:szCs w:val="24"/>
          <w:lang w:val="it-IT"/>
        </w:rPr>
      </w:pPr>
      <w:r w:rsidRPr="00176881">
        <w:rPr>
          <w:rFonts w:ascii="Calibri" w:hAnsi="Calibri" w:cs="Calibri"/>
          <w:sz w:val="24"/>
          <w:szCs w:val="24"/>
          <w:lang w:val="it-IT"/>
        </w:rPr>
        <w:tab/>
      </w:r>
    </w:p>
    <w:p w:rsidR="00F355AC" w:rsidRPr="00176881" w:rsidRDefault="00F355AC" w:rsidP="00B35560">
      <w:pPr>
        <w:tabs>
          <w:tab w:val="left" w:pos="426"/>
        </w:tabs>
        <w:rPr>
          <w:rFonts w:ascii="Calibri" w:hAnsi="Calibri" w:cs="Calibri"/>
          <w:b/>
          <w:sz w:val="24"/>
          <w:szCs w:val="24"/>
          <w:u w:val="single"/>
          <w:lang w:val="it-IT"/>
        </w:rPr>
      </w:pPr>
    </w:p>
    <w:p w:rsidR="0043187B" w:rsidRDefault="0043187B" w:rsidP="009A4DAC">
      <w:pPr>
        <w:rPr>
          <w:rFonts w:ascii="Calibri" w:hAnsi="Calibri"/>
          <w:b/>
          <w:bCs/>
          <w:sz w:val="24"/>
          <w:szCs w:val="24"/>
        </w:rPr>
      </w:pPr>
    </w:p>
    <w:p w:rsidR="006463CA" w:rsidRPr="009A4DAC" w:rsidRDefault="0037732E" w:rsidP="009A4DAC">
      <w:pPr>
        <w:rPr>
          <w:rFonts w:ascii="Calibri" w:hAnsi="Calibri" w:cs="Calibri"/>
          <w:b/>
          <w:sz w:val="24"/>
          <w:szCs w:val="24"/>
        </w:rPr>
      </w:pPr>
      <w:r w:rsidRPr="009A4DAC">
        <w:rPr>
          <w:rFonts w:ascii="Calibri" w:hAnsi="Calibri"/>
          <w:b/>
          <w:bCs/>
          <w:sz w:val="24"/>
          <w:szCs w:val="24"/>
        </w:rPr>
        <w:t xml:space="preserve">Θέμα: </w:t>
      </w:r>
      <w:r w:rsidR="000F40FB" w:rsidRPr="009A4DAC">
        <w:rPr>
          <w:rFonts w:ascii="Calibri" w:hAnsi="Calibri"/>
          <w:b/>
          <w:bCs/>
          <w:sz w:val="24"/>
          <w:szCs w:val="24"/>
        </w:rPr>
        <w:t>«</w:t>
      </w:r>
      <w:r w:rsidR="006463CA" w:rsidRPr="009A4DAC">
        <w:rPr>
          <w:rFonts w:ascii="Calibri" w:hAnsi="Calibri" w:cs="Calibri"/>
          <w:b/>
          <w:sz w:val="24"/>
          <w:szCs w:val="24"/>
        </w:rPr>
        <w:t xml:space="preserve">«Σχολικοί Λαχανόκηποι &amp; </w:t>
      </w:r>
      <w:r w:rsidR="00117C61">
        <w:rPr>
          <w:rFonts w:ascii="Calibri" w:hAnsi="Calibri" w:cs="Calibri"/>
          <w:b/>
          <w:sz w:val="24"/>
          <w:szCs w:val="24"/>
        </w:rPr>
        <w:t xml:space="preserve">Διατροφική </w:t>
      </w:r>
      <w:r w:rsidR="006463CA" w:rsidRPr="009A4DAC">
        <w:rPr>
          <w:rFonts w:ascii="Calibri" w:hAnsi="Calibri" w:cs="Calibri"/>
          <w:b/>
          <w:sz w:val="24"/>
          <w:szCs w:val="24"/>
        </w:rPr>
        <w:t>Αυτάρκεια»</w:t>
      </w:r>
    </w:p>
    <w:p w:rsidR="009A4DAC" w:rsidRDefault="009A4DAC" w:rsidP="009A4DAC">
      <w:pPr>
        <w:rPr>
          <w:rFonts w:ascii="Calibri" w:hAnsi="Calibri" w:cs="Calibri"/>
          <w:sz w:val="24"/>
          <w:szCs w:val="24"/>
        </w:rPr>
      </w:pPr>
    </w:p>
    <w:p w:rsidR="001F4A56" w:rsidRPr="0043187B" w:rsidRDefault="009A2E3A" w:rsidP="001F4A56">
      <w:pPr>
        <w:jc w:val="both"/>
        <w:rPr>
          <w:rFonts w:ascii="Calibri" w:hAnsi="Calibri" w:cs="Calibri"/>
          <w:sz w:val="22"/>
          <w:szCs w:val="22"/>
        </w:rPr>
      </w:pPr>
      <w:r w:rsidRPr="0043187B">
        <w:rPr>
          <w:rFonts w:ascii="Calibri" w:hAnsi="Calibri" w:cs="Calibri"/>
          <w:sz w:val="22"/>
          <w:szCs w:val="22"/>
        </w:rPr>
        <w:t>Αγαπητοί συνάδελφοι</w:t>
      </w:r>
      <w:r w:rsidR="001F4A56" w:rsidRPr="0043187B">
        <w:rPr>
          <w:rFonts w:ascii="Calibri" w:hAnsi="Calibri" w:cs="Calibri"/>
          <w:sz w:val="22"/>
          <w:szCs w:val="22"/>
        </w:rPr>
        <w:t>,</w:t>
      </w:r>
    </w:p>
    <w:p w:rsidR="006463CA" w:rsidRPr="0043187B" w:rsidRDefault="009A2E3A" w:rsidP="001F4A56">
      <w:pPr>
        <w:jc w:val="both"/>
        <w:rPr>
          <w:rFonts w:ascii="Calibri" w:hAnsi="Calibri" w:cs="Calibri"/>
          <w:sz w:val="22"/>
          <w:szCs w:val="22"/>
        </w:rPr>
      </w:pPr>
      <w:r w:rsidRPr="0043187B">
        <w:rPr>
          <w:rFonts w:ascii="Calibri" w:hAnsi="Calibri" w:cs="Calibri"/>
          <w:sz w:val="22"/>
          <w:szCs w:val="22"/>
        </w:rPr>
        <w:t>σας ενημερώνουμε ότι η Δ/</w:t>
      </w:r>
      <w:proofErr w:type="spellStart"/>
      <w:r w:rsidRPr="0043187B">
        <w:rPr>
          <w:rFonts w:ascii="Calibri" w:hAnsi="Calibri" w:cs="Calibri"/>
          <w:sz w:val="22"/>
          <w:szCs w:val="22"/>
        </w:rPr>
        <w:t>νση</w:t>
      </w:r>
      <w:proofErr w:type="spellEnd"/>
      <w:r w:rsidRPr="0043187B">
        <w:rPr>
          <w:rFonts w:ascii="Calibri" w:hAnsi="Calibri" w:cs="Calibri"/>
          <w:sz w:val="22"/>
          <w:szCs w:val="22"/>
        </w:rPr>
        <w:t xml:space="preserve"> Π.Ε. Ν. Κυκλάδων</w:t>
      </w:r>
      <w:r w:rsidR="00544BED" w:rsidRPr="0043187B">
        <w:rPr>
          <w:rFonts w:ascii="Calibri" w:hAnsi="Calibri" w:cs="Calibri"/>
          <w:sz w:val="22"/>
          <w:szCs w:val="22"/>
        </w:rPr>
        <w:t>, διαμέσου της Υπευθύ</w:t>
      </w:r>
      <w:r w:rsidR="001F4A56" w:rsidRPr="0043187B">
        <w:rPr>
          <w:rFonts w:ascii="Calibri" w:hAnsi="Calibri" w:cs="Calibri"/>
          <w:sz w:val="22"/>
          <w:szCs w:val="22"/>
        </w:rPr>
        <w:t>νου Σχολικών Δ</w:t>
      </w:r>
      <w:r w:rsidR="00544BED" w:rsidRPr="0043187B">
        <w:rPr>
          <w:rFonts w:ascii="Calibri" w:hAnsi="Calibri" w:cs="Calibri"/>
          <w:sz w:val="22"/>
          <w:szCs w:val="22"/>
        </w:rPr>
        <w:t xml:space="preserve">ραστηριοτήτων, </w:t>
      </w:r>
      <w:r w:rsidRPr="0043187B">
        <w:rPr>
          <w:rFonts w:ascii="Calibri" w:hAnsi="Calibri" w:cs="Calibri"/>
          <w:sz w:val="22"/>
          <w:szCs w:val="22"/>
        </w:rPr>
        <w:t>σε συνεργασία με την</w:t>
      </w:r>
      <w:r w:rsidR="006463CA" w:rsidRPr="0043187B">
        <w:rPr>
          <w:rFonts w:ascii="Calibri" w:hAnsi="Calibri" w:cs="Calibri"/>
          <w:sz w:val="22"/>
          <w:szCs w:val="22"/>
        </w:rPr>
        <w:t xml:space="preserve"> Περιφέρεια Ν. Αιγαίου, </w:t>
      </w:r>
      <w:r w:rsidRPr="0043187B">
        <w:rPr>
          <w:rFonts w:ascii="Calibri" w:hAnsi="Calibri" w:cs="Calibri"/>
          <w:sz w:val="22"/>
          <w:szCs w:val="22"/>
        </w:rPr>
        <w:t>τ</w:t>
      </w:r>
      <w:r w:rsidR="006463CA" w:rsidRPr="0043187B">
        <w:rPr>
          <w:rFonts w:ascii="Calibri" w:hAnsi="Calibri" w:cs="Calibri"/>
          <w:sz w:val="22"/>
          <w:szCs w:val="22"/>
        </w:rPr>
        <w:t>η</w:t>
      </w:r>
      <w:r w:rsidRPr="0043187B">
        <w:rPr>
          <w:rFonts w:ascii="Calibri" w:hAnsi="Calibri" w:cs="Calibri"/>
          <w:sz w:val="22"/>
          <w:szCs w:val="22"/>
        </w:rPr>
        <w:t xml:space="preserve">ν </w:t>
      </w:r>
      <w:r w:rsidR="006463CA" w:rsidRPr="0043187B">
        <w:rPr>
          <w:rFonts w:ascii="Calibri" w:hAnsi="Calibri" w:cs="Calibri"/>
          <w:sz w:val="22"/>
          <w:szCs w:val="22"/>
        </w:rPr>
        <w:t>«</w:t>
      </w:r>
      <w:proofErr w:type="spellStart"/>
      <w:r w:rsidR="006463CA" w:rsidRPr="0043187B">
        <w:rPr>
          <w:rFonts w:ascii="Calibri" w:hAnsi="Calibri" w:cs="Calibri"/>
          <w:sz w:val="22"/>
          <w:szCs w:val="22"/>
        </w:rPr>
        <w:t>Ελίχρυσος</w:t>
      </w:r>
      <w:proofErr w:type="spellEnd"/>
      <w:r w:rsidR="006463CA" w:rsidRPr="0043187B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6463CA" w:rsidRPr="0043187B">
        <w:rPr>
          <w:rFonts w:ascii="Calibri" w:hAnsi="Calibri" w:cs="Calibri"/>
          <w:sz w:val="22"/>
          <w:szCs w:val="22"/>
        </w:rPr>
        <w:t>Κοιν.Σ.Επ</w:t>
      </w:r>
      <w:proofErr w:type="spellEnd"/>
      <w:r w:rsidR="006463CA" w:rsidRPr="0043187B">
        <w:rPr>
          <w:rFonts w:ascii="Calibri" w:hAnsi="Calibri" w:cs="Calibri"/>
          <w:sz w:val="22"/>
          <w:szCs w:val="22"/>
        </w:rPr>
        <w:t>.» &amp; το ΚΕΚ Γεννηματάς</w:t>
      </w:r>
      <w:r w:rsidR="006D4D85" w:rsidRPr="0043187B">
        <w:rPr>
          <w:rFonts w:ascii="Calibri" w:hAnsi="Calibri" w:cs="Calibri"/>
          <w:sz w:val="22"/>
          <w:szCs w:val="22"/>
        </w:rPr>
        <w:t>,</w:t>
      </w:r>
      <w:r w:rsidR="006463CA" w:rsidRPr="0043187B">
        <w:rPr>
          <w:rFonts w:ascii="Calibri" w:hAnsi="Calibri" w:cs="Calibri"/>
          <w:sz w:val="22"/>
          <w:szCs w:val="22"/>
        </w:rPr>
        <w:t xml:space="preserve"> στα πλαίσια της υλοποίησης του έργου «Προγράμματα Κατάρτισης για άνεργους, εργαζόμενους &amp; αυτοαπασχολούμενους στα νησιά των Κυκλάδων»</w:t>
      </w:r>
      <w:r w:rsidRPr="0043187B">
        <w:rPr>
          <w:rFonts w:ascii="Calibri" w:hAnsi="Calibri" w:cs="Calibri"/>
          <w:sz w:val="22"/>
          <w:szCs w:val="22"/>
        </w:rPr>
        <w:t xml:space="preserve"> </w:t>
      </w:r>
      <w:r w:rsidR="006463CA" w:rsidRPr="0043187B">
        <w:rPr>
          <w:rFonts w:ascii="Calibri" w:hAnsi="Calibri" w:cs="Calibri"/>
          <w:sz w:val="22"/>
          <w:szCs w:val="22"/>
        </w:rPr>
        <w:t>πραγματοποιούν το πρόγραμμα</w:t>
      </w:r>
      <w:r w:rsidR="005703DC" w:rsidRPr="0043187B">
        <w:rPr>
          <w:rFonts w:ascii="Calibri" w:hAnsi="Calibri" w:cs="Calibri"/>
          <w:sz w:val="22"/>
          <w:szCs w:val="22"/>
        </w:rPr>
        <w:t>:</w:t>
      </w:r>
      <w:r w:rsidR="006463CA" w:rsidRPr="0043187B">
        <w:rPr>
          <w:rFonts w:ascii="Calibri" w:hAnsi="Calibri" w:cs="Calibri"/>
          <w:sz w:val="22"/>
          <w:szCs w:val="22"/>
        </w:rPr>
        <w:t xml:space="preserve"> </w:t>
      </w:r>
    </w:p>
    <w:p w:rsidR="006463CA" w:rsidRDefault="005703DC" w:rsidP="009A2E3A">
      <w:pPr>
        <w:jc w:val="center"/>
        <w:rPr>
          <w:rFonts w:ascii="Calibri" w:hAnsi="Calibri" w:cs="Calibri"/>
          <w:b/>
          <w:sz w:val="24"/>
          <w:szCs w:val="24"/>
        </w:rPr>
      </w:pPr>
      <w:r w:rsidRPr="009A4DAC">
        <w:rPr>
          <w:rFonts w:ascii="Calibri" w:hAnsi="Calibri" w:cs="Calibri"/>
          <w:b/>
          <w:sz w:val="24"/>
          <w:szCs w:val="24"/>
        </w:rPr>
        <w:t xml:space="preserve">«Σχολικοί Λαχανόκηποι &amp; </w:t>
      </w:r>
      <w:r>
        <w:rPr>
          <w:rFonts w:ascii="Calibri" w:hAnsi="Calibri" w:cs="Calibri"/>
          <w:b/>
          <w:sz w:val="24"/>
          <w:szCs w:val="24"/>
        </w:rPr>
        <w:t xml:space="preserve">Διατροφική </w:t>
      </w:r>
      <w:r w:rsidRPr="009A4DAC">
        <w:rPr>
          <w:rFonts w:ascii="Calibri" w:hAnsi="Calibri" w:cs="Calibri"/>
          <w:b/>
          <w:sz w:val="24"/>
          <w:szCs w:val="24"/>
        </w:rPr>
        <w:t>Αυτάρκεια</w:t>
      </w:r>
      <w:r>
        <w:rPr>
          <w:rFonts w:ascii="Calibri" w:hAnsi="Calibri" w:cs="Calibri"/>
          <w:b/>
          <w:sz w:val="24"/>
          <w:szCs w:val="24"/>
        </w:rPr>
        <w:t>» το Σάββατο</w:t>
      </w:r>
      <w:r w:rsidR="00117C61">
        <w:rPr>
          <w:rFonts w:ascii="Calibri" w:hAnsi="Calibri" w:cs="Calibri"/>
          <w:b/>
          <w:sz w:val="24"/>
          <w:szCs w:val="24"/>
        </w:rPr>
        <w:t xml:space="preserve"> </w:t>
      </w:r>
      <w:r w:rsidR="00F46A83">
        <w:rPr>
          <w:rFonts w:ascii="Calibri" w:hAnsi="Calibri" w:cs="Calibri"/>
          <w:b/>
          <w:sz w:val="24"/>
          <w:szCs w:val="24"/>
        </w:rPr>
        <w:t>7 Φεβρουαρίου 2015</w:t>
      </w:r>
    </w:p>
    <w:p w:rsidR="005703DC" w:rsidRPr="009A4DAC" w:rsidRDefault="005703DC" w:rsidP="009A2E3A">
      <w:pPr>
        <w:jc w:val="center"/>
        <w:rPr>
          <w:rFonts w:ascii="Calibri" w:hAnsi="Calibri" w:cs="Calibri"/>
          <w:b/>
          <w:sz w:val="24"/>
          <w:szCs w:val="24"/>
        </w:rPr>
      </w:pPr>
    </w:p>
    <w:p w:rsidR="00F46A83" w:rsidRPr="0043187B" w:rsidRDefault="006463CA" w:rsidP="001F4A56">
      <w:pPr>
        <w:jc w:val="both"/>
        <w:rPr>
          <w:rFonts w:ascii="Calibri" w:hAnsi="Calibri"/>
          <w:sz w:val="22"/>
          <w:szCs w:val="22"/>
        </w:rPr>
      </w:pPr>
      <w:r w:rsidRPr="0043187B">
        <w:rPr>
          <w:rFonts w:ascii="Calibri" w:hAnsi="Calibri" w:cs="Calibri"/>
          <w:sz w:val="22"/>
          <w:szCs w:val="22"/>
        </w:rPr>
        <w:t>Το πρόγραμμα ανήκει στην ενότητα της εκπαίδευσης και της περιβαλλοντικής ευαισθητοποίησης και απευθύνεται σε εκπαιδευτικούς της Α/</w:t>
      </w:r>
      <w:proofErr w:type="spellStart"/>
      <w:r w:rsidRPr="0043187B">
        <w:rPr>
          <w:rFonts w:ascii="Calibri" w:hAnsi="Calibri" w:cs="Calibri"/>
          <w:sz w:val="22"/>
          <w:szCs w:val="22"/>
        </w:rPr>
        <w:t>θμιας</w:t>
      </w:r>
      <w:proofErr w:type="spellEnd"/>
      <w:r w:rsidRPr="0043187B">
        <w:rPr>
          <w:rFonts w:ascii="Calibri" w:hAnsi="Calibri" w:cs="Calibri"/>
          <w:sz w:val="22"/>
          <w:szCs w:val="22"/>
        </w:rPr>
        <w:t xml:space="preserve"> Εκπαί</w:t>
      </w:r>
      <w:r w:rsidR="00A55F9D" w:rsidRPr="0043187B">
        <w:rPr>
          <w:rFonts w:ascii="Calibri" w:hAnsi="Calibri" w:cs="Calibri"/>
          <w:sz w:val="22"/>
          <w:szCs w:val="22"/>
        </w:rPr>
        <w:t>δευσης</w:t>
      </w:r>
      <w:r w:rsidR="005703DC" w:rsidRPr="0043187B">
        <w:rPr>
          <w:rFonts w:ascii="Calibri" w:hAnsi="Calibri" w:cs="Calibri"/>
          <w:sz w:val="22"/>
          <w:szCs w:val="22"/>
        </w:rPr>
        <w:t>, αναλυτικά</w:t>
      </w:r>
      <w:r w:rsidR="00A55F9D" w:rsidRPr="0043187B">
        <w:rPr>
          <w:rFonts w:ascii="Calibri" w:hAnsi="Calibri" w:cs="Calibri"/>
          <w:sz w:val="22"/>
          <w:szCs w:val="22"/>
        </w:rPr>
        <w:t xml:space="preserve">: </w:t>
      </w:r>
    </w:p>
    <w:p w:rsidR="00534094" w:rsidRDefault="00534094" w:rsidP="001F4A56">
      <w:pPr>
        <w:jc w:val="both"/>
        <w:rPr>
          <w:rFonts w:ascii="Calibri" w:hAnsi="Calibri" w:cs="Calibri"/>
          <w:b/>
          <w:sz w:val="24"/>
          <w:szCs w:val="24"/>
        </w:rPr>
      </w:pPr>
    </w:p>
    <w:p w:rsidR="005703DC" w:rsidRPr="005703DC" w:rsidRDefault="006463CA" w:rsidP="001F4A56">
      <w:pPr>
        <w:jc w:val="both"/>
        <w:rPr>
          <w:rFonts w:ascii="Calibri" w:hAnsi="Calibri" w:cs="Calibri"/>
          <w:b/>
          <w:sz w:val="24"/>
          <w:szCs w:val="24"/>
        </w:rPr>
      </w:pPr>
      <w:r w:rsidRPr="005703DC">
        <w:rPr>
          <w:rFonts w:ascii="Calibri" w:hAnsi="Calibri" w:cs="Calibri"/>
          <w:b/>
          <w:sz w:val="24"/>
          <w:szCs w:val="24"/>
        </w:rPr>
        <w:t xml:space="preserve">Σάββατο:  7 Φεβρουαρίου 2015  </w:t>
      </w:r>
      <w:r w:rsidRPr="005703DC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Pr="005703DC">
        <w:rPr>
          <w:rFonts w:ascii="Calibri" w:hAnsi="Calibri" w:cs="Calibri"/>
          <w:b/>
          <w:sz w:val="24"/>
          <w:szCs w:val="24"/>
        </w:rPr>
        <w:t>Ώρα:  9.30 – 17:00</w:t>
      </w:r>
      <w:r w:rsidR="00A55F9D" w:rsidRPr="005703DC">
        <w:rPr>
          <w:rFonts w:ascii="Calibri" w:hAnsi="Calibri" w:cs="Calibri"/>
          <w:b/>
          <w:sz w:val="24"/>
          <w:szCs w:val="24"/>
        </w:rPr>
        <w:t xml:space="preserve">  </w:t>
      </w:r>
    </w:p>
    <w:p w:rsidR="00A55F9D" w:rsidRPr="009A4DAC" w:rsidRDefault="005703DC" w:rsidP="001F4A56">
      <w:pPr>
        <w:jc w:val="both"/>
        <w:rPr>
          <w:rFonts w:ascii="Calibri" w:hAnsi="Calibri" w:cs="Calibri"/>
          <w:sz w:val="24"/>
          <w:szCs w:val="24"/>
        </w:rPr>
      </w:pPr>
      <w:r w:rsidRPr="009A4DAC">
        <w:rPr>
          <w:rFonts w:ascii="Calibri" w:hAnsi="Calibri" w:cs="Calibri"/>
          <w:b/>
          <w:sz w:val="24"/>
          <w:szCs w:val="24"/>
        </w:rPr>
        <w:t xml:space="preserve">«Σχολικοί Λαχανόκηποι &amp; </w:t>
      </w:r>
      <w:r>
        <w:rPr>
          <w:rFonts w:ascii="Calibri" w:hAnsi="Calibri" w:cs="Calibri"/>
          <w:b/>
          <w:sz w:val="24"/>
          <w:szCs w:val="24"/>
        </w:rPr>
        <w:t xml:space="preserve">Διατροφική </w:t>
      </w:r>
      <w:r w:rsidRPr="009A4DAC">
        <w:rPr>
          <w:rFonts w:ascii="Calibri" w:hAnsi="Calibri" w:cs="Calibri"/>
          <w:b/>
          <w:sz w:val="24"/>
          <w:szCs w:val="24"/>
        </w:rPr>
        <w:t>Αυτάρκεια</w:t>
      </w:r>
      <w:r>
        <w:rPr>
          <w:rFonts w:ascii="Calibri" w:hAnsi="Calibri" w:cs="Calibri"/>
          <w:b/>
          <w:sz w:val="24"/>
          <w:szCs w:val="24"/>
        </w:rPr>
        <w:t>»</w:t>
      </w:r>
      <w:r>
        <w:rPr>
          <w:rFonts w:ascii="Calibri" w:hAnsi="Calibri" w:cs="Calibri"/>
          <w:sz w:val="24"/>
          <w:szCs w:val="24"/>
        </w:rPr>
        <w:t xml:space="preserve"> </w:t>
      </w:r>
      <w:r w:rsidR="00777F5C">
        <w:rPr>
          <w:rFonts w:ascii="Calibri" w:hAnsi="Calibri" w:cs="Calibri"/>
          <w:sz w:val="24"/>
          <w:szCs w:val="24"/>
        </w:rPr>
        <w:t xml:space="preserve">Ημερήσιο </w:t>
      </w:r>
      <w:r w:rsidR="00A55F9D" w:rsidRPr="009A4DAC">
        <w:rPr>
          <w:rFonts w:ascii="Calibri" w:hAnsi="Calibri" w:cs="Calibri"/>
          <w:sz w:val="24"/>
          <w:szCs w:val="24"/>
        </w:rPr>
        <w:t>Βιωματικό εργαστήριο</w:t>
      </w:r>
      <w:r w:rsidR="00B025F6">
        <w:rPr>
          <w:rFonts w:ascii="Calibri" w:hAnsi="Calibri" w:cs="Calibri"/>
          <w:sz w:val="24"/>
          <w:szCs w:val="24"/>
        </w:rPr>
        <w:t>:</w:t>
      </w:r>
    </w:p>
    <w:p w:rsidR="006463CA" w:rsidRPr="0043187B" w:rsidRDefault="00962F1B" w:rsidP="001F4A56">
      <w:pPr>
        <w:jc w:val="both"/>
        <w:rPr>
          <w:rFonts w:ascii="Calibri" w:hAnsi="Calibri" w:cs="Calibri"/>
          <w:sz w:val="22"/>
          <w:szCs w:val="22"/>
        </w:rPr>
      </w:pPr>
      <w:r w:rsidRPr="0043187B">
        <w:rPr>
          <w:rFonts w:ascii="Calibri" w:hAnsi="Calibri" w:cs="Calibri"/>
          <w:b/>
          <w:sz w:val="24"/>
          <w:szCs w:val="24"/>
        </w:rPr>
        <w:t>Χώρος:</w:t>
      </w:r>
      <w:r>
        <w:rPr>
          <w:rFonts w:ascii="Calibri" w:hAnsi="Calibri" w:cs="Calibri"/>
          <w:sz w:val="24"/>
          <w:szCs w:val="24"/>
        </w:rPr>
        <w:t xml:space="preserve"> </w:t>
      </w:r>
      <w:r w:rsidR="006463CA" w:rsidRPr="0043187B">
        <w:rPr>
          <w:rFonts w:ascii="Calibri" w:hAnsi="Calibri" w:cs="Calibri"/>
          <w:sz w:val="22"/>
          <w:szCs w:val="22"/>
        </w:rPr>
        <w:t>Βοτανικό</w:t>
      </w:r>
      <w:r w:rsidRPr="0043187B">
        <w:rPr>
          <w:rFonts w:ascii="Calibri" w:hAnsi="Calibri" w:cs="Calibri"/>
          <w:sz w:val="22"/>
          <w:szCs w:val="22"/>
        </w:rPr>
        <w:t>ς</w:t>
      </w:r>
      <w:r w:rsidR="006463CA" w:rsidRPr="0043187B">
        <w:rPr>
          <w:rFonts w:ascii="Calibri" w:hAnsi="Calibri" w:cs="Calibri"/>
          <w:sz w:val="22"/>
          <w:szCs w:val="22"/>
        </w:rPr>
        <w:t xml:space="preserve"> Κήπο</w:t>
      </w:r>
      <w:r w:rsidRPr="0043187B">
        <w:rPr>
          <w:rFonts w:ascii="Calibri" w:hAnsi="Calibri" w:cs="Calibri"/>
          <w:sz w:val="22"/>
          <w:szCs w:val="22"/>
        </w:rPr>
        <w:t>ς</w:t>
      </w:r>
      <w:r w:rsidR="006463CA" w:rsidRPr="0043187B">
        <w:rPr>
          <w:rFonts w:ascii="Calibri" w:hAnsi="Calibri" w:cs="Calibri"/>
          <w:sz w:val="22"/>
          <w:szCs w:val="22"/>
        </w:rPr>
        <w:t xml:space="preserve"> Σύρου – </w:t>
      </w:r>
      <w:proofErr w:type="spellStart"/>
      <w:r w:rsidR="006463CA" w:rsidRPr="0043187B">
        <w:rPr>
          <w:rFonts w:ascii="Calibri" w:hAnsi="Calibri" w:cs="Calibri"/>
          <w:sz w:val="22"/>
          <w:szCs w:val="22"/>
        </w:rPr>
        <w:t>Χρούσσα</w:t>
      </w:r>
      <w:proofErr w:type="spellEnd"/>
      <w:r w:rsidR="006463CA" w:rsidRPr="0043187B">
        <w:rPr>
          <w:rFonts w:ascii="Calibri" w:hAnsi="Calibri" w:cs="Calibri"/>
          <w:sz w:val="22"/>
          <w:szCs w:val="22"/>
        </w:rPr>
        <w:t xml:space="preserve"> (πρώην Κατασκήνωση)</w:t>
      </w:r>
      <w:r w:rsidRPr="0043187B">
        <w:rPr>
          <w:rFonts w:ascii="Calibri" w:hAnsi="Calibri" w:cs="Calibri"/>
          <w:sz w:val="22"/>
          <w:szCs w:val="22"/>
        </w:rPr>
        <w:t xml:space="preserve"> – δηλώσεις συμμετοχής</w:t>
      </w:r>
      <w:r w:rsidR="006463CA" w:rsidRPr="0043187B">
        <w:rPr>
          <w:rFonts w:ascii="Calibri" w:hAnsi="Calibri" w:cs="Calibri"/>
          <w:sz w:val="22"/>
          <w:szCs w:val="22"/>
        </w:rPr>
        <w:t xml:space="preserve">: </w:t>
      </w:r>
      <w:proofErr w:type="spellStart"/>
      <w:r w:rsidR="006463CA" w:rsidRPr="0043187B">
        <w:rPr>
          <w:rFonts w:ascii="Calibri" w:hAnsi="Calibri" w:cs="Calibri"/>
          <w:color w:val="2323DC"/>
          <w:sz w:val="22"/>
          <w:szCs w:val="22"/>
          <w:lang w:val="en-US"/>
        </w:rPr>
        <w:t>katartisi</w:t>
      </w:r>
      <w:proofErr w:type="spellEnd"/>
      <w:r w:rsidR="006463CA" w:rsidRPr="0043187B">
        <w:rPr>
          <w:rFonts w:ascii="Calibri" w:hAnsi="Calibri" w:cs="Calibri"/>
          <w:color w:val="2323DC"/>
          <w:sz w:val="22"/>
          <w:szCs w:val="22"/>
        </w:rPr>
        <w:t>-</w:t>
      </w:r>
      <w:proofErr w:type="spellStart"/>
      <w:r w:rsidR="006463CA" w:rsidRPr="0043187B">
        <w:rPr>
          <w:rFonts w:ascii="Calibri" w:hAnsi="Calibri" w:cs="Calibri"/>
          <w:color w:val="2323DC"/>
          <w:sz w:val="22"/>
          <w:szCs w:val="22"/>
          <w:lang w:val="en-US"/>
        </w:rPr>
        <w:t>pnai</w:t>
      </w:r>
      <w:proofErr w:type="spellEnd"/>
      <w:r w:rsidR="006463CA" w:rsidRPr="0043187B">
        <w:rPr>
          <w:rFonts w:ascii="Calibri" w:hAnsi="Calibri" w:cs="Calibri"/>
          <w:color w:val="2323DC"/>
          <w:sz w:val="22"/>
          <w:szCs w:val="22"/>
        </w:rPr>
        <w:t>.</w:t>
      </w:r>
      <w:proofErr w:type="spellStart"/>
      <w:r w:rsidR="006463CA" w:rsidRPr="0043187B">
        <w:rPr>
          <w:rFonts w:ascii="Calibri" w:hAnsi="Calibri" w:cs="Calibri"/>
          <w:color w:val="2323DC"/>
          <w:sz w:val="22"/>
          <w:szCs w:val="22"/>
          <w:lang w:val="en-US"/>
        </w:rPr>
        <w:t>gr</w:t>
      </w:r>
      <w:proofErr w:type="spellEnd"/>
    </w:p>
    <w:p w:rsidR="006463CA" w:rsidRPr="0043187B" w:rsidRDefault="006463CA" w:rsidP="001F4A56">
      <w:pPr>
        <w:jc w:val="both"/>
        <w:rPr>
          <w:rFonts w:ascii="Calibri" w:hAnsi="Calibri" w:cs="Calibri"/>
          <w:sz w:val="22"/>
          <w:szCs w:val="22"/>
        </w:rPr>
      </w:pPr>
      <w:r w:rsidRPr="0043187B">
        <w:rPr>
          <w:rFonts w:ascii="Calibri" w:hAnsi="Calibri" w:cs="Calibri"/>
          <w:sz w:val="22"/>
          <w:szCs w:val="22"/>
        </w:rPr>
        <w:t xml:space="preserve">Εισηγητής του προγράμματος είναι ο φυσικός καλλιεργητής - γεωπόνος Παναγιώτης </w:t>
      </w:r>
      <w:proofErr w:type="spellStart"/>
      <w:r w:rsidRPr="0043187B">
        <w:rPr>
          <w:rFonts w:ascii="Calibri" w:hAnsi="Calibri" w:cs="Calibri"/>
          <w:sz w:val="22"/>
          <w:szCs w:val="22"/>
        </w:rPr>
        <w:t>Μανίκης</w:t>
      </w:r>
      <w:proofErr w:type="spellEnd"/>
      <w:r w:rsidRPr="0043187B">
        <w:rPr>
          <w:rFonts w:ascii="Calibri" w:hAnsi="Calibri" w:cs="Calibri"/>
          <w:sz w:val="22"/>
          <w:szCs w:val="22"/>
        </w:rPr>
        <w:t xml:space="preserve">, </w:t>
      </w:r>
      <w:r w:rsidRPr="0043187B">
        <w:rPr>
          <w:rFonts w:ascii="Calibri" w:hAnsi="Calibri" w:cs="Calibri"/>
          <w:sz w:val="22"/>
          <w:szCs w:val="22"/>
          <w:shd w:val="clear" w:color="auto" w:fill="FFFFFF"/>
        </w:rPr>
        <w:t>πρωτοπόρος &amp; κύριος εκφραστής</w:t>
      </w:r>
      <w:r w:rsidRPr="0043187B">
        <w:rPr>
          <w:rFonts w:ascii="Calibri" w:hAnsi="Calibri" w:cs="Verdana"/>
          <w:color w:val="6F6060"/>
          <w:sz w:val="22"/>
          <w:szCs w:val="22"/>
          <w:shd w:val="clear" w:color="auto" w:fill="FFFFFF"/>
        </w:rPr>
        <w:t xml:space="preserve"> </w:t>
      </w:r>
      <w:r w:rsidRPr="0043187B">
        <w:rPr>
          <w:rFonts w:ascii="Calibri" w:hAnsi="Calibri" w:cs="Calibri"/>
          <w:sz w:val="22"/>
          <w:szCs w:val="22"/>
        </w:rPr>
        <w:t>της Φυσικής Καλλιέργειας στην Ελλάδα.</w:t>
      </w:r>
    </w:p>
    <w:p w:rsidR="006463CA" w:rsidRPr="0043187B" w:rsidRDefault="006463CA" w:rsidP="001F4A56">
      <w:pPr>
        <w:shd w:val="clear" w:color="auto" w:fill="FFFFFF"/>
        <w:jc w:val="both"/>
        <w:rPr>
          <w:rFonts w:ascii="Calibri" w:hAnsi="Calibri" w:cs="Calibri"/>
          <w:sz w:val="22"/>
          <w:szCs w:val="22"/>
        </w:rPr>
      </w:pPr>
      <w:hyperlink r:id="rId6" w:history="1">
        <w:r w:rsidRPr="0043187B">
          <w:rPr>
            <w:rStyle w:val="-"/>
            <w:rFonts w:ascii="Calibri" w:hAnsi="Calibri" w:cs="Calibri"/>
            <w:sz w:val="22"/>
            <w:szCs w:val="22"/>
            <w:lang w:val="en-US" w:eastAsia="zh-CN"/>
          </w:rPr>
          <w:t>http</w:t>
        </w:r>
        <w:r w:rsidRPr="0043187B">
          <w:rPr>
            <w:rStyle w:val="-"/>
            <w:rFonts w:ascii="Calibri" w:hAnsi="Calibri" w:cs="Calibri"/>
            <w:sz w:val="22"/>
            <w:szCs w:val="22"/>
            <w:lang w:eastAsia="zh-CN"/>
          </w:rPr>
          <w:t>://</w:t>
        </w:r>
        <w:r w:rsidRPr="0043187B">
          <w:rPr>
            <w:rStyle w:val="-"/>
            <w:rFonts w:ascii="Calibri" w:hAnsi="Calibri" w:cs="Calibri"/>
            <w:sz w:val="22"/>
            <w:szCs w:val="22"/>
            <w:lang w:val="en-US" w:eastAsia="zh-CN"/>
          </w:rPr>
          <w:t>www</w:t>
        </w:r>
        <w:r w:rsidRPr="0043187B">
          <w:rPr>
            <w:rStyle w:val="-"/>
            <w:rFonts w:ascii="Calibri" w:hAnsi="Calibri" w:cs="Calibri"/>
            <w:sz w:val="22"/>
            <w:szCs w:val="22"/>
            <w:lang w:eastAsia="zh-CN"/>
          </w:rPr>
          <w:t>.</w:t>
        </w:r>
        <w:r w:rsidRPr="0043187B">
          <w:rPr>
            <w:rStyle w:val="-"/>
            <w:rFonts w:ascii="Calibri" w:hAnsi="Calibri" w:cs="Calibri"/>
            <w:sz w:val="22"/>
            <w:szCs w:val="22"/>
            <w:lang w:val="en-US" w:eastAsia="zh-CN"/>
          </w:rPr>
          <w:t>natural</w:t>
        </w:r>
        <w:r w:rsidRPr="0043187B">
          <w:rPr>
            <w:rStyle w:val="-"/>
            <w:rFonts w:ascii="Calibri" w:hAnsi="Calibri" w:cs="Calibri"/>
            <w:sz w:val="22"/>
            <w:szCs w:val="22"/>
            <w:lang w:eastAsia="zh-CN"/>
          </w:rPr>
          <w:t>-</w:t>
        </w:r>
        <w:r w:rsidRPr="0043187B">
          <w:rPr>
            <w:rStyle w:val="-"/>
            <w:rFonts w:ascii="Calibri" w:hAnsi="Calibri" w:cs="Calibri"/>
            <w:sz w:val="22"/>
            <w:szCs w:val="22"/>
            <w:lang w:val="en-US" w:eastAsia="zh-CN"/>
          </w:rPr>
          <w:t>farming</w:t>
        </w:r>
        <w:r w:rsidRPr="0043187B">
          <w:rPr>
            <w:rStyle w:val="-"/>
            <w:rFonts w:ascii="Calibri" w:hAnsi="Calibri" w:cs="Calibri"/>
            <w:sz w:val="22"/>
            <w:szCs w:val="22"/>
            <w:lang w:eastAsia="zh-CN"/>
          </w:rPr>
          <w:t>.</w:t>
        </w:r>
        <w:proofErr w:type="spellStart"/>
        <w:r w:rsidRPr="0043187B">
          <w:rPr>
            <w:rStyle w:val="-"/>
            <w:rFonts w:ascii="Calibri" w:hAnsi="Calibri" w:cs="Calibri"/>
            <w:sz w:val="22"/>
            <w:szCs w:val="22"/>
            <w:lang w:val="en-US" w:eastAsia="zh-CN"/>
          </w:rPr>
          <w:t>eu</w:t>
        </w:r>
        <w:proofErr w:type="spellEnd"/>
      </w:hyperlink>
      <w:r w:rsidRPr="0043187B">
        <w:rPr>
          <w:rFonts w:ascii="Calibri" w:hAnsi="Calibri" w:cs="Calibri"/>
          <w:sz w:val="22"/>
          <w:szCs w:val="22"/>
        </w:rPr>
        <w:t xml:space="preserve"> </w:t>
      </w:r>
    </w:p>
    <w:p w:rsidR="006463CA" w:rsidRPr="009A4DAC" w:rsidRDefault="006463CA" w:rsidP="006463CA">
      <w:pPr>
        <w:shd w:val="clear" w:color="auto" w:fill="FFFFFF"/>
        <w:rPr>
          <w:rFonts w:ascii="Calibri" w:hAnsi="Calibri" w:cs="Calibri"/>
          <w:sz w:val="24"/>
          <w:szCs w:val="24"/>
          <w:shd w:val="clear" w:color="auto" w:fill="FFFFFF"/>
        </w:rPr>
      </w:pPr>
    </w:p>
    <w:p w:rsidR="006463CA" w:rsidRPr="0043187B" w:rsidRDefault="006463CA" w:rsidP="001F4A56">
      <w:pPr>
        <w:rPr>
          <w:rFonts w:ascii="Calibri" w:hAnsi="Calibri" w:cs="Helvetica"/>
          <w:sz w:val="22"/>
          <w:szCs w:val="22"/>
        </w:rPr>
      </w:pPr>
      <w:r w:rsidRPr="0043187B">
        <w:rPr>
          <w:rFonts w:ascii="Calibri" w:hAnsi="Calibri" w:cs="Calibri"/>
          <w:sz w:val="22"/>
          <w:szCs w:val="22"/>
        </w:rPr>
        <w:t>Ο</w:t>
      </w:r>
      <w:r w:rsidRPr="0043187B">
        <w:rPr>
          <w:rFonts w:ascii="Calibri" w:hAnsi="Calibri" w:cs="Helvetica"/>
          <w:color w:val="444444"/>
          <w:sz w:val="22"/>
          <w:szCs w:val="22"/>
          <w:shd w:val="clear" w:color="auto" w:fill="F5F5F5"/>
        </w:rPr>
        <w:t xml:space="preserve"> </w:t>
      </w:r>
      <w:r w:rsidRPr="0043187B">
        <w:rPr>
          <w:rFonts w:ascii="Calibri" w:hAnsi="Calibri" w:cs="Helvetica"/>
          <w:sz w:val="22"/>
          <w:szCs w:val="22"/>
          <w:shd w:val="clear" w:color="auto" w:fill="FFFFFF"/>
        </w:rPr>
        <w:t xml:space="preserve">Παναγιώτης </w:t>
      </w:r>
      <w:proofErr w:type="spellStart"/>
      <w:r w:rsidRPr="0043187B">
        <w:rPr>
          <w:rFonts w:ascii="Calibri" w:hAnsi="Calibri" w:cs="Helvetica"/>
          <w:sz w:val="22"/>
          <w:szCs w:val="22"/>
          <w:shd w:val="clear" w:color="auto" w:fill="FFFFFF"/>
        </w:rPr>
        <w:t>Μανίκης</w:t>
      </w:r>
      <w:proofErr w:type="spellEnd"/>
      <w:r w:rsidRPr="0043187B">
        <w:rPr>
          <w:rFonts w:ascii="Calibri" w:hAnsi="Calibri" w:cs="Helvetica"/>
          <w:sz w:val="22"/>
          <w:szCs w:val="22"/>
          <w:shd w:val="clear" w:color="auto" w:fill="FFFFFF"/>
        </w:rPr>
        <w:t xml:space="preserve"> </w:t>
      </w:r>
      <w:r w:rsidRPr="0043187B">
        <w:rPr>
          <w:rFonts w:ascii="Calibri" w:hAnsi="Calibri" w:cs="Calibri"/>
          <w:sz w:val="22"/>
          <w:szCs w:val="22"/>
          <w:shd w:val="clear" w:color="auto" w:fill="FFFFFF"/>
        </w:rPr>
        <w:t xml:space="preserve">εδώ και χρόνια συντηρεί και αναπτύσσει με επιτυχία ένα αγρόκτημα στο </w:t>
      </w:r>
      <w:proofErr w:type="spellStart"/>
      <w:r w:rsidRPr="0043187B">
        <w:rPr>
          <w:rFonts w:ascii="Calibri" w:hAnsi="Calibri" w:cs="Calibri"/>
          <w:sz w:val="22"/>
          <w:szCs w:val="22"/>
          <w:shd w:val="clear" w:color="auto" w:fill="FFFFFF"/>
        </w:rPr>
        <w:t>Κλεισοχώρι</w:t>
      </w:r>
      <w:proofErr w:type="spellEnd"/>
      <w:r w:rsidRPr="0043187B">
        <w:rPr>
          <w:rFonts w:ascii="Calibri" w:hAnsi="Calibri" w:cs="Calibri"/>
          <w:sz w:val="22"/>
          <w:szCs w:val="22"/>
          <w:shd w:val="clear" w:color="auto" w:fill="FFFFFF"/>
        </w:rPr>
        <w:t xml:space="preserve"> της Έδεσσας με βάση τις αρχές της φυσικής καλλιέργειας.</w:t>
      </w:r>
      <w:r w:rsidRPr="0043187B">
        <w:rPr>
          <w:rFonts w:ascii="Calibri" w:hAnsi="Calibri" w:cs="Helvetica"/>
          <w:sz w:val="22"/>
          <w:szCs w:val="22"/>
          <w:shd w:val="clear" w:color="auto" w:fill="FFFFFF"/>
        </w:rPr>
        <w:t xml:space="preserve"> Είναι υπεύθυνος του Κέντρου Φυσικής Καλλιέργειας που βρίσκεται στο </w:t>
      </w:r>
      <w:proofErr w:type="spellStart"/>
      <w:r w:rsidRPr="0043187B">
        <w:rPr>
          <w:rFonts w:ascii="Calibri" w:hAnsi="Calibri" w:cs="Helvetica"/>
          <w:sz w:val="22"/>
          <w:szCs w:val="22"/>
          <w:shd w:val="clear" w:color="auto" w:fill="FFFFFF"/>
        </w:rPr>
        <w:t>Κλησοχώρι</w:t>
      </w:r>
      <w:proofErr w:type="spellEnd"/>
      <w:r w:rsidRPr="0043187B">
        <w:rPr>
          <w:rFonts w:ascii="Calibri" w:hAnsi="Calibri" w:cs="Helvetica"/>
          <w:sz w:val="22"/>
          <w:szCs w:val="22"/>
          <w:shd w:val="clear" w:color="auto" w:fill="FFFFFF"/>
        </w:rPr>
        <w:t xml:space="preserve">  Έδεσσας &amp; </w:t>
      </w:r>
      <w:r w:rsidRPr="0043187B">
        <w:rPr>
          <w:rFonts w:ascii="Calibri" w:hAnsi="Calibri" w:cs="Calibri"/>
          <w:sz w:val="22"/>
          <w:szCs w:val="22"/>
          <w:shd w:val="clear" w:color="auto" w:fill="FFFFFF"/>
        </w:rPr>
        <w:t>διοργανώνει επί χρόνια εθελοντικές σπορές για:</w:t>
      </w:r>
    </w:p>
    <w:p w:rsidR="006463CA" w:rsidRPr="0043187B" w:rsidRDefault="006463CA" w:rsidP="001F4A56">
      <w:pPr>
        <w:numPr>
          <w:ilvl w:val="0"/>
          <w:numId w:val="6"/>
        </w:numPr>
        <w:suppressAutoHyphens/>
        <w:rPr>
          <w:rFonts w:ascii="Calibri" w:hAnsi="Calibri" w:cs="Helvetica"/>
          <w:sz w:val="22"/>
          <w:szCs w:val="22"/>
        </w:rPr>
      </w:pPr>
      <w:r w:rsidRPr="0043187B">
        <w:rPr>
          <w:rFonts w:ascii="Calibri" w:hAnsi="Calibri" w:cs="Helvetica"/>
          <w:sz w:val="22"/>
          <w:szCs w:val="22"/>
        </w:rPr>
        <w:t>Δημιουργία φυσικών αγροκτημάτων και λαχανόκηπων στην Ελλάδα και το εξωτερικό</w:t>
      </w:r>
    </w:p>
    <w:p w:rsidR="006463CA" w:rsidRPr="0043187B" w:rsidRDefault="006463CA" w:rsidP="001F4A56">
      <w:pPr>
        <w:numPr>
          <w:ilvl w:val="0"/>
          <w:numId w:val="6"/>
        </w:numPr>
        <w:suppressAutoHyphens/>
        <w:rPr>
          <w:rFonts w:ascii="Calibri" w:hAnsi="Calibri" w:cs="Helvetica"/>
          <w:sz w:val="22"/>
          <w:szCs w:val="22"/>
        </w:rPr>
      </w:pPr>
      <w:r w:rsidRPr="0043187B">
        <w:rPr>
          <w:rFonts w:ascii="Calibri" w:hAnsi="Calibri" w:cs="Helvetica"/>
          <w:sz w:val="22"/>
          <w:szCs w:val="22"/>
        </w:rPr>
        <w:t>Σπορές για αναβλάστηση των γυμνών και άγονων βουνών και των ερήμων</w:t>
      </w:r>
    </w:p>
    <w:p w:rsidR="006463CA" w:rsidRPr="0043187B" w:rsidRDefault="006463CA" w:rsidP="001F4A56">
      <w:pPr>
        <w:numPr>
          <w:ilvl w:val="0"/>
          <w:numId w:val="6"/>
        </w:numPr>
        <w:suppressAutoHyphens/>
        <w:rPr>
          <w:rFonts w:ascii="Calibri" w:hAnsi="Calibri" w:cs="Helvetica"/>
          <w:sz w:val="22"/>
          <w:szCs w:val="22"/>
        </w:rPr>
      </w:pPr>
      <w:r w:rsidRPr="0043187B">
        <w:rPr>
          <w:rFonts w:ascii="Calibri" w:hAnsi="Calibri" w:cs="Helvetica"/>
          <w:sz w:val="22"/>
          <w:szCs w:val="22"/>
        </w:rPr>
        <w:t>Πρακτική ενημέρωση των μαθητών της Πρωτοβάθμιας και την Δευτεροβάθμιας Εκπαίδευσης στα πλαίσια της περιβαλλοντικής εκπαίδευσης</w:t>
      </w:r>
    </w:p>
    <w:p w:rsidR="006463CA" w:rsidRPr="0043187B" w:rsidRDefault="006463CA" w:rsidP="001F4A56">
      <w:pPr>
        <w:numPr>
          <w:ilvl w:val="0"/>
          <w:numId w:val="6"/>
        </w:numPr>
        <w:suppressAutoHyphens/>
        <w:rPr>
          <w:rFonts w:ascii="Calibri" w:hAnsi="Calibri" w:cs="Calibri"/>
          <w:sz w:val="22"/>
          <w:szCs w:val="22"/>
        </w:rPr>
      </w:pPr>
      <w:r w:rsidRPr="0043187B">
        <w:rPr>
          <w:rFonts w:ascii="Calibri" w:hAnsi="Calibri" w:cs="Helvetica"/>
          <w:sz w:val="22"/>
          <w:szCs w:val="22"/>
        </w:rPr>
        <w:t>Συστηματική συλλογή σπόρων που χρησιμεύουν για τις σπορές με σκοπό την αναβλάστηση των βουνών</w:t>
      </w:r>
    </w:p>
    <w:p w:rsidR="00962F1B" w:rsidRDefault="00962F1B" w:rsidP="001F4A56">
      <w:pPr>
        <w:rPr>
          <w:rFonts w:ascii="Calibri" w:hAnsi="Calibri" w:cs="Calibri"/>
          <w:sz w:val="24"/>
          <w:szCs w:val="24"/>
        </w:rPr>
      </w:pPr>
    </w:p>
    <w:p w:rsidR="00962F1B" w:rsidRPr="009A4DAC" w:rsidRDefault="00962F1B" w:rsidP="001F4A56">
      <w:pPr>
        <w:rPr>
          <w:rFonts w:ascii="Calibri" w:hAnsi="Calibri" w:cs="Calibri"/>
          <w:sz w:val="24"/>
          <w:szCs w:val="24"/>
        </w:rPr>
      </w:pPr>
      <w:r w:rsidRPr="0043187B">
        <w:rPr>
          <w:rFonts w:ascii="Calibri" w:hAnsi="Calibri" w:cs="Calibri"/>
          <w:sz w:val="22"/>
          <w:szCs w:val="22"/>
        </w:rPr>
        <w:lastRenderedPageBreak/>
        <w:t>Το Κέντρο Περιβαλλοντικής Εκπαίδευσης της Έδεσσας σε συνεργασία με το Κέντρο Φυσικής Καλλιέργειας έχουν ξεκινήσει από πέρυσι (2014) τη δημιουργία ενός πανελλαδικού δικτύου σχολικών λαχανόκηπων στα πλαίσια του προγράμματος</w:t>
      </w:r>
      <w:r w:rsidRPr="009A4DAC">
        <w:rPr>
          <w:rFonts w:ascii="Calibri" w:hAnsi="Calibri" w:cs="Calibri"/>
          <w:sz w:val="24"/>
          <w:szCs w:val="24"/>
        </w:rPr>
        <w:t xml:space="preserve"> </w:t>
      </w:r>
      <w:r w:rsidRPr="009A4DAC">
        <w:rPr>
          <w:rFonts w:ascii="Calibri" w:hAnsi="Calibri" w:cs="Calibri"/>
          <w:b/>
          <w:sz w:val="24"/>
          <w:szCs w:val="24"/>
        </w:rPr>
        <w:t>«Σχολικοί Λαχανόκηποι &amp; Αυτάρκεια».</w:t>
      </w:r>
    </w:p>
    <w:p w:rsidR="006463CA" w:rsidRPr="009A4DAC" w:rsidRDefault="006463CA" w:rsidP="001F4A56">
      <w:pPr>
        <w:rPr>
          <w:rFonts w:ascii="Calibri" w:hAnsi="Calibri" w:cs="Calibri"/>
          <w:sz w:val="24"/>
          <w:szCs w:val="24"/>
        </w:rPr>
      </w:pPr>
    </w:p>
    <w:p w:rsidR="006463CA" w:rsidRPr="0043187B" w:rsidRDefault="006463CA" w:rsidP="001F4A56">
      <w:pPr>
        <w:shd w:val="clear" w:color="auto" w:fill="FFFFFF"/>
        <w:rPr>
          <w:rFonts w:ascii="Calibri" w:hAnsi="Calibri" w:cs="Calibri"/>
          <w:sz w:val="22"/>
          <w:szCs w:val="22"/>
        </w:rPr>
      </w:pPr>
      <w:r w:rsidRPr="0043187B">
        <w:rPr>
          <w:rFonts w:ascii="Calibri" w:hAnsi="Calibri" w:cs="Calibri"/>
          <w:sz w:val="22"/>
          <w:szCs w:val="22"/>
        </w:rPr>
        <w:t xml:space="preserve">Σκοπός του προγράμματος «Σχολικοί Λαχανόκηποι» είναι </w:t>
      </w:r>
    </w:p>
    <w:p w:rsidR="006463CA" w:rsidRPr="0043187B" w:rsidRDefault="006463CA" w:rsidP="001F4A56">
      <w:pPr>
        <w:numPr>
          <w:ilvl w:val="0"/>
          <w:numId w:val="7"/>
        </w:numPr>
        <w:shd w:val="clear" w:color="auto" w:fill="FFFFFF"/>
        <w:suppressAutoHyphens/>
        <w:rPr>
          <w:rFonts w:ascii="Calibri" w:hAnsi="Calibri" w:cs="Calibri"/>
          <w:sz w:val="22"/>
          <w:szCs w:val="22"/>
          <w:shd w:val="clear" w:color="auto" w:fill="FFFFFF"/>
        </w:rPr>
      </w:pPr>
      <w:r w:rsidRPr="0043187B">
        <w:rPr>
          <w:rFonts w:ascii="Calibri" w:hAnsi="Calibri" w:cs="Calibri"/>
          <w:sz w:val="22"/>
          <w:szCs w:val="22"/>
        </w:rPr>
        <w:t xml:space="preserve">η </w:t>
      </w:r>
      <w:r w:rsidRPr="0043187B">
        <w:rPr>
          <w:rFonts w:ascii="Calibri" w:hAnsi="Calibri" w:cs="Calibri"/>
          <w:sz w:val="22"/>
          <w:szCs w:val="22"/>
          <w:shd w:val="clear" w:color="auto" w:fill="FFFFFF"/>
        </w:rPr>
        <w:t xml:space="preserve">στήριξη των εκπαιδευτικών που υλοποιούν προγράμματα Περιβαλλοντικής Εκπαίδευσης., </w:t>
      </w:r>
    </w:p>
    <w:p w:rsidR="006463CA" w:rsidRPr="0043187B" w:rsidRDefault="006463CA" w:rsidP="001F4A56">
      <w:pPr>
        <w:numPr>
          <w:ilvl w:val="0"/>
          <w:numId w:val="7"/>
        </w:numPr>
        <w:shd w:val="clear" w:color="auto" w:fill="FFFFFF"/>
        <w:suppressAutoHyphens/>
        <w:rPr>
          <w:rFonts w:ascii="Calibri" w:hAnsi="Calibri" w:cs="Calibri"/>
          <w:sz w:val="22"/>
          <w:szCs w:val="22"/>
        </w:rPr>
      </w:pPr>
      <w:r w:rsidRPr="0043187B">
        <w:rPr>
          <w:rFonts w:ascii="Calibri" w:hAnsi="Calibri" w:cs="Calibri"/>
          <w:sz w:val="22"/>
          <w:szCs w:val="22"/>
          <w:shd w:val="clear" w:color="auto" w:fill="FFFFFF"/>
        </w:rPr>
        <w:t>η</w:t>
      </w:r>
      <w:r w:rsidRPr="0043187B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3187B">
        <w:rPr>
          <w:rFonts w:ascii="Calibri" w:hAnsi="Calibri" w:cs="Calibri"/>
          <w:sz w:val="22"/>
          <w:szCs w:val="22"/>
        </w:rPr>
        <w:t>ευασθητοποίηση</w:t>
      </w:r>
      <w:proofErr w:type="spellEnd"/>
      <w:r w:rsidRPr="0043187B">
        <w:rPr>
          <w:rFonts w:ascii="Calibri" w:hAnsi="Calibri" w:cs="Calibri"/>
          <w:sz w:val="22"/>
          <w:szCs w:val="22"/>
        </w:rPr>
        <w:t xml:space="preserve">/εκπαίδευση ενηλίκων </w:t>
      </w:r>
    </w:p>
    <w:p w:rsidR="006463CA" w:rsidRPr="0043187B" w:rsidRDefault="006463CA" w:rsidP="001F4A56">
      <w:pPr>
        <w:numPr>
          <w:ilvl w:val="0"/>
          <w:numId w:val="7"/>
        </w:numPr>
        <w:shd w:val="clear" w:color="auto" w:fill="FFFFFF"/>
        <w:suppressAutoHyphens/>
        <w:rPr>
          <w:rFonts w:ascii="Calibri" w:hAnsi="Calibri" w:cs="Calibri"/>
          <w:sz w:val="22"/>
          <w:szCs w:val="22"/>
        </w:rPr>
      </w:pPr>
      <w:r w:rsidRPr="0043187B">
        <w:rPr>
          <w:rFonts w:ascii="Calibri" w:hAnsi="Calibri" w:cs="Calibri"/>
          <w:sz w:val="22"/>
          <w:szCs w:val="22"/>
        </w:rPr>
        <w:t xml:space="preserve">η δημιουργία ομάδας εκπαιδευτικών-συντονιστών, που θα δημιουργήσουν σε συνεργασία  με τους μαθητές και τους γονείς( προαιρετικά), κήπους στα σχολεία τους </w:t>
      </w:r>
    </w:p>
    <w:p w:rsidR="006463CA" w:rsidRPr="0043187B" w:rsidRDefault="006463CA" w:rsidP="001F4A56">
      <w:pPr>
        <w:numPr>
          <w:ilvl w:val="0"/>
          <w:numId w:val="7"/>
        </w:numPr>
        <w:shd w:val="clear" w:color="auto" w:fill="FFFFFF"/>
        <w:suppressAutoHyphens/>
        <w:rPr>
          <w:rFonts w:ascii="Calibri" w:hAnsi="Calibri" w:cs="Arial"/>
          <w:color w:val="333333"/>
          <w:sz w:val="22"/>
          <w:szCs w:val="22"/>
          <w:shd w:val="clear" w:color="auto" w:fill="FFFFFF"/>
        </w:rPr>
      </w:pPr>
      <w:r w:rsidRPr="0043187B">
        <w:rPr>
          <w:rFonts w:ascii="Calibri" w:hAnsi="Calibri" w:cs="Calibri"/>
          <w:sz w:val="22"/>
          <w:szCs w:val="22"/>
        </w:rPr>
        <w:t xml:space="preserve">η </w:t>
      </w:r>
      <w:r w:rsidRPr="0043187B">
        <w:rPr>
          <w:rFonts w:ascii="Calibri" w:hAnsi="Calibri" w:cs="Arial"/>
          <w:sz w:val="22"/>
          <w:szCs w:val="22"/>
          <w:shd w:val="clear" w:color="auto" w:fill="FFFFFF"/>
        </w:rPr>
        <w:t xml:space="preserve">ανάπτυξη περιβαλλοντικής συνείδησης &amp; </w:t>
      </w:r>
      <w:r w:rsidRPr="0043187B">
        <w:rPr>
          <w:rFonts w:ascii="Calibri" w:hAnsi="Calibri" w:cs="Calibri"/>
          <w:sz w:val="22"/>
          <w:szCs w:val="22"/>
        </w:rPr>
        <w:t>βιωματικής προσέγγισης των μαθητών με τη μητέρα φύση.</w:t>
      </w:r>
    </w:p>
    <w:p w:rsidR="006463CA" w:rsidRPr="0043187B" w:rsidRDefault="006463CA" w:rsidP="001F4A56">
      <w:pPr>
        <w:shd w:val="clear" w:color="auto" w:fill="FFFFFF"/>
        <w:rPr>
          <w:rFonts w:ascii="Calibri" w:hAnsi="Calibri" w:cs="Arial"/>
          <w:color w:val="333333"/>
          <w:sz w:val="22"/>
          <w:szCs w:val="22"/>
          <w:shd w:val="clear" w:color="auto" w:fill="FFFFFF"/>
        </w:rPr>
      </w:pPr>
    </w:p>
    <w:p w:rsidR="0043187B" w:rsidRPr="0043187B" w:rsidRDefault="0043187B" w:rsidP="0043187B">
      <w:pPr>
        <w:shd w:val="clear" w:color="auto" w:fill="FFFFFF"/>
        <w:rPr>
          <w:rFonts w:ascii="Calibri" w:hAnsi="Calibri" w:cs="Helvetica"/>
          <w:sz w:val="22"/>
          <w:szCs w:val="22"/>
          <w:shd w:val="clear" w:color="auto" w:fill="FFFFFF"/>
        </w:rPr>
      </w:pPr>
      <w:r>
        <w:rPr>
          <w:rFonts w:ascii="Calibri" w:hAnsi="Calibri" w:cs="Helvetica"/>
          <w:sz w:val="22"/>
          <w:szCs w:val="22"/>
          <w:shd w:val="clear" w:color="auto" w:fill="FFFFFF"/>
        </w:rPr>
        <w:t xml:space="preserve"> «</w:t>
      </w:r>
      <w:r w:rsidR="006463CA" w:rsidRPr="0043187B">
        <w:rPr>
          <w:rFonts w:ascii="Calibri" w:hAnsi="Calibri" w:cs="Helvetica"/>
          <w:sz w:val="22"/>
          <w:szCs w:val="22"/>
          <w:shd w:val="clear" w:color="auto" w:fill="FFFFFF"/>
        </w:rPr>
        <w:t xml:space="preserve">Η προστασία της φύσης δεν είναι θέμα μόνο γνώσης, είναι ζωή. Είναι το ζωντανό βίωμα μέσα από το οποίο ο μαθητής θα αφομοιώσει τη σχέση του με τη φύση. </w:t>
      </w:r>
      <w:r w:rsidRPr="0043187B">
        <w:rPr>
          <w:rFonts w:ascii="Calibri" w:hAnsi="Calibri" w:cs="Helvetica"/>
          <w:sz w:val="22"/>
          <w:szCs w:val="22"/>
          <w:shd w:val="clear" w:color="auto" w:fill="FFFFFF"/>
        </w:rPr>
        <w:t xml:space="preserve">Σκοπός είναι η κατάκτηση εννοιών όπως η </w:t>
      </w:r>
      <w:proofErr w:type="spellStart"/>
      <w:r w:rsidRPr="0043187B">
        <w:rPr>
          <w:rFonts w:ascii="Calibri" w:hAnsi="Calibri" w:cs="Helvetica"/>
          <w:sz w:val="22"/>
          <w:szCs w:val="22"/>
          <w:shd w:val="clear" w:color="auto" w:fill="FFFFFF"/>
        </w:rPr>
        <w:t>αειφορία</w:t>
      </w:r>
      <w:proofErr w:type="spellEnd"/>
      <w:r w:rsidRPr="0043187B">
        <w:rPr>
          <w:rFonts w:ascii="Calibri" w:hAnsi="Calibri" w:cs="Helvetica"/>
          <w:sz w:val="22"/>
          <w:szCs w:val="22"/>
          <w:shd w:val="clear" w:color="auto" w:fill="FFFFFF"/>
        </w:rPr>
        <w:t>, η διατροφική αυτάρκεια καθώς και η καλλιέργεια οικολογικής συνείδησης και η έννοια της κοινότητας.</w:t>
      </w:r>
    </w:p>
    <w:p w:rsidR="006463CA" w:rsidRPr="0043187B" w:rsidRDefault="006463CA" w:rsidP="001F4A56">
      <w:pPr>
        <w:shd w:val="clear" w:color="auto" w:fill="FFFFFF"/>
        <w:rPr>
          <w:rFonts w:ascii="Calibri" w:hAnsi="Calibri" w:cs="Helvetica"/>
          <w:sz w:val="22"/>
          <w:szCs w:val="22"/>
          <w:shd w:val="clear" w:color="auto" w:fill="FFFFFF"/>
        </w:rPr>
      </w:pPr>
      <w:r w:rsidRPr="0043187B">
        <w:rPr>
          <w:rFonts w:ascii="Calibri" w:hAnsi="Calibri" w:cs="Helvetica"/>
          <w:sz w:val="22"/>
          <w:szCs w:val="22"/>
          <w:shd w:val="clear" w:color="auto" w:fill="FFFFFF"/>
        </w:rPr>
        <w:t>Ο σχολικός κήπος είναι εφόδιο για τον σημερινό νέο να διαμορφωθεί ως υπεύθυνος και ενεργός πολίτης ικανός να χαρεί και να αξιοποιήσει τη φύση χωρίς να την στε</w:t>
      </w:r>
      <w:r w:rsidR="00F81B6D" w:rsidRPr="0043187B">
        <w:rPr>
          <w:rFonts w:ascii="Calibri" w:hAnsi="Calibri" w:cs="Helvetica"/>
          <w:sz w:val="22"/>
          <w:szCs w:val="22"/>
          <w:shd w:val="clear" w:color="auto" w:fill="FFFFFF"/>
        </w:rPr>
        <w:t>ρήσει από τις επόμενες γενιές.»</w:t>
      </w:r>
    </w:p>
    <w:p w:rsidR="006463CA" w:rsidRPr="0043187B" w:rsidRDefault="006463CA" w:rsidP="001F4A56">
      <w:pPr>
        <w:shd w:val="clear" w:color="auto" w:fill="FFFFFF"/>
        <w:rPr>
          <w:rFonts w:ascii="Calibri" w:hAnsi="Calibri" w:cs="Helvetica"/>
          <w:sz w:val="22"/>
          <w:szCs w:val="22"/>
          <w:shd w:val="clear" w:color="auto" w:fill="FFFFFF"/>
        </w:rPr>
      </w:pPr>
      <w:r w:rsidRPr="0043187B">
        <w:rPr>
          <w:rFonts w:ascii="Calibri" w:hAnsi="Calibri" w:cs="Helvetica"/>
          <w:sz w:val="22"/>
          <w:szCs w:val="22"/>
          <w:shd w:val="clear" w:color="auto" w:fill="FFFFFF"/>
        </w:rPr>
        <w:t>Μαθαίνοντας οι μαθητές να παράγουν τροφή με φυσικές μεθόδους και πρακτικές που σέβονται το περιβάλλον, κατανοούν πώς επιτυγχάνεται η διατροφική αυτάρκεια και πώς αυτή σχετίζεται με την αυτάρκεια σε νοητικό επίπεδο, σε επίπεδο ύπαρξης.</w:t>
      </w:r>
    </w:p>
    <w:p w:rsidR="00F81B6D" w:rsidRPr="0043187B" w:rsidRDefault="00F81B6D" w:rsidP="006463CA">
      <w:pPr>
        <w:shd w:val="clear" w:color="auto" w:fill="FFFFFF"/>
        <w:jc w:val="both"/>
        <w:rPr>
          <w:rFonts w:ascii="Calibri" w:hAnsi="Calibri" w:cs="Helvetica"/>
          <w:sz w:val="22"/>
          <w:szCs w:val="22"/>
          <w:shd w:val="clear" w:color="auto" w:fill="FFFFFF"/>
        </w:rPr>
      </w:pPr>
    </w:p>
    <w:p w:rsidR="006463CA" w:rsidRPr="0043187B" w:rsidRDefault="00F81B6D" w:rsidP="006463CA">
      <w:pPr>
        <w:shd w:val="clear" w:color="auto" w:fill="FFFFFF"/>
        <w:jc w:val="both"/>
        <w:rPr>
          <w:rFonts w:ascii="Calibri" w:hAnsi="Calibri" w:cs="Helvetica"/>
          <w:sz w:val="22"/>
          <w:szCs w:val="22"/>
          <w:shd w:val="clear" w:color="auto" w:fill="FFFFFF"/>
        </w:rPr>
      </w:pPr>
      <w:r w:rsidRPr="0043187B">
        <w:rPr>
          <w:rFonts w:ascii="Calibri" w:hAnsi="Calibri" w:cs="Helvetica"/>
          <w:sz w:val="22"/>
          <w:szCs w:val="22"/>
          <w:shd w:val="clear" w:color="auto" w:fill="FFFFFF"/>
        </w:rPr>
        <w:t>Αναλυτικά το πρόγραμμα:</w:t>
      </w:r>
    </w:p>
    <w:p w:rsidR="00612CDC" w:rsidRDefault="00612CDC" w:rsidP="00612CDC">
      <w:pPr>
        <w:shd w:val="clear" w:color="auto" w:fill="FFFFFF"/>
        <w:rPr>
          <w:rFonts w:ascii="Calibri" w:hAnsi="Calibri" w:cs="Calibri"/>
          <w:b/>
          <w:sz w:val="24"/>
          <w:szCs w:val="24"/>
        </w:rPr>
      </w:pPr>
      <w:r w:rsidRPr="009A4DAC">
        <w:rPr>
          <w:rFonts w:ascii="Calibri" w:hAnsi="Calibri" w:cs="Calibri"/>
          <w:b/>
          <w:sz w:val="24"/>
          <w:szCs w:val="24"/>
        </w:rPr>
        <w:t>Σάββατο 7 Φεβρουαρίου 2015:</w:t>
      </w:r>
      <w:r w:rsidRPr="004E1A22">
        <w:rPr>
          <w:rFonts w:ascii="Calibri" w:hAnsi="Calibri" w:cs="Calibri"/>
          <w:b/>
          <w:sz w:val="24"/>
          <w:szCs w:val="24"/>
        </w:rPr>
        <w:t xml:space="preserve"> </w:t>
      </w:r>
    </w:p>
    <w:p w:rsidR="00612CDC" w:rsidRPr="009A4DAC" w:rsidRDefault="00612CDC" w:rsidP="00612CDC">
      <w:pPr>
        <w:shd w:val="clear" w:color="auto" w:fill="FFFFFF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«</w:t>
      </w:r>
      <w:r w:rsidRPr="009A4DAC">
        <w:rPr>
          <w:rFonts w:ascii="Calibri" w:hAnsi="Calibri" w:cs="Calibri"/>
          <w:b/>
          <w:sz w:val="24"/>
          <w:szCs w:val="24"/>
        </w:rPr>
        <w:t xml:space="preserve">Σχολικοί Λαχανόκηποι &amp; </w:t>
      </w:r>
      <w:r>
        <w:rPr>
          <w:rFonts w:ascii="Calibri" w:hAnsi="Calibri" w:cs="Calibri"/>
          <w:b/>
          <w:sz w:val="24"/>
          <w:szCs w:val="24"/>
        </w:rPr>
        <w:t xml:space="preserve">Διατροφική </w:t>
      </w:r>
      <w:r w:rsidRPr="009A4DAC">
        <w:rPr>
          <w:rFonts w:ascii="Calibri" w:hAnsi="Calibri" w:cs="Calibri"/>
          <w:b/>
          <w:sz w:val="24"/>
          <w:szCs w:val="24"/>
        </w:rPr>
        <w:t>Αυτάρκεια»</w:t>
      </w:r>
    </w:p>
    <w:p w:rsidR="00612CDC" w:rsidRPr="009A4DAC" w:rsidRDefault="00612CDC" w:rsidP="00612CDC">
      <w:pPr>
        <w:shd w:val="clear" w:color="auto" w:fill="FFFFFF"/>
        <w:jc w:val="both"/>
        <w:rPr>
          <w:rFonts w:ascii="Calibri" w:hAnsi="Calibri" w:cs="Calibri"/>
          <w:sz w:val="24"/>
          <w:szCs w:val="24"/>
        </w:rPr>
      </w:pPr>
    </w:p>
    <w:p w:rsidR="00612CDC" w:rsidRPr="0043187B" w:rsidRDefault="00612CDC" w:rsidP="00612CDC">
      <w:pPr>
        <w:shd w:val="clear" w:color="auto" w:fill="FFFFFF"/>
        <w:jc w:val="both"/>
        <w:rPr>
          <w:rFonts w:ascii="Calibri" w:hAnsi="Calibri" w:cs="Calibri"/>
          <w:sz w:val="22"/>
          <w:szCs w:val="22"/>
        </w:rPr>
      </w:pPr>
      <w:r w:rsidRPr="0043187B">
        <w:rPr>
          <w:rFonts w:ascii="Calibri" w:hAnsi="Calibri" w:cs="Calibri"/>
          <w:sz w:val="22"/>
          <w:szCs w:val="22"/>
        </w:rPr>
        <w:t>9:30 – 10:00: Προσέλευση –εγγραφές (Τσάι – καφές φροντισμένα από την ομάδα του Βοτανικού κήπου)</w:t>
      </w:r>
    </w:p>
    <w:p w:rsidR="00612CDC" w:rsidRPr="0043187B" w:rsidRDefault="00612CDC" w:rsidP="00612CDC">
      <w:pPr>
        <w:shd w:val="clear" w:color="auto" w:fill="FFFFFF"/>
        <w:jc w:val="both"/>
        <w:rPr>
          <w:rFonts w:ascii="Calibri" w:hAnsi="Calibri" w:cs="Calibri"/>
          <w:sz w:val="22"/>
          <w:szCs w:val="22"/>
        </w:rPr>
      </w:pPr>
      <w:r w:rsidRPr="0043187B">
        <w:rPr>
          <w:rFonts w:ascii="Calibri" w:hAnsi="Calibri" w:cs="Calibri"/>
          <w:sz w:val="22"/>
          <w:szCs w:val="22"/>
        </w:rPr>
        <w:t xml:space="preserve">10:00 -11:00: Εισαγωγική εισήγηση,  Παναγιώτης </w:t>
      </w:r>
      <w:proofErr w:type="spellStart"/>
      <w:r w:rsidRPr="0043187B">
        <w:rPr>
          <w:rFonts w:ascii="Calibri" w:hAnsi="Calibri" w:cs="Calibri"/>
          <w:sz w:val="22"/>
          <w:szCs w:val="22"/>
        </w:rPr>
        <w:t>Μανίκης</w:t>
      </w:r>
      <w:proofErr w:type="spellEnd"/>
    </w:p>
    <w:p w:rsidR="00612CDC" w:rsidRPr="0043187B" w:rsidRDefault="00612CDC" w:rsidP="00612CDC">
      <w:pPr>
        <w:shd w:val="clear" w:color="auto" w:fill="FFFFFF"/>
        <w:jc w:val="both"/>
        <w:rPr>
          <w:rFonts w:ascii="Calibri" w:hAnsi="Calibri" w:cs="Calibri"/>
          <w:sz w:val="22"/>
          <w:szCs w:val="22"/>
        </w:rPr>
      </w:pPr>
      <w:r w:rsidRPr="0043187B">
        <w:rPr>
          <w:rFonts w:ascii="Calibri" w:hAnsi="Calibri" w:cs="Calibri"/>
          <w:sz w:val="22"/>
          <w:szCs w:val="22"/>
        </w:rPr>
        <w:t>11:00-12:00:  Κατασκευή σβόλων – πληροφορίες σχετικά με τους σπόρους και τις ιδιότητες τους</w:t>
      </w:r>
    </w:p>
    <w:p w:rsidR="00612CDC" w:rsidRPr="0043187B" w:rsidRDefault="00612CDC" w:rsidP="00612CDC">
      <w:pPr>
        <w:shd w:val="clear" w:color="auto" w:fill="FFFFFF"/>
        <w:jc w:val="both"/>
        <w:rPr>
          <w:rFonts w:ascii="Calibri" w:hAnsi="Calibri" w:cs="Calibri"/>
          <w:sz w:val="22"/>
          <w:szCs w:val="22"/>
        </w:rPr>
      </w:pPr>
      <w:r w:rsidRPr="0043187B">
        <w:rPr>
          <w:rFonts w:ascii="Calibri" w:hAnsi="Calibri" w:cs="Calibri"/>
          <w:sz w:val="22"/>
          <w:szCs w:val="22"/>
        </w:rPr>
        <w:t>12:00-14:00: Κατασκευή σχολικών «σαμαριών» - παράλληλα πρακτικές πληροφορίες σχετικά με την καλλιέργεια.</w:t>
      </w:r>
    </w:p>
    <w:p w:rsidR="00612CDC" w:rsidRPr="0043187B" w:rsidRDefault="00612CDC" w:rsidP="00612CDC">
      <w:pPr>
        <w:shd w:val="clear" w:color="auto" w:fill="FFFFFF"/>
        <w:jc w:val="both"/>
        <w:rPr>
          <w:rFonts w:ascii="Calibri" w:hAnsi="Calibri" w:cs="Calibri"/>
          <w:sz w:val="22"/>
          <w:szCs w:val="22"/>
        </w:rPr>
      </w:pPr>
      <w:r w:rsidRPr="0043187B">
        <w:rPr>
          <w:rFonts w:ascii="Calibri" w:hAnsi="Calibri" w:cs="Calibri"/>
          <w:sz w:val="22"/>
          <w:szCs w:val="22"/>
        </w:rPr>
        <w:t xml:space="preserve">14:00-15:00: Γεύμα μαγειρεμένο και φροντισμένο από την ομάδα του Βοτανικού Κήπου </w:t>
      </w:r>
    </w:p>
    <w:p w:rsidR="00612CDC" w:rsidRPr="0043187B" w:rsidRDefault="00612CDC" w:rsidP="00612CDC">
      <w:pPr>
        <w:shd w:val="clear" w:color="auto" w:fill="FFFFFF"/>
        <w:jc w:val="both"/>
        <w:rPr>
          <w:rFonts w:ascii="Calibri" w:hAnsi="Calibri" w:cs="Calibri"/>
          <w:color w:val="2323DC"/>
          <w:sz w:val="22"/>
          <w:szCs w:val="22"/>
        </w:rPr>
      </w:pPr>
      <w:r w:rsidRPr="0043187B">
        <w:rPr>
          <w:rFonts w:ascii="Calibri" w:hAnsi="Calibri" w:cs="Calibri"/>
          <w:sz w:val="22"/>
          <w:szCs w:val="22"/>
        </w:rPr>
        <w:t>15:00-17:00: Παρουσίαση-συζήτηση πρακτικών προτάσεων για δράσεις: Πώς διατηρούμε αυτό που ξεκινήσαμε ενεργό και ζωντανό.</w:t>
      </w:r>
    </w:p>
    <w:p w:rsidR="00612CDC" w:rsidRPr="009A4DAC" w:rsidRDefault="00612CDC" w:rsidP="00612CDC">
      <w:pPr>
        <w:shd w:val="clear" w:color="auto" w:fill="FFFFFF"/>
        <w:rPr>
          <w:rFonts w:ascii="Calibri" w:hAnsi="Calibri" w:cs="Helvetica"/>
          <w:b/>
          <w:sz w:val="24"/>
          <w:szCs w:val="24"/>
          <w:shd w:val="clear" w:color="auto" w:fill="FFFFFF"/>
        </w:rPr>
      </w:pPr>
      <w:r>
        <w:rPr>
          <w:rFonts w:ascii="Calibri" w:hAnsi="Calibri" w:cs="Helvetica"/>
          <w:b/>
          <w:sz w:val="24"/>
          <w:szCs w:val="24"/>
          <w:shd w:val="clear" w:color="auto" w:fill="FFFFFF"/>
        </w:rPr>
        <w:t>Απευθύνεται μόνο σε εκπαιδευτικούς</w:t>
      </w:r>
    </w:p>
    <w:p w:rsidR="00612CDC" w:rsidRPr="0043187B" w:rsidRDefault="00612CDC" w:rsidP="00612CDC">
      <w:pPr>
        <w:shd w:val="clear" w:color="auto" w:fill="FFFFFF"/>
        <w:jc w:val="both"/>
        <w:rPr>
          <w:rFonts w:ascii="Calibri" w:hAnsi="Calibri" w:cs="Calibri"/>
          <w:color w:val="2323DC"/>
          <w:sz w:val="22"/>
          <w:szCs w:val="22"/>
        </w:rPr>
      </w:pPr>
      <w:r w:rsidRPr="0043187B">
        <w:rPr>
          <w:rFonts w:ascii="Calibri" w:hAnsi="Calibri" w:cs="Helvetica"/>
          <w:sz w:val="22"/>
          <w:szCs w:val="22"/>
          <w:shd w:val="clear" w:color="auto" w:fill="FFFFFF"/>
        </w:rPr>
        <w:t>Όσοι/όσες εκπαιδευτικοί ενδιαφέρονται να συμμετέχουν, μπορούν να δηλώσουν συμμετοχή στο</w:t>
      </w:r>
      <w:r w:rsidRPr="0043187B">
        <w:rPr>
          <w:rFonts w:ascii="Calibri" w:hAnsi="Calibri" w:cs="Calibri"/>
          <w:color w:val="2323DC"/>
          <w:sz w:val="22"/>
          <w:szCs w:val="22"/>
        </w:rPr>
        <w:t xml:space="preserve"> </w:t>
      </w:r>
      <w:proofErr w:type="spellStart"/>
      <w:r w:rsidRPr="0043187B">
        <w:rPr>
          <w:rFonts w:ascii="Calibri" w:hAnsi="Calibri" w:cs="Calibri"/>
          <w:color w:val="2323DC"/>
          <w:sz w:val="22"/>
          <w:szCs w:val="22"/>
          <w:lang w:val="en-US"/>
        </w:rPr>
        <w:t>katartisi</w:t>
      </w:r>
      <w:proofErr w:type="spellEnd"/>
      <w:r w:rsidRPr="0043187B">
        <w:rPr>
          <w:rFonts w:ascii="Calibri" w:hAnsi="Calibri" w:cs="Calibri"/>
          <w:color w:val="2323DC"/>
          <w:sz w:val="22"/>
          <w:szCs w:val="22"/>
        </w:rPr>
        <w:t>-</w:t>
      </w:r>
      <w:proofErr w:type="spellStart"/>
      <w:r w:rsidRPr="0043187B">
        <w:rPr>
          <w:rFonts w:ascii="Calibri" w:hAnsi="Calibri" w:cs="Calibri"/>
          <w:color w:val="2323DC"/>
          <w:sz w:val="22"/>
          <w:szCs w:val="22"/>
          <w:lang w:val="en-US"/>
        </w:rPr>
        <w:t>pnai</w:t>
      </w:r>
      <w:proofErr w:type="spellEnd"/>
      <w:r w:rsidRPr="0043187B">
        <w:rPr>
          <w:rFonts w:ascii="Calibri" w:hAnsi="Calibri" w:cs="Calibri"/>
          <w:color w:val="2323DC"/>
          <w:sz w:val="22"/>
          <w:szCs w:val="22"/>
        </w:rPr>
        <w:t>.</w:t>
      </w:r>
      <w:proofErr w:type="spellStart"/>
      <w:r w:rsidRPr="0043187B">
        <w:rPr>
          <w:rFonts w:ascii="Calibri" w:hAnsi="Calibri" w:cs="Calibri"/>
          <w:color w:val="2323DC"/>
          <w:sz w:val="22"/>
          <w:szCs w:val="22"/>
          <w:lang w:val="en-US"/>
        </w:rPr>
        <w:t>gr</w:t>
      </w:r>
      <w:proofErr w:type="spellEnd"/>
      <w:r w:rsidRPr="0043187B">
        <w:rPr>
          <w:rFonts w:ascii="Calibri" w:hAnsi="Calibri" w:cs="Calibri"/>
          <w:color w:val="2323DC"/>
          <w:sz w:val="22"/>
          <w:szCs w:val="22"/>
        </w:rPr>
        <w:t xml:space="preserve"> </w:t>
      </w:r>
    </w:p>
    <w:p w:rsidR="00612CDC" w:rsidRPr="0043187B" w:rsidRDefault="00612CDC" w:rsidP="00612CDC">
      <w:pPr>
        <w:jc w:val="both"/>
        <w:rPr>
          <w:rFonts w:ascii="Calibri" w:hAnsi="Calibri" w:cs="Calibri"/>
          <w:sz w:val="22"/>
          <w:szCs w:val="22"/>
        </w:rPr>
      </w:pPr>
    </w:p>
    <w:p w:rsidR="00612CDC" w:rsidRPr="0043187B" w:rsidRDefault="00612CDC" w:rsidP="00612CDC">
      <w:pPr>
        <w:jc w:val="both"/>
        <w:rPr>
          <w:rFonts w:ascii="Calibri" w:hAnsi="Calibri" w:cs="Calibri"/>
          <w:sz w:val="22"/>
          <w:szCs w:val="22"/>
        </w:rPr>
      </w:pPr>
      <w:r w:rsidRPr="0043187B">
        <w:rPr>
          <w:rFonts w:ascii="Calibri" w:hAnsi="Calibri" w:cs="Calibri"/>
          <w:sz w:val="22"/>
          <w:szCs w:val="22"/>
        </w:rPr>
        <w:t xml:space="preserve">Παρακαλούμε να ενημερωθούν όλοι/ες οι εκπαιδευτικοί. </w:t>
      </w:r>
    </w:p>
    <w:p w:rsidR="00612CDC" w:rsidRPr="0043187B" w:rsidRDefault="00612CDC" w:rsidP="00612CDC">
      <w:pPr>
        <w:jc w:val="both"/>
        <w:rPr>
          <w:rFonts w:ascii="Calibri" w:hAnsi="Calibri" w:cs="Calibri"/>
          <w:sz w:val="22"/>
          <w:szCs w:val="22"/>
        </w:rPr>
      </w:pPr>
      <w:r w:rsidRPr="0043187B">
        <w:rPr>
          <w:rFonts w:ascii="Calibri" w:hAnsi="Calibri" w:cs="Calibri"/>
          <w:sz w:val="22"/>
          <w:szCs w:val="22"/>
        </w:rPr>
        <w:t>Θα δοθούν βεβαιώσεις παρακολούθησης.</w:t>
      </w:r>
    </w:p>
    <w:p w:rsidR="00612CDC" w:rsidRPr="0043187B" w:rsidRDefault="00612CDC" w:rsidP="00612CDC">
      <w:pPr>
        <w:jc w:val="both"/>
        <w:rPr>
          <w:rFonts w:ascii="Calibri" w:hAnsi="Calibri" w:cs="Calibri"/>
          <w:sz w:val="22"/>
          <w:szCs w:val="22"/>
        </w:rPr>
      </w:pPr>
    </w:p>
    <w:p w:rsidR="00612CDC" w:rsidRPr="0043187B" w:rsidRDefault="00612CDC" w:rsidP="00612CDC">
      <w:pPr>
        <w:jc w:val="both"/>
        <w:rPr>
          <w:rFonts w:ascii="Calibri" w:hAnsi="Calibri" w:cs="Calibri"/>
          <w:sz w:val="22"/>
          <w:szCs w:val="22"/>
        </w:rPr>
      </w:pPr>
      <w:r w:rsidRPr="0043187B">
        <w:rPr>
          <w:rFonts w:ascii="Calibri" w:hAnsi="Calibri" w:cs="Calibri"/>
          <w:sz w:val="22"/>
          <w:szCs w:val="22"/>
        </w:rPr>
        <w:t>Για ότι διευκρίνιση θέλετε είμαστε στη διάθεση σας.</w:t>
      </w:r>
    </w:p>
    <w:p w:rsidR="00612CDC" w:rsidRPr="0043187B" w:rsidRDefault="00612CDC" w:rsidP="00612CDC">
      <w:pPr>
        <w:jc w:val="both"/>
        <w:rPr>
          <w:rFonts w:ascii="Calibri" w:hAnsi="Calibri" w:cs="Calibri"/>
          <w:sz w:val="22"/>
          <w:szCs w:val="22"/>
        </w:rPr>
      </w:pPr>
    </w:p>
    <w:p w:rsidR="000208CF" w:rsidRPr="009A4DAC" w:rsidRDefault="000208CF" w:rsidP="00EE437C">
      <w:pPr>
        <w:jc w:val="both"/>
        <w:rPr>
          <w:rFonts w:ascii="Calibri" w:hAnsi="Calibri" w:cs="Calibri"/>
          <w:sz w:val="24"/>
          <w:szCs w:val="24"/>
        </w:rPr>
      </w:pPr>
    </w:p>
    <w:p w:rsidR="00B35560" w:rsidRDefault="00C75962" w:rsidP="00E32FF2">
      <w:pPr>
        <w:pStyle w:val="2"/>
        <w:tabs>
          <w:tab w:val="clear" w:pos="6521"/>
          <w:tab w:val="center" w:pos="5812"/>
        </w:tabs>
        <w:rPr>
          <w:rFonts w:ascii="Calibri" w:hAnsi="Calibri" w:cs="Calibri"/>
          <w:b w:val="0"/>
          <w:szCs w:val="24"/>
        </w:rPr>
      </w:pPr>
      <w:r w:rsidRPr="00B35560">
        <w:rPr>
          <w:rFonts w:ascii="Calibri" w:hAnsi="Calibri" w:cs="Calibri"/>
          <w:szCs w:val="24"/>
        </w:rPr>
        <w:tab/>
      </w:r>
      <w:r w:rsidR="0082681B">
        <w:rPr>
          <w:rFonts w:ascii="Calibri" w:hAnsi="Calibri" w:cs="Calibri"/>
          <w:b w:val="0"/>
          <w:szCs w:val="24"/>
        </w:rPr>
        <w:t xml:space="preserve">        </w:t>
      </w:r>
      <w:r w:rsidR="00B10D0E" w:rsidRPr="00B35560">
        <w:rPr>
          <w:rFonts w:ascii="Calibri" w:hAnsi="Calibri" w:cs="Calibri"/>
          <w:b w:val="0"/>
          <w:szCs w:val="24"/>
        </w:rPr>
        <w:t xml:space="preserve">                 </w:t>
      </w:r>
      <w:r w:rsidR="006463CA">
        <w:rPr>
          <w:rFonts w:ascii="Calibri" w:hAnsi="Calibri" w:cs="Calibri"/>
          <w:b w:val="0"/>
          <w:szCs w:val="24"/>
        </w:rPr>
        <w:t xml:space="preserve">                                                                   </w:t>
      </w:r>
      <w:r w:rsidR="00B10D0E" w:rsidRPr="00B35560">
        <w:rPr>
          <w:rFonts w:ascii="Calibri" w:hAnsi="Calibri" w:cs="Calibri"/>
          <w:b w:val="0"/>
          <w:szCs w:val="24"/>
        </w:rPr>
        <w:t xml:space="preserve"> </w:t>
      </w:r>
      <w:r w:rsidR="00D71A7A">
        <w:rPr>
          <w:rFonts w:ascii="Calibri" w:hAnsi="Calibri" w:cs="Calibri"/>
          <w:b w:val="0"/>
          <w:szCs w:val="24"/>
        </w:rPr>
        <w:t>Ο Αν/της</w:t>
      </w:r>
      <w:r w:rsidR="0082681B">
        <w:rPr>
          <w:rFonts w:ascii="Calibri" w:hAnsi="Calibri" w:cs="Calibri"/>
          <w:b w:val="0"/>
          <w:szCs w:val="24"/>
        </w:rPr>
        <w:t xml:space="preserve">  </w:t>
      </w:r>
      <w:r w:rsidR="00F01640">
        <w:rPr>
          <w:rFonts w:ascii="Calibri" w:hAnsi="Calibri" w:cs="Calibri"/>
          <w:b w:val="0"/>
          <w:szCs w:val="24"/>
        </w:rPr>
        <w:t>Διευθυ</w:t>
      </w:r>
      <w:r w:rsidR="00B10D0E" w:rsidRPr="00B35560">
        <w:rPr>
          <w:rFonts w:ascii="Calibri" w:hAnsi="Calibri" w:cs="Calibri"/>
          <w:b w:val="0"/>
          <w:szCs w:val="24"/>
        </w:rPr>
        <w:t>ντ</w:t>
      </w:r>
      <w:r w:rsidR="00F01640">
        <w:rPr>
          <w:rFonts w:ascii="Calibri" w:hAnsi="Calibri" w:cs="Calibri"/>
          <w:b w:val="0"/>
          <w:szCs w:val="24"/>
        </w:rPr>
        <w:t>ής</w:t>
      </w:r>
      <w:r w:rsidR="00B10D0E" w:rsidRPr="00B35560">
        <w:rPr>
          <w:rFonts w:ascii="Calibri" w:hAnsi="Calibri" w:cs="Calibri"/>
          <w:b w:val="0"/>
          <w:szCs w:val="24"/>
        </w:rPr>
        <w:t xml:space="preserve"> </w:t>
      </w:r>
      <w:r w:rsidR="0082681B">
        <w:rPr>
          <w:rFonts w:ascii="Calibri" w:hAnsi="Calibri" w:cs="Calibri"/>
          <w:b w:val="0"/>
          <w:szCs w:val="24"/>
        </w:rPr>
        <w:t>Π.Ε</w:t>
      </w:r>
      <w:r w:rsidR="00B35560" w:rsidRPr="00B35560">
        <w:rPr>
          <w:rFonts w:ascii="Calibri" w:hAnsi="Calibri" w:cs="Calibri"/>
          <w:b w:val="0"/>
          <w:szCs w:val="24"/>
        </w:rPr>
        <w:t xml:space="preserve"> Κυκλάδων</w:t>
      </w:r>
    </w:p>
    <w:p w:rsidR="00B35560" w:rsidRDefault="00B35560" w:rsidP="00E32FF2">
      <w:pPr>
        <w:pStyle w:val="2"/>
        <w:tabs>
          <w:tab w:val="clear" w:pos="6521"/>
          <w:tab w:val="center" w:pos="5812"/>
        </w:tabs>
        <w:rPr>
          <w:rFonts w:ascii="Calibri" w:hAnsi="Calibri" w:cs="Calibri"/>
          <w:b w:val="0"/>
          <w:szCs w:val="24"/>
        </w:rPr>
      </w:pPr>
      <w:r>
        <w:rPr>
          <w:rFonts w:ascii="Calibri" w:hAnsi="Calibri" w:cs="Calibri"/>
          <w:b w:val="0"/>
          <w:szCs w:val="24"/>
        </w:rPr>
        <w:tab/>
      </w:r>
      <w:r w:rsidR="00B10D0E" w:rsidRPr="00B35560">
        <w:rPr>
          <w:rFonts w:ascii="Calibri" w:hAnsi="Calibri" w:cs="Calibri"/>
          <w:b w:val="0"/>
          <w:szCs w:val="24"/>
        </w:rPr>
        <w:t xml:space="preserve"> </w:t>
      </w:r>
    </w:p>
    <w:p w:rsidR="00625835" w:rsidRPr="00625835" w:rsidRDefault="00D95D0A" w:rsidP="003E41DB">
      <w:pPr>
        <w:pStyle w:val="2"/>
        <w:tabs>
          <w:tab w:val="clear" w:pos="6521"/>
          <w:tab w:val="center" w:pos="5812"/>
        </w:tabs>
      </w:pPr>
      <w:r w:rsidRPr="00B35560">
        <w:tab/>
      </w:r>
    </w:p>
    <w:p w:rsidR="00BD1487" w:rsidRPr="00BD1487" w:rsidRDefault="00BD1487" w:rsidP="001D0A85"/>
    <w:p w:rsidR="00646EA8" w:rsidRPr="00B35560" w:rsidRDefault="00B10D0E">
      <w:pPr>
        <w:tabs>
          <w:tab w:val="center" w:pos="1985"/>
          <w:tab w:val="center" w:pos="5529"/>
          <w:tab w:val="left" w:pos="5954"/>
        </w:tabs>
        <w:rPr>
          <w:rFonts w:ascii="Calibri" w:hAnsi="Calibri" w:cs="Calibri"/>
          <w:b/>
          <w:sz w:val="24"/>
          <w:szCs w:val="24"/>
        </w:rPr>
      </w:pPr>
      <w:r w:rsidRPr="00B35560">
        <w:rPr>
          <w:rFonts w:ascii="Calibri" w:hAnsi="Calibri" w:cs="Calibri"/>
          <w:b/>
          <w:sz w:val="24"/>
          <w:szCs w:val="24"/>
        </w:rPr>
        <w:tab/>
      </w:r>
      <w:r w:rsidR="00D95D0A" w:rsidRPr="00B35560">
        <w:rPr>
          <w:rFonts w:ascii="Calibri" w:hAnsi="Calibri" w:cs="Calibri"/>
          <w:b/>
          <w:sz w:val="24"/>
          <w:szCs w:val="24"/>
        </w:rPr>
        <w:tab/>
      </w:r>
      <w:r w:rsidR="00D95D0A" w:rsidRPr="00B35560">
        <w:rPr>
          <w:rFonts w:ascii="Calibri" w:hAnsi="Calibri" w:cs="Calibri"/>
          <w:b/>
          <w:sz w:val="24"/>
          <w:szCs w:val="24"/>
        </w:rPr>
        <w:tab/>
      </w:r>
      <w:r w:rsidR="00187189" w:rsidRPr="00B35560">
        <w:rPr>
          <w:rFonts w:ascii="Calibri" w:hAnsi="Calibri" w:cs="Calibri"/>
          <w:sz w:val="24"/>
          <w:szCs w:val="24"/>
        </w:rPr>
        <w:t xml:space="preserve"> </w:t>
      </w:r>
      <w:r w:rsidR="00F01640">
        <w:rPr>
          <w:rFonts w:ascii="Calibri" w:hAnsi="Calibri" w:cs="Calibri"/>
          <w:sz w:val="24"/>
          <w:szCs w:val="24"/>
        </w:rPr>
        <w:t xml:space="preserve">Χρήστος </w:t>
      </w:r>
      <w:proofErr w:type="spellStart"/>
      <w:r w:rsidR="00F01640">
        <w:rPr>
          <w:rFonts w:ascii="Calibri" w:hAnsi="Calibri" w:cs="Calibri"/>
          <w:sz w:val="24"/>
          <w:szCs w:val="24"/>
        </w:rPr>
        <w:t>Καφτηράνης</w:t>
      </w:r>
      <w:proofErr w:type="spellEnd"/>
      <w:r w:rsidR="00187189" w:rsidRPr="00B35560">
        <w:rPr>
          <w:rFonts w:ascii="Calibri" w:hAnsi="Calibri" w:cs="Calibri"/>
          <w:b/>
          <w:sz w:val="24"/>
          <w:szCs w:val="24"/>
        </w:rPr>
        <w:t xml:space="preserve">      </w:t>
      </w:r>
    </w:p>
    <w:p w:rsidR="003D1D1A" w:rsidRDefault="00566171" w:rsidP="0043187B">
      <w:pPr>
        <w:tabs>
          <w:tab w:val="center" w:pos="1985"/>
          <w:tab w:val="center" w:pos="5529"/>
          <w:tab w:val="left" w:pos="5954"/>
        </w:tabs>
        <w:rPr>
          <w:rFonts w:ascii="Calibri" w:hAnsi="Calibri" w:cs="Calibri"/>
          <w:sz w:val="24"/>
          <w:szCs w:val="24"/>
        </w:rPr>
      </w:pPr>
      <w:r>
        <w:t xml:space="preserve"> </w:t>
      </w:r>
    </w:p>
    <w:sectPr w:rsidR="003D1D1A">
      <w:pgSz w:w="11906" w:h="16838" w:code="9"/>
      <w:pgMar w:top="1418" w:right="1134" w:bottom="1418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A1"/>
    <w:family w:val="swiss"/>
    <w:pitch w:val="variable"/>
    <w:sig w:usb0="20000287" w:usb1="00000000" w:usb2="00000000" w:usb3="00000000" w:csb0="0000019F" w:csb1="00000000"/>
  </w:font>
  <w:font w:name="Helvetica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auto"/>
      </w:r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auto"/>
      </w:rPr>
    </w:lvl>
  </w:abstractNum>
  <w:abstractNum w:abstractNumId="2">
    <w:nsid w:val="11005339"/>
    <w:multiLevelType w:val="hybridMultilevel"/>
    <w:tmpl w:val="A4DE7758"/>
    <w:lvl w:ilvl="0" w:tplc="A1FE0942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cs="Times New Roman" w:hint="default"/>
        <w:b/>
        <w:i w:val="0"/>
        <w:sz w:val="24"/>
        <w:szCs w:val="24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83F655C"/>
    <w:multiLevelType w:val="hybridMultilevel"/>
    <w:tmpl w:val="AACA72BC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CC26BA8"/>
    <w:multiLevelType w:val="hybridMultilevel"/>
    <w:tmpl w:val="922409E0"/>
    <w:lvl w:ilvl="0" w:tplc="0408000F">
      <w:start w:val="1"/>
      <w:numFmt w:val="decimal"/>
      <w:lvlText w:val="%1."/>
      <w:lvlJc w:val="left"/>
      <w:pPr>
        <w:tabs>
          <w:tab w:val="num" w:pos="2775"/>
        </w:tabs>
        <w:ind w:left="2775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3495"/>
        </w:tabs>
        <w:ind w:left="3495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4215"/>
        </w:tabs>
        <w:ind w:left="4215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4935"/>
        </w:tabs>
        <w:ind w:left="4935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5655"/>
        </w:tabs>
        <w:ind w:left="5655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6375"/>
        </w:tabs>
        <w:ind w:left="6375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7095"/>
        </w:tabs>
        <w:ind w:left="7095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7815"/>
        </w:tabs>
        <w:ind w:left="7815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8535"/>
        </w:tabs>
        <w:ind w:left="8535" w:hanging="180"/>
      </w:pPr>
    </w:lvl>
  </w:abstractNum>
  <w:abstractNum w:abstractNumId="5">
    <w:nsid w:val="511D083F"/>
    <w:multiLevelType w:val="hybridMultilevel"/>
    <w:tmpl w:val="162A95B0"/>
    <w:lvl w:ilvl="0" w:tplc="04080001">
      <w:start w:val="1"/>
      <w:numFmt w:val="bullet"/>
      <w:lvlText w:val=""/>
      <w:lvlJc w:val="left"/>
      <w:pPr>
        <w:tabs>
          <w:tab w:val="num" w:pos="7095"/>
        </w:tabs>
        <w:ind w:left="709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7815"/>
        </w:tabs>
        <w:ind w:left="781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8535"/>
        </w:tabs>
        <w:ind w:left="853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9255"/>
        </w:tabs>
        <w:ind w:left="925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9975"/>
        </w:tabs>
        <w:ind w:left="997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10695"/>
        </w:tabs>
        <w:ind w:left="1069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11415"/>
        </w:tabs>
        <w:ind w:left="1141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12135"/>
        </w:tabs>
        <w:ind w:left="1213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12855"/>
        </w:tabs>
        <w:ind w:left="12855" w:hanging="360"/>
      </w:pPr>
      <w:rPr>
        <w:rFonts w:ascii="Wingdings" w:hAnsi="Wingdings" w:hint="default"/>
      </w:rPr>
    </w:lvl>
  </w:abstractNum>
  <w:abstractNum w:abstractNumId="6">
    <w:nsid w:val="7C8B463B"/>
    <w:multiLevelType w:val="hybridMultilevel"/>
    <w:tmpl w:val="75F6D90E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3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4ED2"/>
    <w:rsid w:val="000208CF"/>
    <w:rsid w:val="000269A3"/>
    <w:rsid w:val="00034B29"/>
    <w:rsid w:val="00034CBF"/>
    <w:rsid w:val="000417E4"/>
    <w:rsid w:val="000644A8"/>
    <w:rsid w:val="00067D24"/>
    <w:rsid w:val="0007553A"/>
    <w:rsid w:val="00092301"/>
    <w:rsid w:val="00094876"/>
    <w:rsid w:val="000B0AC6"/>
    <w:rsid w:val="000B707E"/>
    <w:rsid w:val="000C33C4"/>
    <w:rsid w:val="000C6634"/>
    <w:rsid w:val="000D7A7F"/>
    <w:rsid w:val="000E42FF"/>
    <w:rsid w:val="000F40FB"/>
    <w:rsid w:val="000F43D1"/>
    <w:rsid w:val="00105BF9"/>
    <w:rsid w:val="00116A74"/>
    <w:rsid w:val="00117C61"/>
    <w:rsid w:val="00121D02"/>
    <w:rsid w:val="00122558"/>
    <w:rsid w:val="00133AD7"/>
    <w:rsid w:val="001644DD"/>
    <w:rsid w:val="00167F52"/>
    <w:rsid w:val="00174B0D"/>
    <w:rsid w:val="00176881"/>
    <w:rsid w:val="00187189"/>
    <w:rsid w:val="001909FC"/>
    <w:rsid w:val="001A0E31"/>
    <w:rsid w:val="001D0A85"/>
    <w:rsid w:val="001D0ADB"/>
    <w:rsid w:val="001E1767"/>
    <w:rsid w:val="001E3C2F"/>
    <w:rsid w:val="001E72EB"/>
    <w:rsid w:val="001F4A56"/>
    <w:rsid w:val="00204533"/>
    <w:rsid w:val="00221E16"/>
    <w:rsid w:val="00226B6F"/>
    <w:rsid w:val="0025670E"/>
    <w:rsid w:val="00264F9F"/>
    <w:rsid w:val="00276017"/>
    <w:rsid w:val="0027795D"/>
    <w:rsid w:val="00280C36"/>
    <w:rsid w:val="002939B9"/>
    <w:rsid w:val="002A287A"/>
    <w:rsid w:val="002A410C"/>
    <w:rsid w:val="002A7166"/>
    <w:rsid w:val="002C2698"/>
    <w:rsid w:val="002D01C4"/>
    <w:rsid w:val="002D05E7"/>
    <w:rsid w:val="002D67EC"/>
    <w:rsid w:val="00311C57"/>
    <w:rsid w:val="003152E8"/>
    <w:rsid w:val="00316983"/>
    <w:rsid w:val="00322CA0"/>
    <w:rsid w:val="00323D0E"/>
    <w:rsid w:val="00346284"/>
    <w:rsid w:val="00347517"/>
    <w:rsid w:val="003519FB"/>
    <w:rsid w:val="003572B6"/>
    <w:rsid w:val="00357F74"/>
    <w:rsid w:val="00362E16"/>
    <w:rsid w:val="00372DD6"/>
    <w:rsid w:val="0037732E"/>
    <w:rsid w:val="00383AAE"/>
    <w:rsid w:val="00395612"/>
    <w:rsid w:val="003A404F"/>
    <w:rsid w:val="003B2FCE"/>
    <w:rsid w:val="003C3191"/>
    <w:rsid w:val="003D1538"/>
    <w:rsid w:val="003D1D1A"/>
    <w:rsid w:val="003E127A"/>
    <w:rsid w:val="003E14F1"/>
    <w:rsid w:val="003E41DB"/>
    <w:rsid w:val="003F2838"/>
    <w:rsid w:val="00400744"/>
    <w:rsid w:val="0040605C"/>
    <w:rsid w:val="004251EB"/>
    <w:rsid w:val="0043187B"/>
    <w:rsid w:val="00432FFA"/>
    <w:rsid w:val="00443767"/>
    <w:rsid w:val="00446B68"/>
    <w:rsid w:val="00447F46"/>
    <w:rsid w:val="00451464"/>
    <w:rsid w:val="004567F2"/>
    <w:rsid w:val="00464834"/>
    <w:rsid w:val="004661DD"/>
    <w:rsid w:val="00472BC3"/>
    <w:rsid w:val="00472C24"/>
    <w:rsid w:val="004910E8"/>
    <w:rsid w:val="00497F95"/>
    <w:rsid w:val="004A3AF9"/>
    <w:rsid w:val="004B3303"/>
    <w:rsid w:val="004B35FC"/>
    <w:rsid w:val="004C16B2"/>
    <w:rsid w:val="004C7B1C"/>
    <w:rsid w:val="004D111D"/>
    <w:rsid w:val="004E2D48"/>
    <w:rsid w:val="004F4E7B"/>
    <w:rsid w:val="004F5857"/>
    <w:rsid w:val="00503E68"/>
    <w:rsid w:val="0050648F"/>
    <w:rsid w:val="00510F2F"/>
    <w:rsid w:val="0051433B"/>
    <w:rsid w:val="005249AF"/>
    <w:rsid w:val="0053072F"/>
    <w:rsid w:val="00534094"/>
    <w:rsid w:val="00544BED"/>
    <w:rsid w:val="00566171"/>
    <w:rsid w:val="005703DC"/>
    <w:rsid w:val="00583D0A"/>
    <w:rsid w:val="005952C1"/>
    <w:rsid w:val="00596BD8"/>
    <w:rsid w:val="0059799A"/>
    <w:rsid w:val="005A09D5"/>
    <w:rsid w:val="005C2AFE"/>
    <w:rsid w:val="005C5FE0"/>
    <w:rsid w:val="005D001D"/>
    <w:rsid w:val="005D67AA"/>
    <w:rsid w:val="005E152B"/>
    <w:rsid w:val="005F4ED2"/>
    <w:rsid w:val="00612CDC"/>
    <w:rsid w:val="00624C8A"/>
    <w:rsid w:val="006254BF"/>
    <w:rsid w:val="00625835"/>
    <w:rsid w:val="00631A5E"/>
    <w:rsid w:val="00631CA3"/>
    <w:rsid w:val="00640F7E"/>
    <w:rsid w:val="006463CA"/>
    <w:rsid w:val="00646489"/>
    <w:rsid w:val="00646EA8"/>
    <w:rsid w:val="00654B34"/>
    <w:rsid w:val="006C57D0"/>
    <w:rsid w:val="006D19CA"/>
    <w:rsid w:val="006D4D85"/>
    <w:rsid w:val="006E0FDB"/>
    <w:rsid w:val="006E2870"/>
    <w:rsid w:val="0070175A"/>
    <w:rsid w:val="00743D62"/>
    <w:rsid w:val="00767E31"/>
    <w:rsid w:val="0077483B"/>
    <w:rsid w:val="00777F5C"/>
    <w:rsid w:val="007944E1"/>
    <w:rsid w:val="007A4439"/>
    <w:rsid w:val="007D7C5D"/>
    <w:rsid w:val="007E5953"/>
    <w:rsid w:val="00807A3D"/>
    <w:rsid w:val="00814F46"/>
    <w:rsid w:val="00815643"/>
    <w:rsid w:val="00821D27"/>
    <w:rsid w:val="00823156"/>
    <w:rsid w:val="0082681B"/>
    <w:rsid w:val="00834F4F"/>
    <w:rsid w:val="008421AB"/>
    <w:rsid w:val="00846CEB"/>
    <w:rsid w:val="00846D8A"/>
    <w:rsid w:val="008633E2"/>
    <w:rsid w:val="00863BDA"/>
    <w:rsid w:val="008653B2"/>
    <w:rsid w:val="00866BF7"/>
    <w:rsid w:val="00870E79"/>
    <w:rsid w:val="008711BA"/>
    <w:rsid w:val="008805C2"/>
    <w:rsid w:val="00885355"/>
    <w:rsid w:val="00887F5F"/>
    <w:rsid w:val="008948CB"/>
    <w:rsid w:val="008A1FF0"/>
    <w:rsid w:val="008A7F61"/>
    <w:rsid w:val="008B5026"/>
    <w:rsid w:val="008F7FBB"/>
    <w:rsid w:val="0091653B"/>
    <w:rsid w:val="009272C2"/>
    <w:rsid w:val="0093562A"/>
    <w:rsid w:val="00936805"/>
    <w:rsid w:val="009405B2"/>
    <w:rsid w:val="009410ED"/>
    <w:rsid w:val="00962F1B"/>
    <w:rsid w:val="009745DF"/>
    <w:rsid w:val="00992C1B"/>
    <w:rsid w:val="009A04E7"/>
    <w:rsid w:val="009A2E3A"/>
    <w:rsid w:val="009A315C"/>
    <w:rsid w:val="009A4DAC"/>
    <w:rsid w:val="009B11E0"/>
    <w:rsid w:val="009C4ABE"/>
    <w:rsid w:val="009D3797"/>
    <w:rsid w:val="009D665E"/>
    <w:rsid w:val="009E106A"/>
    <w:rsid w:val="009E7213"/>
    <w:rsid w:val="00A03E28"/>
    <w:rsid w:val="00A048B7"/>
    <w:rsid w:val="00A07AF6"/>
    <w:rsid w:val="00A07C2E"/>
    <w:rsid w:val="00A47079"/>
    <w:rsid w:val="00A55F9D"/>
    <w:rsid w:val="00A67353"/>
    <w:rsid w:val="00A704A3"/>
    <w:rsid w:val="00A86248"/>
    <w:rsid w:val="00A92233"/>
    <w:rsid w:val="00A96BB9"/>
    <w:rsid w:val="00AB1EB0"/>
    <w:rsid w:val="00AC2B27"/>
    <w:rsid w:val="00AD4F61"/>
    <w:rsid w:val="00AF13B2"/>
    <w:rsid w:val="00B00FA3"/>
    <w:rsid w:val="00B025F6"/>
    <w:rsid w:val="00B0735C"/>
    <w:rsid w:val="00B10D0E"/>
    <w:rsid w:val="00B1524B"/>
    <w:rsid w:val="00B15B92"/>
    <w:rsid w:val="00B234F9"/>
    <w:rsid w:val="00B30F83"/>
    <w:rsid w:val="00B35560"/>
    <w:rsid w:val="00B42653"/>
    <w:rsid w:val="00B44903"/>
    <w:rsid w:val="00B66A16"/>
    <w:rsid w:val="00B91765"/>
    <w:rsid w:val="00B93EC9"/>
    <w:rsid w:val="00B964AE"/>
    <w:rsid w:val="00BB4FD1"/>
    <w:rsid w:val="00BC25A3"/>
    <w:rsid w:val="00BC54CC"/>
    <w:rsid w:val="00BD1487"/>
    <w:rsid w:val="00BF3FE4"/>
    <w:rsid w:val="00C05EDF"/>
    <w:rsid w:val="00C13DF7"/>
    <w:rsid w:val="00C37CF2"/>
    <w:rsid w:val="00C44E99"/>
    <w:rsid w:val="00C5016A"/>
    <w:rsid w:val="00C63A4A"/>
    <w:rsid w:val="00C75256"/>
    <w:rsid w:val="00C75962"/>
    <w:rsid w:val="00C857D8"/>
    <w:rsid w:val="00CA3B6A"/>
    <w:rsid w:val="00CB2B88"/>
    <w:rsid w:val="00CB6DB8"/>
    <w:rsid w:val="00CC416E"/>
    <w:rsid w:val="00CC49E8"/>
    <w:rsid w:val="00CC7FDA"/>
    <w:rsid w:val="00CD01A4"/>
    <w:rsid w:val="00CD4D48"/>
    <w:rsid w:val="00CE3B91"/>
    <w:rsid w:val="00CE4A36"/>
    <w:rsid w:val="00CF04C2"/>
    <w:rsid w:val="00CF70BC"/>
    <w:rsid w:val="00D155BA"/>
    <w:rsid w:val="00D41EFB"/>
    <w:rsid w:val="00D609A4"/>
    <w:rsid w:val="00D71A7A"/>
    <w:rsid w:val="00D86523"/>
    <w:rsid w:val="00D95D0A"/>
    <w:rsid w:val="00D961DD"/>
    <w:rsid w:val="00DA7CB9"/>
    <w:rsid w:val="00DC6EDA"/>
    <w:rsid w:val="00DD252C"/>
    <w:rsid w:val="00DD5E64"/>
    <w:rsid w:val="00DF32A1"/>
    <w:rsid w:val="00E016F3"/>
    <w:rsid w:val="00E07631"/>
    <w:rsid w:val="00E10EF2"/>
    <w:rsid w:val="00E32FF2"/>
    <w:rsid w:val="00E41382"/>
    <w:rsid w:val="00E541DE"/>
    <w:rsid w:val="00E54DF1"/>
    <w:rsid w:val="00E55399"/>
    <w:rsid w:val="00E566D1"/>
    <w:rsid w:val="00E67399"/>
    <w:rsid w:val="00E74309"/>
    <w:rsid w:val="00E876CE"/>
    <w:rsid w:val="00E9598A"/>
    <w:rsid w:val="00EA2706"/>
    <w:rsid w:val="00EA3A86"/>
    <w:rsid w:val="00EA5119"/>
    <w:rsid w:val="00EA5EAD"/>
    <w:rsid w:val="00EB05D4"/>
    <w:rsid w:val="00EC62CD"/>
    <w:rsid w:val="00ED1536"/>
    <w:rsid w:val="00EE437C"/>
    <w:rsid w:val="00EF456F"/>
    <w:rsid w:val="00F01640"/>
    <w:rsid w:val="00F05296"/>
    <w:rsid w:val="00F21702"/>
    <w:rsid w:val="00F264FE"/>
    <w:rsid w:val="00F355AC"/>
    <w:rsid w:val="00F3571F"/>
    <w:rsid w:val="00F37123"/>
    <w:rsid w:val="00F46A83"/>
    <w:rsid w:val="00F627DF"/>
    <w:rsid w:val="00F804C1"/>
    <w:rsid w:val="00F81B6D"/>
    <w:rsid w:val="00F842F4"/>
    <w:rsid w:val="00F8638F"/>
    <w:rsid w:val="00F9024F"/>
    <w:rsid w:val="00F935CB"/>
    <w:rsid w:val="00FA15C0"/>
    <w:rsid w:val="00FB2DB5"/>
    <w:rsid w:val="00FC26AF"/>
    <w:rsid w:val="00FE32A2"/>
    <w:rsid w:val="00FE5791"/>
    <w:rsid w:val="00FE5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tabs>
        <w:tab w:val="center" w:pos="1985"/>
        <w:tab w:val="center" w:pos="6521"/>
      </w:tabs>
      <w:ind w:firstLine="993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tabs>
        <w:tab w:val="center" w:pos="1985"/>
        <w:tab w:val="center" w:pos="6521"/>
      </w:tabs>
      <w:outlineLvl w:val="1"/>
    </w:pPr>
    <w:rPr>
      <w:rFonts w:ascii="Arial" w:hAnsi="Arial"/>
      <w:b/>
      <w:sz w:val="24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</w:rPr>
  </w:style>
  <w:style w:type="paragraph" w:styleId="4">
    <w:name w:val="heading 4"/>
    <w:basedOn w:val="a"/>
    <w:next w:val="a"/>
    <w:qFormat/>
    <w:pPr>
      <w:keepNext/>
      <w:tabs>
        <w:tab w:val="left" w:pos="2977"/>
      </w:tabs>
      <w:jc w:val="both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tabs>
        <w:tab w:val="left" w:pos="1418"/>
        <w:tab w:val="left" w:pos="5670"/>
      </w:tabs>
      <w:spacing w:line="240" w:lineRule="exact"/>
      <w:ind w:right="-567"/>
      <w:outlineLvl w:val="4"/>
    </w:pPr>
    <w:rPr>
      <w:sz w:val="24"/>
      <w:lang w:val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2"/>
    <w:basedOn w:val="a"/>
    <w:rsid w:val="00F9024F"/>
    <w:pPr>
      <w:tabs>
        <w:tab w:val="left" w:pos="1440"/>
        <w:tab w:val="center" w:pos="1980"/>
      </w:tabs>
      <w:jc w:val="center"/>
    </w:pPr>
    <w:rPr>
      <w:b/>
      <w:bCs/>
    </w:rPr>
  </w:style>
  <w:style w:type="paragraph" w:styleId="a3">
    <w:name w:val="Balloon Text"/>
    <w:basedOn w:val="a"/>
    <w:semiHidden/>
    <w:rsid w:val="006254BF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A470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rsid w:val="00E876CE"/>
    <w:rPr>
      <w:color w:val="0000FF"/>
      <w:u w:val="single"/>
    </w:rPr>
  </w:style>
  <w:style w:type="paragraph" w:styleId="a5">
    <w:name w:val="Document Map"/>
    <w:basedOn w:val="a"/>
    <w:semiHidden/>
    <w:rsid w:val="009405B2"/>
    <w:pPr>
      <w:shd w:val="clear" w:color="auto" w:fill="000080"/>
    </w:pPr>
    <w:rPr>
      <w:rFonts w:ascii="Tahoma" w:hAnsi="Tahoma" w:cs="Tahoma"/>
    </w:rPr>
  </w:style>
  <w:style w:type="paragraph" w:styleId="a6">
    <w:name w:val="Body Text Indent"/>
    <w:basedOn w:val="a"/>
    <w:rsid w:val="0043187B"/>
    <w:pPr>
      <w:overflowPunct w:val="0"/>
      <w:autoSpaceDE w:val="0"/>
      <w:autoSpaceDN w:val="0"/>
      <w:adjustRightInd w:val="0"/>
      <w:spacing w:after="120"/>
      <w:ind w:left="283"/>
      <w:textAlignment w:val="baseline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atural-farming.e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NIKD\MSOFFICE\WINWORD\DOT2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DOT2.DOT</Template>
  <TotalTime>1</TotalTime>
  <Pages>2</Pages>
  <Words>765</Words>
  <Characters>4131</Characters>
  <Application>Microsoft Office Word</Application>
  <DocSecurity>0</DocSecurity>
  <Lines>34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Ερμούπολη :</vt:lpstr>
    </vt:vector>
  </TitlesOfParts>
  <Company>Hewlett-Packard</Company>
  <LinksUpToDate>false</LinksUpToDate>
  <CharactersWithSpaces>4887</CharactersWithSpaces>
  <SharedDoc>false</SharedDoc>
  <HLinks>
    <vt:vector size="6" baseType="variant">
      <vt:variant>
        <vt:i4>8323121</vt:i4>
      </vt:variant>
      <vt:variant>
        <vt:i4>0</vt:i4>
      </vt:variant>
      <vt:variant>
        <vt:i4>0</vt:i4>
      </vt:variant>
      <vt:variant>
        <vt:i4>5</vt:i4>
      </vt:variant>
      <vt:variant>
        <vt:lpwstr>http://www.natural-farming.eu/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Ερμούπολη :</dc:title>
  <dc:subject/>
  <dc:creator>ΝΙΚΟΛΑΟΥ ΒΑΡΒΑΡΑ</dc:creator>
  <cp:keywords/>
  <cp:lastModifiedBy> </cp:lastModifiedBy>
  <cp:revision>2</cp:revision>
  <cp:lastPrinted>2015-01-27T10:15:00Z</cp:lastPrinted>
  <dcterms:created xsi:type="dcterms:W3CDTF">2015-02-03T07:44:00Z</dcterms:created>
  <dcterms:modified xsi:type="dcterms:W3CDTF">2015-02-03T07:44:00Z</dcterms:modified>
</cp:coreProperties>
</file>