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AB3" w:rsidRPr="00732A75" w:rsidRDefault="00732A75">
      <w:pPr>
        <w:ind w:left="-568" w:right="-355"/>
        <w:rPr>
          <w:b/>
          <w:color w:val="FF0000"/>
        </w:rPr>
      </w:pPr>
      <w:r w:rsidRPr="00732A75">
        <w:rPr>
          <w:b/>
          <w:noProof/>
          <w:color w:val="FF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9" type="#_x0000_t202" style="position:absolute;left:0;text-align:left;margin-left:-40pt;margin-top:2.65pt;width:228.8pt;height:68pt;z-index:2;mso-width-relative:margin;mso-height-relative:margin" stroked="f" strokeweight="2.25pt">
            <v:stroke dashstyle="1 1" endcap="round"/>
            <v:textbox style="mso-next-textbox:#_x0000_s1089" inset="0,0,0,0">
              <w:txbxContent>
                <w:p w:rsidR="0015461D" w:rsidRPr="00386FF2" w:rsidRDefault="0015461D" w:rsidP="00BF5D79">
                  <w:pPr>
                    <w:jc w:val="center"/>
                    <w:rPr>
                      <w:rFonts w:cs="Arial"/>
                      <w:lang w:val="en-US"/>
                    </w:rPr>
                  </w:pPr>
                  <w:r w:rsidRPr="00386FF2">
                    <w:rPr>
                      <w:rFonts w:cs="Arial"/>
                      <w:lang w:val="en-US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2.6pt;height:32.6pt">
                        <v:imagedata r:id="rId8" o:title="ED"/>
                      </v:shape>
                    </w:pict>
                  </w:r>
                </w:p>
                <w:p w:rsidR="0015461D" w:rsidRPr="00E978B1" w:rsidRDefault="0015461D" w:rsidP="00BF5D79">
                  <w:pPr>
                    <w:jc w:val="center"/>
                    <w:rPr>
                      <w:rFonts w:cs="Arial"/>
                    </w:rPr>
                  </w:pPr>
                  <w:r w:rsidRPr="00E978B1">
                    <w:rPr>
                      <w:rFonts w:cs="Arial"/>
                    </w:rPr>
                    <w:t>ΕΛΛΗΝΙΚΗ ΔΗΜΟΚΡΑΤΙΑ</w:t>
                  </w:r>
                </w:p>
                <w:p w:rsidR="0015461D" w:rsidRPr="00E978B1" w:rsidRDefault="0015461D" w:rsidP="00BF5D79">
                  <w:pPr>
                    <w:jc w:val="center"/>
                    <w:rPr>
                      <w:rFonts w:cs="Arial"/>
                      <w:sz w:val="20"/>
                    </w:rPr>
                  </w:pPr>
                  <w:r w:rsidRPr="00E978B1">
                    <w:rPr>
                      <w:rFonts w:cs="Arial"/>
                      <w:sz w:val="20"/>
                    </w:rPr>
                    <w:t>ΥΠΟΥΡ</w:t>
                  </w:r>
                  <w:r>
                    <w:rPr>
                      <w:rFonts w:cs="Arial"/>
                      <w:sz w:val="20"/>
                    </w:rPr>
                    <w:t>ΓΕΙΟ ΠΑΙΔΕΙΑΣ ΚΑΙ ΘΡΗΣΚΕΥΜΑΤΩΝ</w:t>
                  </w:r>
                </w:p>
                <w:p w:rsidR="0015461D" w:rsidRPr="00386FF2" w:rsidRDefault="0015461D" w:rsidP="00BF5D79">
                  <w:pPr>
                    <w:jc w:val="center"/>
                    <w:rPr>
                      <w:rFonts w:cs="Arial"/>
                      <w:sz w:val="20"/>
                    </w:rPr>
                  </w:pPr>
                  <w:r w:rsidRPr="00386FF2">
                    <w:rPr>
                      <w:rFonts w:cs="Arial"/>
                      <w:sz w:val="20"/>
                    </w:rPr>
                    <w:t>-----</w:t>
                  </w:r>
                </w:p>
              </w:txbxContent>
            </v:textbox>
          </v:shape>
        </w:pict>
      </w:r>
    </w:p>
    <w:p w:rsidR="007A0321" w:rsidRPr="00E5670A" w:rsidRDefault="007A0321" w:rsidP="007A0321">
      <w:pPr>
        <w:framePr w:w="2988" w:h="1579" w:hSpace="181" w:wrap="around" w:vAnchor="text" w:hAnchor="page" w:x="7294" w:y="41"/>
        <w:rPr>
          <w:rFonts w:cs="Arial"/>
          <w:sz w:val="22"/>
          <w:szCs w:val="22"/>
        </w:rPr>
      </w:pPr>
      <w:r w:rsidRPr="00E5670A">
        <w:rPr>
          <w:rFonts w:cs="Arial"/>
          <w:sz w:val="22"/>
          <w:szCs w:val="22"/>
        </w:rPr>
        <w:t>Βαθμός Ασφαλείας:</w:t>
      </w:r>
    </w:p>
    <w:p w:rsidR="007A0321" w:rsidRPr="00E5670A" w:rsidRDefault="007A0321" w:rsidP="007A0321">
      <w:pPr>
        <w:framePr w:w="2988" w:h="1579" w:hSpace="181" w:wrap="around" w:vAnchor="text" w:hAnchor="page" w:x="7294" w:y="41"/>
        <w:rPr>
          <w:rFonts w:cs="Arial"/>
          <w:sz w:val="22"/>
          <w:szCs w:val="22"/>
        </w:rPr>
      </w:pPr>
      <w:r w:rsidRPr="00E5670A">
        <w:rPr>
          <w:sz w:val="22"/>
          <w:szCs w:val="22"/>
        </w:rPr>
        <w:t>Να διατηρηθεί μέχρι:</w:t>
      </w:r>
    </w:p>
    <w:p w:rsidR="007A0321" w:rsidRPr="00E5670A" w:rsidRDefault="007A0321" w:rsidP="007A0321">
      <w:pPr>
        <w:framePr w:w="2988" w:h="1579" w:hSpace="181" w:wrap="around" w:vAnchor="text" w:hAnchor="page" w:x="7294" w:y="41"/>
        <w:rPr>
          <w:rFonts w:cs="Arial"/>
          <w:sz w:val="22"/>
          <w:szCs w:val="22"/>
        </w:rPr>
      </w:pPr>
      <w:r w:rsidRPr="00E5670A">
        <w:rPr>
          <w:rFonts w:cs="Arial"/>
          <w:sz w:val="22"/>
          <w:szCs w:val="22"/>
        </w:rPr>
        <w:t xml:space="preserve">Βαθ. Προτεραιότητας: </w:t>
      </w:r>
    </w:p>
    <w:p w:rsidR="007A0321" w:rsidRPr="00E5670A" w:rsidRDefault="007A0321" w:rsidP="007A0321">
      <w:pPr>
        <w:framePr w:w="2988" w:h="1579" w:hSpace="181" w:wrap="around" w:vAnchor="text" w:hAnchor="page" w:x="7294" w:y="41"/>
        <w:rPr>
          <w:rFonts w:cs="Arial"/>
          <w:b/>
          <w:sz w:val="22"/>
          <w:szCs w:val="22"/>
        </w:rPr>
      </w:pPr>
    </w:p>
    <w:p w:rsidR="007A0321" w:rsidRPr="00E5670A" w:rsidRDefault="007A0321" w:rsidP="007A0321">
      <w:pPr>
        <w:framePr w:w="2988" w:h="1579" w:hSpace="181" w:wrap="around" w:vAnchor="text" w:hAnchor="page" w:x="7294" w:y="41"/>
        <w:rPr>
          <w:rFonts w:cs="Arial"/>
          <w:b/>
          <w:sz w:val="22"/>
          <w:szCs w:val="22"/>
        </w:rPr>
      </w:pPr>
      <w:r w:rsidRPr="00E5670A">
        <w:rPr>
          <w:rFonts w:cs="Arial"/>
          <w:b/>
          <w:sz w:val="22"/>
          <w:szCs w:val="22"/>
        </w:rPr>
        <w:t xml:space="preserve">Αθήνα,      </w:t>
      </w:r>
      <w:r w:rsidR="00EB1A58">
        <w:rPr>
          <w:rFonts w:cs="Arial"/>
          <w:b/>
          <w:sz w:val="22"/>
          <w:szCs w:val="22"/>
          <w:lang w:val="en-US"/>
        </w:rPr>
        <w:t xml:space="preserve">   </w:t>
      </w:r>
      <w:r w:rsidRPr="00E5670A">
        <w:rPr>
          <w:rFonts w:cs="Arial"/>
          <w:b/>
          <w:sz w:val="22"/>
          <w:szCs w:val="22"/>
        </w:rPr>
        <w:t xml:space="preserve">  </w:t>
      </w:r>
      <w:r w:rsidR="00EB1A58">
        <w:rPr>
          <w:rFonts w:cs="Arial"/>
          <w:b/>
          <w:sz w:val="22"/>
          <w:szCs w:val="22"/>
          <w:lang w:val="en-US"/>
        </w:rPr>
        <w:t>10</w:t>
      </w:r>
      <w:r w:rsidRPr="00E5670A">
        <w:rPr>
          <w:rFonts w:cs="Arial"/>
          <w:b/>
          <w:sz w:val="22"/>
          <w:szCs w:val="22"/>
        </w:rPr>
        <w:t>-12-2014</w:t>
      </w:r>
    </w:p>
    <w:p w:rsidR="007A0321" w:rsidRPr="00E5670A" w:rsidRDefault="007A0321" w:rsidP="007A0321">
      <w:pPr>
        <w:framePr w:w="2988" w:h="1579" w:hSpace="181" w:wrap="around" w:vAnchor="text" w:hAnchor="page" w:x="7294" w:y="41"/>
        <w:rPr>
          <w:rFonts w:cs="Arial"/>
          <w:b/>
          <w:sz w:val="22"/>
          <w:szCs w:val="22"/>
        </w:rPr>
      </w:pPr>
      <w:r w:rsidRPr="00E5670A">
        <w:rPr>
          <w:rFonts w:cs="Arial"/>
          <w:b/>
          <w:sz w:val="22"/>
          <w:szCs w:val="22"/>
        </w:rPr>
        <w:t xml:space="preserve">Αρ. Πρωτ.       </w:t>
      </w:r>
      <w:r w:rsidR="00EB1A58">
        <w:rPr>
          <w:rFonts w:cs="Arial"/>
          <w:b/>
          <w:sz w:val="22"/>
          <w:szCs w:val="22"/>
          <w:lang w:val="en-US"/>
        </w:rPr>
        <w:t>200508</w:t>
      </w:r>
      <w:r w:rsidRPr="00E5670A">
        <w:rPr>
          <w:rFonts w:cs="Arial"/>
          <w:b/>
          <w:sz w:val="22"/>
          <w:szCs w:val="22"/>
        </w:rPr>
        <w:t>/Δ2</w:t>
      </w:r>
    </w:p>
    <w:p w:rsidR="00F95AB3" w:rsidRPr="00732A75" w:rsidRDefault="00F95AB3">
      <w:pPr>
        <w:ind w:left="-568" w:right="-355"/>
        <w:rPr>
          <w:b/>
          <w:color w:val="FF0000"/>
        </w:rPr>
      </w:pPr>
      <w:r w:rsidRPr="00732A75">
        <w:rPr>
          <w:b/>
          <w:color w:val="FF0000"/>
        </w:rPr>
        <w:tab/>
      </w:r>
      <w:r w:rsidR="00E64217" w:rsidRPr="00732A75">
        <w:rPr>
          <w:b/>
          <w:color w:val="FF0000"/>
        </w:rPr>
        <w:t xml:space="preserve">              </w:t>
      </w:r>
      <w:r w:rsidRPr="00732A75">
        <w:rPr>
          <w:b/>
          <w:color w:val="FF0000"/>
        </w:rPr>
        <w:t xml:space="preserve">                                            </w:t>
      </w:r>
    </w:p>
    <w:p w:rsidR="00F95AB3" w:rsidRPr="00732A75" w:rsidRDefault="00E64217" w:rsidP="00E64217">
      <w:pPr>
        <w:ind w:left="-1134" w:right="-355" w:firstLine="283"/>
        <w:rPr>
          <w:b/>
          <w:color w:val="FF0000"/>
        </w:rPr>
      </w:pPr>
      <w:r w:rsidRPr="00732A75">
        <w:rPr>
          <w:b/>
          <w:color w:val="FF0000"/>
        </w:rPr>
        <w:t xml:space="preserve">            </w:t>
      </w:r>
    </w:p>
    <w:p w:rsidR="00E64217" w:rsidRPr="00732A75" w:rsidRDefault="00E64217" w:rsidP="00E64217">
      <w:pPr>
        <w:ind w:left="-1134" w:right="-355" w:firstLine="283"/>
        <w:rPr>
          <w:b/>
          <w:color w:val="FF0000"/>
        </w:rPr>
      </w:pPr>
      <w:r w:rsidRPr="00732A75">
        <w:rPr>
          <w:rFonts w:eastAsia="Calibri" w:cs="Arial"/>
          <w:color w:val="FF0000"/>
          <w:lang w:eastAsia="en-US"/>
        </w:rPr>
        <w:t xml:space="preserve">              </w:t>
      </w:r>
    </w:p>
    <w:p w:rsidR="00E64217" w:rsidRPr="00732A75" w:rsidRDefault="00F95AB3">
      <w:pPr>
        <w:ind w:left="-1134" w:right="-355" w:firstLine="283"/>
        <w:rPr>
          <w:b/>
          <w:color w:val="FF0000"/>
        </w:rPr>
      </w:pPr>
      <w:r w:rsidRPr="00732A75">
        <w:rPr>
          <w:b/>
          <w:color w:val="FF0000"/>
        </w:rPr>
        <w:t xml:space="preserve">          </w:t>
      </w:r>
    </w:p>
    <w:p w:rsidR="00E64217" w:rsidRPr="00732A75" w:rsidRDefault="007A0321" w:rsidP="00E64217">
      <w:pPr>
        <w:ind w:left="-1134" w:right="-355" w:firstLine="283"/>
        <w:rPr>
          <w:b/>
          <w:color w:val="FF0000"/>
        </w:rPr>
      </w:pPr>
      <w:r w:rsidRPr="00732A75">
        <w:rPr>
          <w:b/>
          <w:noProof/>
          <w:color w:val="FF0000"/>
        </w:rPr>
        <w:pict>
          <v:shape id="_x0000_s1090" type="#_x0000_t202" style="position:absolute;left:0;text-align:left;margin-left:-31.35pt;margin-top:1.65pt;width:237.9pt;height:88.7pt;z-index:3;mso-width-relative:margin;mso-height-relative:margin" stroked="f" strokeweight="2.25pt">
            <v:stroke dashstyle="1 1" endcap="round"/>
            <v:textbox style="mso-next-textbox:#_x0000_s1090">
              <w:txbxContent>
                <w:p w:rsidR="00E75660" w:rsidRPr="00F8535D" w:rsidRDefault="00E75660" w:rsidP="00E75660">
                  <w:pPr>
                    <w:jc w:val="center"/>
                    <w:rPr>
                      <w:rFonts w:cs="Arial"/>
                      <w:sz w:val="20"/>
                    </w:rPr>
                  </w:pPr>
                  <w:r w:rsidRPr="00F8535D">
                    <w:rPr>
                      <w:rFonts w:cs="Arial"/>
                      <w:sz w:val="20"/>
                    </w:rPr>
                    <w:t>ΓΕΝΙΚΗ ΔΙΕΥΘΥΝΣΗ ΣΠΟΥΔΩΝ</w:t>
                  </w:r>
                </w:p>
                <w:p w:rsidR="00E75660" w:rsidRPr="00F8535D" w:rsidRDefault="00E75660" w:rsidP="00E75660">
                  <w:pPr>
                    <w:jc w:val="center"/>
                    <w:rPr>
                      <w:rFonts w:cs="Arial"/>
                      <w:sz w:val="20"/>
                    </w:rPr>
                  </w:pPr>
                  <w:r w:rsidRPr="00F8535D">
                    <w:rPr>
                      <w:rFonts w:cs="Arial"/>
                      <w:sz w:val="20"/>
                    </w:rPr>
                    <w:t>Π/ΘΜΙΑΣ ΚΑΙ Δ/ΘΜΙΑΣ ΕΚΠΑΙΔΕΥΣΗΣ</w:t>
                  </w:r>
                </w:p>
                <w:p w:rsidR="00E75660" w:rsidRPr="00F8535D" w:rsidRDefault="00E75660" w:rsidP="00E75660">
                  <w:pPr>
                    <w:jc w:val="center"/>
                    <w:rPr>
                      <w:rFonts w:cs="Arial"/>
                      <w:sz w:val="20"/>
                    </w:rPr>
                  </w:pPr>
                  <w:r w:rsidRPr="00F8535D">
                    <w:rPr>
                      <w:rFonts w:cs="Arial"/>
                      <w:sz w:val="20"/>
                    </w:rPr>
                    <w:t>ΔΙΕΘΥΝΣΗ ΣΠΟΥΔΩΝ, ΠΡΟΓΡΑΜΜΑΤΩΝ ΚΑΙ</w:t>
                  </w:r>
                </w:p>
                <w:p w:rsidR="00E75660" w:rsidRPr="00F8535D" w:rsidRDefault="00E75660" w:rsidP="00E75660">
                  <w:pPr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ΟΡΓΑΝΩΣΗΣ Π/</w:t>
                  </w:r>
                  <w:r w:rsidRPr="00F8535D">
                    <w:rPr>
                      <w:rFonts w:cs="Arial"/>
                      <w:sz w:val="20"/>
                    </w:rPr>
                    <w:t>ΘΜΙΑΣ ΕΚΠ</w:t>
                  </w:r>
                  <w:r>
                    <w:rPr>
                      <w:rFonts w:cs="Arial"/>
                      <w:sz w:val="20"/>
                    </w:rPr>
                    <w:t>/</w:t>
                  </w:r>
                  <w:r w:rsidRPr="00F8535D">
                    <w:rPr>
                      <w:rFonts w:cs="Arial"/>
                      <w:sz w:val="20"/>
                    </w:rPr>
                    <w:t>ΣΗΣ</w:t>
                  </w:r>
                </w:p>
                <w:p w:rsidR="00E75660" w:rsidRPr="00F8535D" w:rsidRDefault="00E75660" w:rsidP="00E75660">
                  <w:pPr>
                    <w:jc w:val="center"/>
                    <w:rPr>
                      <w:rFonts w:cs="Arial"/>
                      <w:sz w:val="20"/>
                    </w:rPr>
                  </w:pPr>
                  <w:r w:rsidRPr="00F8535D">
                    <w:rPr>
                      <w:rFonts w:cs="Arial"/>
                      <w:sz w:val="20"/>
                    </w:rPr>
                    <w:t xml:space="preserve">ΔΙΕΘΥΝΣΗ ΣΠΟΥΔΩΝ, </w:t>
                  </w:r>
                  <w:r>
                    <w:rPr>
                      <w:rFonts w:cs="Arial"/>
                      <w:sz w:val="20"/>
                    </w:rPr>
                    <w:t xml:space="preserve">ΠΡΟΓΡΑΜΜΑΤΩΝ </w:t>
                  </w:r>
                  <w:r w:rsidRPr="00F8535D">
                    <w:rPr>
                      <w:rFonts w:cs="Arial"/>
                      <w:sz w:val="20"/>
                    </w:rPr>
                    <w:t>ΚΑΙ</w:t>
                  </w:r>
                </w:p>
                <w:p w:rsidR="00E75660" w:rsidRPr="00F8535D" w:rsidRDefault="00E75660" w:rsidP="00E75660">
                  <w:pPr>
                    <w:jc w:val="center"/>
                    <w:rPr>
                      <w:rFonts w:cs="Arial"/>
                      <w:sz w:val="20"/>
                    </w:rPr>
                  </w:pPr>
                  <w:r w:rsidRPr="00F8535D">
                    <w:rPr>
                      <w:rFonts w:cs="Arial"/>
                      <w:sz w:val="20"/>
                    </w:rPr>
                    <w:t>ΟΡΓΑΝΩΣΗΣ Δ</w:t>
                  </w:r>
                  <w:r>
                    <w:rPr>
                      <w:rFonts w:cs="Arial"/>
                      <w:sz w:val="20"/>
                    </w:rPr>
                    <w:t>/</w:t>
                  </w:r>
                  <w:r w:rsidRPr="00F8535D">
                    <w:rPr>
                      <w:rFonts w:cs="Arial"/>
                      <w:sz w:val="20"/>
                    </w:rPr>
                    <w:t>ΘΜΙΑΣ ΕΚΠ</w:t>
                  </w:r>
                  <w:r>
                    <w:rPr>
                      <w:rFonts w:cs="Arial"/>
                      <w:sz w:val="20"/>
                    </w:rPr>
                    <w:t>/</w:t>
                  </w:r>
                  <w:r w:rsidRPr="00F8535D">
                    <w:rPr>
                      <w:rFonts w:cs="Arial"/>
                      <w:sz w:val="20"/>
                    </w:rPr>
                    <w:t>ΣΗΣ</w:t>
                  </w:r>
                </w:p>
                <w:p w:rsidR="00E75660" w:rsidRPr="00F8535D" w:rsidRDefault="00E75660" w:rsidP="00E75660">
                  <w:pPr>
                    <w:jc w:val="center"/>
                    <w:rPr>
                      <w:rFonts w:cs="Arial"/>
                      <w:sz w:val="20"/>
                    </w:rPr>
                  </w:pPr>
                  <w:r w:rsidRPr="00F8535D">
                    <w:rPr>
                      <w:rFonts w:cs="Arial"/>
                      <w:sz w:val="20"/>
                    </w:rPr>
                    <w:t>ΤΜΗΜΑ</w:t>
                  </w:r>
                  <w:r>
                    <w:rPr>
                      <w:rFonts w:cs="Arial"/>
                      <w:sz w:val="20"/>
                    </w:rPr>
                    <w:t>ΤΑ</w:t>
                  </w:r>
                  <w:r w:rsidRPr="00F8535D">
                    <w:rPr>
                      <w:rFonts w:cs="Arial"/>
                      <w:sz w:val="20"/>
                    </w:rPr>
                    <w:t xml:space="preserve"> Α΄</w:t>
                  </w:r>
                </w:p>
                <w:p w:rsidR="00E75660" w:rsidRPr="00F8535D" w:rsidRDefault="00E75660" w:rsidP="00E75660">
                  <w:pPr>
                    <w:jc w:val="center"/>
                    <w:rPr>
                      <w:rFonts w:cs="Arial"/>
                      <w:sz w:val="20"/>
                    </w:rPr>
                  </w:pPr>
                </w:p>
                <w:p w:rsidR="00E75660" w:rsidRPr="00DD0FB4" w:rsidRDefault="00E75660" w:rsidP="00E75660">
                  <w:pPr>
                    <w:rPr>
                      <w:rFonts w:cs="Arial"/>
                      <w:sz w:val="20"/>
                    </w:rPr>
                  </w:pPr>
                </w:p>
                <w:p w:rsidR="00E75660" w:rsidRPr="00405B73" w:rsidRDefault="00E75660" w:rsidP="00E75660">
                  <w:pPr>
                    <w:rPr>
                      <w:rFonts w:cs="Arial"/>
                    </w:rPr>
                  </w:pPr>
                </w:p>
              </w:txbxContent>
            </v:textbox>
          </v:shape>
        </w:pict>
      </w:r>
      <w:r w:rsidR="00B03E47" w:rsidRPr="00732A75">
        <w:rPr>
          <w:b/>
          <w:color w:val="FF0000"/>
        </w:rPr>
        <w:t xml:space="preserve">          </w:t>
      </w:r>
      <w:r w:rsidR="00E64217" w:rsidRPr="00732A75">
        <w:rPr>
          <w:b/>
          <w:color w:val="FF0000"/>
        </w:rPr>
        <w:t xml:space="preserve"> </w:t>
      </w:r>
    </w:p>
    <w:p w:rsidR="00C26369" w:rsidRPr="00732A75" w:rsidRDefault="00E64217" w:rsidP="00E64217">
      <w:pPr>
        <w:ind w:left="-1134" w:right="-355" w:firstLine="283"/>
        <w:rPr>
          <w:b/>
          <w:color w:val="FF0000"/>
        </w:rPr>
      </w:pPr>
      <w:r w:rsidRPr="00732A75">
        <w:rPr>
          <w:b/>
          <w:color w:val="FF0000"/>
        </w:rPr>
        <w:t xml:space="preserve">   </w:t>
      </w:r>
    </w:p>
    <w:p w:rsidR="00C26369" w:rsidRPr="00732A75" w:rsidRDefault="00C26369" w:rsidP="00E64217">
      <w:pPr>
        <w:ind w:left="-1134" w:right="-355" w:firstLine="283"/>
        <w:rPr>
          <w:b/>
          <w:color w:val="FF0000"/>
        </w:rPr>
      </w:pPr>
    </w:p>
    <w:p w:rsidR="00C26369" w:rsidRPr="00732A75" w:rsidRDefault="007A0321" w:rsidP="00E64217">
      <w:pPr>
        <w:ind w:left="-1134" w:right="-355" w:firstLine="283"/>
        <w:rPr>
          <w:b/>
          <w:color w:val="FF0000"/>
        </w:rPr>
      </w:pPr>
      <w:r w:rsidRPr="00732A75">
        <w:rPr>
          <w:b/>
          <w:noProof/>
          <w:color w:val="FF0000"/>
        </w:rPr>
        <w:pict>
          <v:shape id="_x0000_s1091" type="#_x0000_t202" style="position:absolute;left:0;text-align:left;margin-left:263.5pt;margin-top:1pt;width:213.7pt;height:113.8pt;z-index:4" strokeweight="1pt">
            <v:textbox style="mso-next-textbox:#_x0000_s1091">
              <w:txbxContent>
                <w:p w:rsidR="00732A75" w:rsidRDefault="00732A75" w:rsidP="00732A75">
                  <w:pPr>
                    <w:numPr>
                      <w:ilvl w:val="0"/>
                      <w:numId w:val="37"/>
                    </w:numPr>
                    <w:ind w:left="284" w:hanging="284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Περιφερειακές Δ/νσεις Εκπ/σης</w:t>
                  </w:r>
                </w:p>
                <w:p w:rsidR="00732A75" w:rsidRPr="00732A75" w:rsidRDefault="00732A75" w:rsidP="00732A75">
                  <w:pPr>
                    <w:numPr>
                      <w:ilvl w:val="0"/>
                      <w:numId w:val="37"/>
                    </w:numPr>
                    <w:ind w:left="284" w:hanging="284"/>
                    <w:rPr>
                      <w:b/>
                      <w:sz w:val="22"/>
                      <w:szCs w:val="22"/>
                    </w:rPr>
                  </w:pPr>
                  <w:r w:rsidRPr="00732A75">
                    <w:rPr>
                      <w:b/>
                      <w:sz w:val="22"/>
                      <w:szCs w:val="22"/>
                    </w:rPr>
                    <w:t>Γραφεία Σχολ. Συμβούλων</w:t>
                  </w: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732A75">
                    <w:rPr>
                      <w:b/>
                      <w:sz w:val="22"/>
                      <w:szCs w:val="22"/>
                    </w:rPr>
                    <w:t xml:space="preserve">Π.Ε. &amp; Δ.Ε. (μέσω των Περιφερειακών Δ/νσεων Εκπ/σης) </w:t>
                  </w:r>
                </w:p>
                <w:p w:rsidR="00732A75" w:rsidRDefault="00732A75" w:rsidP="00732A75">
                  <w:pPr>
                    <w:numPr>
                      <w:ilvl w:val="0"/>
                      <w:numId w:val="37"/>
                    </w:numPr>
                    <w:ind w:left="284" w:hanging="284"/>
                    <w:rPr>
                      <w:b/>
                      <w:sz w:val="22"/>
                      <w:szCs w:val="22"/>
                    </w:rPr>
                  </w:pPr>
                  <w:r w:rsidRPr="00321330">
                    <w:rPr>
                      <w:b/>
                      <w:sz w:val="22"/>
                      <w:szCs w:val="22"/>
                    </w:rPr>
                    <w:t>Διευθύνσεις Π/θμιας και Δ/θμιας Εκπ/σης</w:t>
                  </w:r>
                </w:p>
                <w:p w:rsidR="00732A75" w:rsidRPr="00732A75" w:rsidRDefault="00732A75" w:rsidP="00732A75">
                  <w:pPr>
                    <w:numPr>
                      <w:ilvl w:val="0"/>
                      <w:numId w:val="37"/>
                    </w:numPr>
                    <w:ind w:left="284" w:hanging="284"/>
                    <w:rPr>
                      <w:b/>
                      <w:sz w:val="22"/>
                      <w:szCs w:val="22"/>
                    </w:rPr>
                  </w:pPr>
                  <w:r w:rsidRPr="00732A75">
                    <w:rPr>
                      <w:b/>
                      <w:sz w:val="22"/>
                      <w:szCs w:val="22"/>
                    </w:rPr>
                    <w:t>Σχολικές μονάδες Π.Ε. &amp; Δ.Ε. (μέσω των Δ/νσεων Π.Ε. &amp; Δ.Ε.)</w:t>
                  </w:r>
                </w:p>
                <w:p w:rsidR="00732A75" w:rsidRPr="00321330" w:rsidRDefault="00732A75" w:rsidP="00732A75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732A75" w:rsidRPr="00321330" w:rsidRDefault="00732A75" w:rsidP="00732A75">
                  <w:pPr>
                    <w:rPr>
                      <w:b/>
                      <w:sz w:val="22"/>
                      <w:szCs w:val="22"/>
                    </w:rPr>
                  </w:pPr>
                  <w:r w:rsidRPr="00321330">
                    <w:rPr>
                      <w:b/>
                      <w:sz w:val="22"/>
                      <w:szCs w:val="22"/>
                    </w:rPr>
                    <w:t xml:space="preserve">    </w:t>
                  </w:r>
                </w:p>
              </w:txbxContent>
            </v:textbox>
          </v:shape>
        </w:pict>
      </w:r>
    </w:p>
    <w:p w:rsidR="00C26369" w:rsidRPr="00732A75" w:rsidRDefault="00C26369" w:rsidP="00E64217">
      <w:pPr>
        <w:ind w:left="-1134" w:right="-355" w:firstLine="283"/>
        <w:rPr>
          <w:b/>
          <w:color w:val="FF0000"/>
        </w:rPr>
      </w:pPr>
    </w:p>
    <w:p w:rsidR="007A0321" w:rsidRPr="00732A75" w:rsidRDefault="007A0321" w:rsidP="007A0321">
      <w:pPr>
        <w:framePr w:w="865" w:h="301" w:hSpace="180" w:wrap="around" w:vAnchor="text" w:hAnchor="page" w:x="5626" w:y="275"/>
        <w:jc w:val="both"/>
        <w:rPr>
          <w:b/>
          <w:color w:val="FF0000"/>
          <w:sz w:val="22"/>
          <w:szCs w:val="22"/>
        </w:rPr>
      </w:pPr>
      <w:r w:rsidRPr="00E5670A">
        <w:rPr>
          <w:b/>
          <w:sz w:val="22"/>
          <w:szCs w:val="22"/>
        </w:rPr>
        <w:t>ΠΡΟΣ:</w:t>
      </w:r>
      <w:r w:rsidRPr="00732A75">
        <w:rPr>
          <w:b/>
          <w:color w:val="FF0000"/>
          <w:sz w:val="22"/>
          <w:szCs w:val="22"/>
        </w:rPr>
        <w:t xml:space="preserve"> </w:t>
      </w:r>
    </w:p>
    <w:p w:rsidR="00C26369" w:rsidRPr="00732A75" w:rsidRDefault="00C26369" w:rsidP="00E64217">
      <w:pPr>
        <w:ind w:left="-1134" w:right="-355" w:firstLine="283"/>
        <w:rPr>
          <w:b/>
          <w:color w:val="FF0000"/>
        </w:rPr>
      </w:pPr>
    </w:p>
    <w:p w:rsidR="00C26369" w:rsidRPr="00732A75" w:rsidRDefault="007A0321" w:rsidP="00E64217">
      <w:pPr>
        <w:ind w:left="-1134" w:right="-355" w:firstLine="283"/>
        <w:rPr>
          <w:b/>
          <w:color w:val="FF0000"/>
        </w:rPr>
      </w:pPr>
      <w:r w:rsidRPr="00732A75">
        <w:rPr>
          <w:b/>
          <w:noProof/>
          <w:color w:val="FF0000"/>
        </w:rPr>
        <w:pict>
          <v:shape id="_x0000_s1083" type="#_x0000_t202" style="position:absolute;left:0;text-align:left;margin-left:-23.85pt;margin-top:7.55pt;width:195pt;height:106.45pt;z-index:-6;mso-width-relative:margin;mso-height-relative:margin" stroked="f" strokeweight="2.25pt">
            <v:stroke dashstyle="1 1" endcap="round"/>
            <v:textbox style="mso-next-textbox:#_x0000_s1083">
              <w:txbxContent>
                <w:p w:rsidR="0015461D" w:rsidRPr="000C71EF" w:rsidRDefault="0015461D" w:rsidP="00C26369">
                  <w:pPr>
                    <w:jc w:val="center"/>
                    <w:rPr>
                      <w:rFonts w:cs="Arial"/>
                      <w:sz w:val="22"/>
                    </w:rPr>
                  </w:pPr>
                  <w:r w:rsidRPr="000C71EF">
                    <w:rPr>
                      <w:rFonts w:cs="Arial"/>
                      <w:sz w:val="22"/>
                    </w:rPr>
                    <w:t>-----</w:t>
                  </w:r>
                </w:p>
                <w:p w:rsidR="0015461D" w:rsidRPr="009962E8" w:rsidRDefault="0015461D" w:rsidP="00C26369">
                  <w:pPr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Ταχ. Δ/νση:</w:t>
                  </w:r>
                  <w:r w:rsidR="00732A75">
                    <w:rPr>
                      <w:rFonts w:cs="Arial"/>
                      <w:sz w:val="20"/>
                    </w:rPr>
                    <w:tab/>
                  </w:r>
                  <w:r w:rsidRPr="009962E8">
                    <w:rPr>
                      <w:rFonts w:cs="Arial"/>
                      <w:sz w:val="20"/>
                    </w:rPr>
                    <w:t>Ανδρέα Παπανδρέου 37</w:t>
                  </w:r>
                </w:p>
                <w:p w:rsidR="0015461D" w:rsidRPr="009962E8" w:rsidRDefault="0015461D" w:rsidP="00C26369">
                  <w:pPr>
                    <w:rPr>
                      <w:rFonts w:cs="Arial"/>
                      <w:sz w:val="20"/>
                    </w:rPr>
                  </w:pPr>
                  <w:r w:rsidRPr="009962E8">
                    <w:rPr>
                      <w:rFonts w:cs="Arial"/>
                      <w:sz w:val="20"/>
                    </w:rPr>
                    <w:t>Τ.Κ. – Πόλη:</w:t>
                  </w:r>
                  <w:r w:rsidRPr="009962E8">
                    <w:rPr>
                      <w:rFonts w:cs="Arial"/>
                      <w:sz w:val="20"/>
                    </w:rPr>
                    <w:tab/>
                    <w:t>151 80 Μαρούσι</w:t>
                  </w:r>
                </w:p>
                <w:p w:rsidR="0015461D" w:rsidRPr="00ED1954" w:rsidRDefault="00732A75" w:rsidP="00C26369">
                  <w:pPr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Ιστοσελίδα</w:t>
                  </w:r>
                  <w:r>
                    <w:rPr>
                      <w:rFonts w:cs="Arial"/>
                      <w:sz w:val="20"/>
                    </w:rPr>
                    <w:tab/>
                  </w:r>
                  <w:r w:rsidR="0015461D" w:rsidRPr="00ED1954">
                    <w:rPr>
                      <w:rFonts w:cs="Arial"/>
                      <w:sz w:val="20"/>
                    </w:rPr>
                    <w:t xml:space="preserve"> </w:t>
                  </w:r>
                  <w:hyperlink r:id="rId9" w:history="1">
                    <w:r w:rsidR="0015461D" w:rsidRPr="0082629B">
                      <w:rPr>
                        <w:rStyle w:val="-"/>
                        <w:rFonts w:cs="Arial"/>
                        <w:sz w:val="20"/>
                        <w:lang w:val="en-US"/>
                      </w:rPr>
                      <w:t>www</w:t>
                    </w:r>
                    <w:r w:rsidR="0015461D" w:rsidRPr="00ED1954">
                      <w:rPr>
                        <w:rStyle w:val="-"/>
                        <w:rFonts w:cs="Arial"/>
                        <w:sz w:val="20"/>
                      </w:rPr>
                      <w:t>.</w:t>
                    </w:r>
                    <w:r w:rsidR="0015461D" w:rsidRPr="0082629B">
                      <w:rPr>
                        <w:rStyle w:val="-"/>
                        <w:rFonts w:cs="Arial"/>
                        <w:sz w:val="20"/>
                        <w:lang w:val="en-US"/>
                      </w:rPr>
                      <w:t>minedu</w:t>
                    </w:r>
                    <w:r w:rsidR="0015461D" w:rsidRPr="00ED1954">
                      <w:rPr>
                        <w:rStyle w:val="-"/>
                        <w:rFonts w:cs="Arial"/>
                        <w:sz w:val="20"/>
                      </w:rPr>
                      <w:t>.</w:t>
                    </w:r>
                    <w:r w:rsidR="0015461D" w:rsidRPr="0082629B">
                      <w:rPr>
                        <w:rStyle w:val="-"/>
                        <w:rFonts w:cs="Arial"/>
                        <w:sz w:val="20"/>
                        <w:lang w:val="en-US"/>
                      </w:rPr>
                      <w:t>gov</w:t>
                    </w:r>
                    <w:r w:rsidR="0015461D" w:rsidRPr="00ED1954">
                      <w:rPr>
                        <w:rStyle w:val="-"/>
                        <w:rFonts w:cs="Arial"/>
                        <w:sz w:val="20"/>
                      </w:rPr>
                      <w:t>.</w:t>
                    </w:r>
                    <w:r w:rsidR="0015461D" w:rsidRPr="0082629B">
                      <w:rPr>
                        <w:rStyle w:val="-"/>
                        <w:rFonts w:cs="Arial"/>
                        <w:sz w:val="20"/>
                        <w:lang w:val="en-US"/>
                      </w:rPr>
                      <w:t>gr</w:t>
                    </w:r>
                  </w:hyperlink>
                  <w:r w:rsidR="0015461D" w:rsidRPr="00ED1954">
                    <w:rPr>
                      <w:rFonts w:cs="Arial"/>
                      <w:sz w:val="20"/>
                    </w:rPr>
                    <w:t xml:space="preserve"> </w:t>
                  </w:r>
                </w:p>
                <w:p w:rsidR="0015461D" w:rsidRDefault="0015461D" w:rsidP="00C26369">
                  <w:pPr>
                    <w:rPr>
                      <w:rFonts w:cs="Arial"/>
                      <w:sz w:val="20"/>
                    </w:rPr>
                  </w:pPr>
                  <w:r w:rsidRPr="009962E8">
                    <w:rPr>
                      <w:rFonts w:cs="Arial"/>
                      <w:sz w:val="20"/>
                    </w:rPr>
                    <w:t>Πληροφορίες</w:t>
                  </w:r>
                  <w:r w:rsidRPr="00EC3A72">
                    <w:rPr>
                      <w:rFonts w:cs="Arial"/>
                      <w:sz w:val="20"/>
                    </w:rPr>
                    <w:t>:</w:t>
                  </w:r>
                  <w:r w:rsidRPr="009962E8">
                    <w:rPr>
                      <w:rFonts w:cs="Arial"/>
                      <w:sz w:val="20"/>
                    </w:rPr>
                    <w:tab/>
                    <w:t>Αν. Πασχαλίδου</w:t>
                  </w:r>
                </w:p>
                <w:p w:rsidR="00732A75" w:rsidRPr="00EC3A72" w:rsidRDefault="00732A75" w:rsidP="00C26369">
                  <w:pPr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ab/>
                  </w:r>
                  <w:r>
                    <w:rPr>
                      <w:rFonts w:cs="Arial"/>
                      <w:sz w:val="20"/>
                    </w:rPr>
                    <w:tab/>
                    <w:t>Β. Πελώνη</w:t>
                  </w:r>
                </w:p>
                <w:p w:rsidR="0015461D" w:rsidRDefault="0015461D" w:rsidP="00C26369">
                  <w:pPr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Τηλέφωνο:</w:t>
                  </w:r>
                  <w:r>
                    <w:rPr>
                      <w:rFonts w:cs="Arial"/>
                      <w:sz w:val="20"/>
                    </w:rPr>
                    <w:tab/>
                    <w:t>210-3443422</w:t>
                  </w:r>
                </w:p>
                <w:p w:rsidR="0015461D" w:rsidRPr="00732A75" w:rsidRDefault="0015461D" w:rsidP="00C26369">
                  <w:pPr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0"/>
                    </w:rPr>
                    <w:tab/>
                  </w:r>
                  <w:r>
                    <w:rPr>
                      <w:rFonts w:cs="Arial"/>
                      <w:sz w:val="20"/>
                    </w:rPr>
                    <w:tab/>
                    <w:t>210-344</w:t>
                  </w:r>
                  <w:r w:rsidR="002B6171" w:rsidRPr="00732A75">
                    <w:rPr>
                      <w:rFonts w:cs="Arial"/>
                      <w:sz w:val="20"/>
                    </w:rPr>
                    <w:t>2248</w:t>
                  </w:r>
                </w:p>
              </w:txbxContent>
            </v:textbox>
          </v:shape>
        </w:pict>
      </w:r>
    </w:p>
    <w:p w:rsidR="00C26369" w:rsidRPr="00732A75" w:rsidRDefault="00C26369" w:rsidP="00E64217">
      <w:pPr>
        <w:ind w:left="-1134" w:right="-355" w:firstLine="283"/>
        <w:rPr>
          <w:b/>
          <w:color w:val="FF0000"/>
        </w:rPr>
      </w:pPr>
    </w:p>
    <w:p w:rsidR="00C26369" w:rsidRPr="00732A75" w:rsidRDefault="00C26369" w:rsidP="00E64217">
      <w:pPr>
        <w:ind w:left="-1134" w:right="-355" w:firstLine="283"/>
        <w:rPr>
          <w:b/>
          <w:color w:val="FF0000"/>
        </w:rPr>
      </w:pPr>
    </w:p>
    <w:p w:rsidR="00C26369" w:rsidRPr="00732A75" w:rsidRDefault="00C26369" w:rsidP="00E64217">
      <w:pPr>
        <w:ind w:left="-1134" w:right="-355" w:firstLine="283"/>
        <w:rPr>
          <w:b/>
          <w:color w:val="FF0000"/>
        </w:rPr>
      </w:pPr>
    </w:p>
    <w:p w:rsidR="00C26369" w:rsidRPr="00732A75" w:rsidRDefault="00C26369" w:rsidP="00E64217">
      <w:pPr>
        <w:ind w:left="-1134" w:right="-355" w:firstLine="283"/>
        <w:rPr>
          <w:b/>
          <w:color w:val="FF0000"/>
        </w:rPr>
      </w:pPr>
    </w:p>
    <w:p w:rsidR="00C26369" w:rsidRPr="00732A75" w:rsidRDefault="007A0321" w:rsidP="00070A97">
      <w:pPr>
        <w:ind w:left="-1134" w:right="-355" w:firstLine="283"/>
        <w:rPr>
          <w:b/>
          <w:color w:val="FF0000"/>
        </w:rPr>
      </w:pPr>
      <w:r w:rsidRPr="00732A75">
        <w:rPr>
          <w:b/>
          <w:noProof/>
          <w:color w:val="FF0000"/>
        </w:rPr>
        <w:pict>
          <v:shape id="_x0000_s1092" type="#_x0000_t202" style="position:absolute;left:0;text-align:left;margin-left:263.5pt;margin-top:11.55pt;width:234pt;height:86.95pt;z-index:5" stroked="f">
            <v:textbox style="mso-next-textbox:#_x0000_s1092">
              <w:txbxContent>
                <w:p w:rsidR="007A0321" w:rsidRDefault="007A0321" w:rsidP="00732A75">
                  <w:pPr>
                    <w:ind w:right="-355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Αριστοτέλειο Πανεπιστήμιο</w:t>
                  </w:r>
                </w:p>
                <w:p w:rsidR="00732A75" w:rsidRPr="00732A75" w:rsidRDefault="00732A75" w:rsidP="00732A75">
                  <w:pPr>
                    <w:ind w:right="-355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732A75">
                    <w:rPr>
                      <w:b/>
                      <w:sz w:val="22"/>
                      <w:szCs w:val="22"/>
                    </w:rPr>
                    <w:t>Θεσσαλονίκης</w:t>
                  </w:r>
                </w:p>
                <w:p w:rsidR="00732A75" w:rsidRPr="00732A75" w:rsidRDefault="00732A75" w:rsidP="00732A7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32A75">
                    <w:rPr>
                      <w:b/>
                      <w:sz w:val="22"/>
                      <w:szCs w:val="22"/>
                    </w:rPr>
                    <w:t>Φιλοσοφική Σχολή</w:t>
                  </w:r>
                </w:p>
                <w:p w:rsidR="00732A75" w:rsidRPr="00732A75" w:rsidRDefault="00732A75" w:rsidP="00732A7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32A75">
                    <w:rPr>
                      <w:b/>
                      <w:sz w:val="22"/>
                      <w:szCs w:val="22"/>
                    </w:rPr>
                    <w:t>Τμήμα Αγγλικής Γλώσσας και Φιλολογίας</w:t>
                  </w:r>
                </w:p>
                <w:p w:rsidR="00732A75" w:rsidRPr="00732A75" w:rsidRDefault="00732A75" w:rsidP="00732A75">
                  <w:pPr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732A75">
                    <w:rPr>
                      <w:rFonts w:cs="Arial"/>
                      <w:b/>
                      <w:sz w:val="22"/>
                      <w:szCs w:val="22"/>
                    </w:rPr>
                    <w:t>54124 Θεσσαλονίκη</w:t>
                  </w:r>
                </w:p>
                <w:p w:rsidR="00732A75" w:rsidRPr="00732A75" w:rsidRDefault="00732A75" w:rsidP="00732A75">
                  <w:pPr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732A75">
                    <w:rPr>
                      <w:rFonts w:cs="Arial"/>
                      <w:b/>
                      <w:sz w:val="22"/>
                      <w:szCs w:val="22"/>
                    </w:rPr>
                    <w:t xml:space="preserve">Υπόψη κ. </w:t>
                  </w:r>
                  <w:r w:rsidR="00070A97">
                    <w:rPr>
                      <w:rFonts w:cs="Arial"/>
                      <w:b/>
                      <w:sz w:val="22"/>
                      <w:szCs w:val="22"/>
                    </w:rPr>
                    <w:t>Ε. Αγαθοπούλου</w:t>
                  </w:r>
                </w:p>
                <w:p w:rsidR="00732A75" w:rsidRPr="00364CAC" w:rsidRDefault="00732A75" w:rsidP="00732A75"/>
              </w:txbxContent>
            </v:textbox>
          </v:shape>
        </w:pict>
      </w:r>
    </w:p>
    <w:p w:rsidR="00C26369" w:rsidRPr="00732A75" w:rsidRDefault="00C26369" w:rsidP="00070A97">
      <w:pPr>
        <w:ind w:left="-1134" w:right="-355" w:firstLine="283"/>
        <w:rPr>
          <w:b/>
          <w:color w:val="FF0000"/>
        </w:rPr>
      </w:pPr>
    </w:p>
    <w:p w:rsidR="00D023EB" w:rsidRPr="00732A75" w:rsidRDefault="00D023EB" w:rsidP="00D023EB">
      <w:pPr>
        <w:framePr w:w="865" w:h="346" w:hSpace="180" w:wrap="around" w:vAnchor="text" w:hAnchor="page" w:x="5595" w:y="282"/>
        <w:jc w:val="both"/>
        <w:rPr>
          <w:b/>
          <w:color w:val="FF0000"/>
          <w:sz w:val="22"/>
          <w:szCs w:val="22"/>
        </w:rPr>
      </w:pPr>
      <w:r w:rsidRPr="00E5670A">
        <w:rPr>
          <w:b/>
          <w:sz w:val="22"/>
          <w:szCs w:val="22"/>
        </w:rPr>
        <w:t>ΚΟΙΝ.:</w:t>
      </w:r>
    </w:p>
    <w:p w:rsidR="00F95AB3" w:rsidRPr="00732A75" w:rsidRDefault="00F95AB3" w:rsidP="00070A97">
      <w:pPr>
        <w:ind w:right="-355"/>
        <w:jc w:val="both"/>
        <w:rPr>
          <w:b/>
          <w:color w:val="FF0000"/>
        </w:rPr>
      </w:pPr>
      <w:r w:rsidRPr="00732A75">
        <w:rPr>
          <w:b/>
          <w:color w:val="FF0000"/>
        </w:rPr>
        <w:t xml:space="preserve">                </w:t>
      </w:r>
    </w:p>
    <w:p w:rsidR="00F95AB3" w:rsidRPr="00732A75" w:rsidRDefault="00F95AB3" w:rsidP="00070A97">
      <w:pPr>
        <w:ind w:right="-355"/>
        <w:jc w:val="both"/>
        <w:rPr>
          <w:b/>
          <w:color w:val="FF0000"/>
        </w:rPr>
      </w:pPr>
    </w:p>
    <w:p w:rsidR="004F0F35" w:rsidRPr="00732A75" w:rsidRDefault="00F95AB3" w:rsidP="00070A97">
      <w:pPr>
        <w:ind w:left="-568" w:right="-355"/>
        <w:jc w:val="both"/>
        <w:rPr>
          <w:b/>
          <w:color w:val="FF0000"/>
        </w:rPr>
      </w:pPr>
      <w:r w:rsidRPr="00732A75">
        <w:rPr>
          <w:b/>
          <w:color w:val="FF0000"/>
        </w:rPr>
        <w:t xml:space="preserve">                              </w:t>
      </w:r>
    </w:p>
    <w:p w:rsidR="00043002" w:rsidRPr="00732A75" w:rsidRDefault="00043002" w:rsidP="00070A97">
      <w:pPr>
        <w:ind w:left="-568" w:right="-355"/>
        <w:jc w:val="both"/>
        <w:rPr>
          <w:b/>
          <w:color w:val="FF0000"/>
        </w:rPr>
      </w:pPr>
    </w:p>
    <w:p w:rsidR="00257A03" w:rsidRPr="00732A75" w:rsidRDefault="00257A03" w:rsidP="00070A97">
      <w:pPr>
        <w:ind w:left="-568" w:right="-355"/>
        <w:jc w:val="both"/>
        <w:rPr>
          <w:b/>
          <w:color w:val="FF0000"/>
        </w:rPr>
      </w:pPr>
    </w:p>
    <w:p w:rsidR="00B962D7" w:rsidRPr="00732A75" w:rsidRDefault="00B962D7" w:rsidP="00070A97">
      <w:pPr>
        <w:ind w:left="-568" w:right="-355"/>
        <w:jc w:val="both"/>
        <w:rPr>
          <w:b/>
          <w:color w:val="FF0000"/>
        </w:rPr>
      </w:pPr>
    </w:p>
    <w:p w:rsidR="00732A75" w:rsidRPr="00DA5FFF" w:rsidRDefault="00732A75" w:rsidP="00E5670A">
      <w:pPr>
        <w:ind w:left="-426" w:right="-142" w:firstLine="142"/>
        <w:rPr>
          <w:b/>
          <w:sz w:val="22"/>
          <w:szCs w:val="22"/>
        </w:rPr>
      </w:pPr>
      <w:r w:rsidRPr="00DA5FFF">
        <w:rPr>
          <w:b/>
          <w:sz w:val="22"/>
          <w:szCs w:val="22"/>
        </w:rPr>
        <w:t>ΘΕΜΑ: 22</w:t>
      </w:r>
      <w:r w:rsidRPr="00DA5FFF">
        <w:rPr>
          <w:b/>
          <w:sz w:val="22"/>
          <w:szCs w:val="22"/>
          <w:vertAlign w:val="superscript"/>
        </w:rPr>
        <w:t>ο</w:t>
      </w:r>
      <w:r w:rsidRPr="00DA5FFF">
        <w:rPr>
          <w:b/>
          <w:sz w:val="22"/>
          <w:szCs w:val="22"/>
        </w:rPr>
        <w:t xml:space="preserve"> Διεθνές Συμπόσιο Θεωρητικής και Εφαρμοσμένης Γλωσσολογίας </w:t>
      </w:r>
    </w:p>
    <w:p w:rsidR="00732A75" w:rsidRPr="00DA5FFF" w:rsidRDefault="00732A75" w:rsidP="00E5670A">
      <w:pPr>
        <w:tabs>
          <w:tab w:val="left" w:pos="426"/>
        </w:tabs>
        <w:ind w:left="-426" w:right="-142" w:firstLine="142"/>
        <w:jc w:val="both"/>
        <w:rPr>
          <w:rFonts w:cs="Arial"/>
          <w:sz w:val="22"/>
          <w:szCs w:val="22"/>
        </w:rPr>
      </w:pPr>
    </w:p>
    <w:p w:rsidR="00732A75" w:rsidRPr="00DA5FFF" w:rsidRDefault="00732A75" w:rsidP="00E5670A">
      <w:pPr>
        <w:tabs>
          <w:tab w:val="left" w:pos="426"/>
        </w:tabs>
        <w:spacing w:line="360" w:lineRule="auto"/>
        <w:ind w:left="-426" w:right="-142" w:firstLine="142"/>
        <w:jc w:val="both"/>
        <w:rPr>
          <w:rFonts w:cs="Arial"/>
          <w:b/>
          <w:sz w:val="22"/>
          <w:szCs w:val="22"/>
        </w:rPr>
      </w:pPr>
      <w:r w:rsidRPr="00DA5FFF">
        <w:rPr>
          <w:rFonts w:cs="Arial"/>
          <w:sz w:val="22"/>
          <w:szCs w:val="22"/>
        </w:rPr>
        <w:t xml:space="preserve">Σας ενημερώνουμε ότι ο Τομέας Θεωρητικής και Εφαρμοσμένης Γλωσσολογίας του Τμήματος Αγγλικής Γλώσσας και Φιλολογίας του Αριστοτελείου Πανεπιστημίου Θεσσαλονίκης διοργανώνει το </w:t>
      </w:r>
      <w:r w:rsidRPr="00DA5FFF">
        <w:rPr>
          <w:rFonts w:cs="Arial"/>
          <w:b/>
          <w:sz w:val="22"/>
          <w:szCs w:val="22"/>
        </w:rPr>
        <w:t>22</w:t>
      </w:r>
      <w:r w:rsidRPr="00DA5FFF">
        <w:rPr>
          <w:rFonts w:cs="Arial"/>
          <w:b/>
          <w:sz w:val="22"/>
          <w:szCs w:val="22"/>
          <w:vertAlign w:val="superscript"/>
        </w:rPr>
        <w:t>ο</w:t>
      </w:r>
      <w:r w:rsidRPr="00DA5FFF">
        <w:rPr>
          <w:rFonts w:cs="Arial"/>
          <w:b/>
          <w:sz w:val="22"/>
          <w:szCs w:val="22"/>
        </w:rPr>
        <w:t xml:space="preserve"> Διεθνές Συμπόσιο Θεωρητικής και Εφαρμοσμένης Γλωσσολογίας.</w:t>
      </w:r>
    </w:p>
    <w:p w:rsidR="00171AEE" w:rsidRPr="00DA5FFF" w:rsidRDefault="00732A75" w:rsidP="00E5670A">
      <w:pPr>
        <w:tabs>
          <w:tab w:val="left" w:pos="426"/>
        </w:tabs>
        <w:spacing w:line="360" w:lineRule="auto"/>
        <w:ind w:left="-426" w:right="-142" w:firstLine="142"/>
        <w:jc w:val="both"/>
        <w:rPr>
          <w:sz w:val="22"/>
          <w:szCs w:val="22"/>
        </w:rPr>
      </w:pPr>
      <w:r w:rsidRPr="00DA5FFF">
        <w:rPr>
          <w:rFonts w:cs="Arial"/>
          <w:sz w:val="22"/>
          <w:szCs w:val="22"/>
        </w:rPr>
        <w:t xml:space="preserve">Το Συμπόσιο θα πραγματοποιηθεί </w:t>
      </w:r>
      <w:r w:rsidR="00DA5FFF" w:rsidRPr="00DA5FFF">
        <w:rPr>
          <w:rFonts w:cs="Arial"/>
          <w:sz w:val="22"/>
          <w:szCs w:val="22"/>
        </w:rPr>
        <w:t xml:space="preserve">από </w:t>
      </w:r>
      <w:r w:rsidR="00DA5FFF" w:rsidRPr="00752BFF">
        <w:rPr>
          <w:rFonts w:cs="Arial"/>
          <w:b/>
          <w:sz w:val="22"/>
          <w:szCs w:val="22"/>
        </w:rPr>
        <w:t>24 έως και 26</w:t>
      </w:r>
      <w:r w:rsidR="00DA5FFF" w:rsidRPr="00DA5FFF">
        <w:rPr>
          <w:rFonts w:cs="Arial"/>
          <w:sz w:val="22"/>
          <w:szCs w:val="22"/>
        </w:rPr>
        <w:t xml:space="preserve"> </w:t>
      </w:r>
      <w:r w:rsidR="00DA5FFF" w:rsidRPr="00DA5FFF">
        <w:rPr>
          <w:rFonts w:cs="Arial"/>
          <w:b/>
          <w:sz w:val="22"/>
          <w:szCs w:val="22"/>
        </w:rPr>
        <w:t xml:space="preserve">Απριλίου 2015 </w:t>
      </w:r>
      <w:r w:rsidR="00171AEE" w:rsidRPr="00DA5FFF">
        <w:rPr>
          <w:sz w:val="22"/>
          <w:szCs w:val="22"/>
        </w:rPr>
        <w:t xml:space="preserve">στη </w:t>
      </w:r>
      <w:r w:rsidR="00171AEE" w:rsidRPr="00DA5FFF">
        <w:rPr>
          <w:b/>
          <w:sz w:val="22"/>
          <w:szCs w:val="22"/>
        </w:rPr>
        <w:t>Θεσσαλονίκη</w:t>
      </w:r>
      <w:r w:rsidR="00171AEE" w:rsidRPr="00DA5FFF">
        <w:rPr>
          <w:sz w:val="22"/>
          <w:szCs w:val="22"/>
        </w:rPr>
        <w:t>, στο Κέντρο Διάδοσης Ερευνητικών Αποτελεσμάτων (ΚΕ.Δ.Ε.Α.) του Α.Π.Θ</w:t>
      </w:r>
      <w:r w:rsidR="00DA5FFF" w:rsidRPr="00DA5FFF">
        <w:rPr>
          <w:sz w:val="22"/>
          <w:szCs w:val="22"/>
        </w:rPr>
        <w:t xml:space="preserve"> (3ης Σεπτεμβρίου, Πανεπιστημιούπολη). </w:t>
      </w:r>
    </w:p>
    <w:p w:rsidR="00732A75" w:rsidRDefault="00732A75" w:rsidP="00E5670A">
      <w:pPr>
        <w:tabs>
          <w:tab w:val="left" w:pos="426"/>
        </w:tabs>
        <w:spacing w:line="360" w:lineRule="auto"/>
        <w:ind w:left="-426" w:right="-142" w:firstLine="142"/>
        <w:jc w:val="both"/>
        <w:rPr>
          <w:rFonts w:cs="Arial"/>
          <w:sz w:val="22"/>
          <w:szCs w:val="22"/>
        </w:rPr>
      </w:pPr>
      <w:r w:rsidRPr="00DA5FFF">
        <w:rPr>
          <w:rFonts w:cs="Arial"/>
          <w:sz w:val="22"/>
          <w:szCs w:val="22"/>
        </w:rPr>
        <w:t xml:space="preserve">Το Συμπόσιο μπορούν να παρακολουθήσουν, </w:t>
      </w:r>
      <w:r w:rsidRPr="00DA5FFF">
        <w:rPr>
          <w:rFonts w:cs="Arial"/>
          <w:sz w:val="22"/>
          <w:szCs w:val="22"/>
          <w:u w:val="single"/>
        </w:rPr>
        <w:t>χωρίς δαπάνη για το δημόσιο</w:t>
      </w:r>
      <w:r w:rsidRPr="00DA5FFF">
        <w:rPr>
          <w:rFonts w:cs="Arial"/>
          <w:sz w:val="22"/>
          <w:szCs w:val="22"/>
        </w:rPr>
        <w:t xml:space="preserve">, εκπαιδευτικοί </w:t>
      </w:r>
      <w:r w:rsidR="00171AEE" w:rsidRPr="00DA5FFF">
        <w:rPr>
          <w:rFonts w:cs="Arial"/>
          <w:sz w:val="22"/>
          <w:szCs w:val="22"/>
        </w:rPr>
        <w:t xml:space="preserve">Π/θμιας και Δ/θμιας Εκπαίδευσης </w:t>
      </w:r>
      <w:r w:rsidRPr="00DA5FFF">
        <w:rPr>
          <w:rFonts w:cs="Arial"/>
          <w:sz w:val="22"/>
          <w:szCs w:val="22"/>
        </w:rPr>
        <w:t xml:space="preserve">κλάδου ΠΕ06 με τη σύμφωνη γνώμη του Διευθυντή της σχολικής μονάδας και εφόσον δεν παρεμποδίζεται η ομαλή λειτουργία του σχολείου. </w:t>
      </w:r>
    </w:p>
    <w:p w:rsidR="007A0321" w:rsidRDefault="00E5670A" w:rsidP="00E5670A">
      <w:pPr>
        <w:tabs>
          <w:tab w:val="left" w:pos="426"/>
        </w:tabs>
        <w:spacing w:line="360" w:lineRule="auto"/>
        <w:ind w:left="-426" w:right="-142" w:firstLine="142"/>
        <w:jc w:val="both"/>
        <w:rPr>
          <w:rFonts w:cs="Arial"/>
          <w:sz w:val="22"/>
          <w:szCs w:val="22"/>
        </w:rPr>
      </w:pPr>
      <w:r w:rsidRPr="00E5670A">
        <w:rPr>
          <w:rFonts w:cs="Arial"/>
          <w:sz w:val="22"/>
          <w:szCs w:val="22"/>
        </w:rPr>
        <w:t>Σ</w:t>
      </w:r>
      <w:r w:rsidR="007A0321" w:rsidRPr="00E5670A">
        <w:rPr>
          <w:rFonts w:cs="Arial"/>
          <w:sz w:val="22"/>
          <w:szCs w:val="22"/>
        </w:rPr>
        <w:t xml:space="preserve">τον ίδιο χώρο θα διεξαχθεί στις </w:t>
      </w:r>
      <w:r w:rsidR="007A0321" w:rsidRPr="00E5670A">
        <w:rPr>
          <w:rFonts w:cs="Arial"/>
          <w:b/>
          <w:sz w:val="22"/>
          <w:szCs w:val="22"/>
        </w:rPr>
        <w:t>23 και 24 Απριλίου 2015</w:t>
      </w:r>
      <w:r w:rsidR="007A0321" w:rsidRPr="00E5670A">
        <w:rPr>
          <w:rFonts w:cs="Arial"/>
          <w:sz w:val="22"/>
          <w:szCs w:val="22"/>
        </w:rPr>
        <w:t xml:space="preserve"> διημερίδα με θέμα «Διγλωσσία και Δίγλωσση Εκπαίδευση: Ανάπτυξη Γλωσσικών και Γνωστικών Δεξιοτήτων σε Διαφόρους Τύπους Διγλωσσία».</w:t>
      </w:r>
    </w:p>
    <w:p w:rsidR="00C0134E" w:rsidRPr="00DA5FFF" w:rsidRDefault="001D6C26" w:rsidP="00E5670A">
      <w:pPr>
        <w:tabs>
          <w:tab w:val="left" w:pos="426"/>
        </w:tabs>
        <w:spacing w:line="360" w:lineRule="auto"/>
        <w:ind w:left="-426" w:right="-142" w:firstLine="142"/>
        <w:jc w:val="both"/>
        <w:rPr>
          <w:rFonts w:cs="Arial"/>
          <w:sz w:val="22"/>
          <w:szCs w:val="22"/>
        </w:rPr>
      </w:pPr>
      <w:r>
        <w:rPr>
          <w:b/>
          <w:noProof/>
          <w:color w:val="FF0000"/>
          <w:sz w:val="20"/>
          <w:u w:val="single"/>
        </w:rPr>
        <w:pict>
          <v:shape id="_x0000_s1093" type="#_x0000_t202" style="position:absolute;left:0;text-align:left;margin-left:268.95pt;margin-top:51.85pt;width:179.9pt;height:75.25pt;z-index:6" stroked="f">
            <v:textbox style="mso-next-textbox:#_x0000_s1093">
              <w:txbxContent>
                <w:p w:rsidR="00DA5FFF" w:rsidRDefault="00DA5FFF" w:rsidP="00DA5FFF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 w:rsidRPr="00223778">
                    <w:rPr>
                      <w:rFonts w:cs="Arial"/>
                      <w:b/>
                      <w:sz w:val="20"/>
                    </w:rPr>
                    <w:t>Η ΠΡΟΪΣΤΑΜΕΝΗ</w:t>
                  </w:r>
                  <w:r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Pr="00223778">
                    <w:rPr>
                      <w:rFonts w:cs="Arial"/>
                      <w:b/>
                      <w:sz w:val="20"/>
                    </w:rPr>
                    <w:t>ΤΗΣ ΓΕΝΙΚΗΣ</w:t>
                  </w:r>
                </w:p>
                <w:p w:rsidR="00DA5FFF" w:rsidRPr="00223778" w:rsidRDefault="00DA5FFF" w:rsidP="00DA5FFF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 w:rsidRPr="00223778">
                    <w:rPr>
                      <w:rFonts w:cs="Arial"/>
                      <w:b/>
                      <w:sz w:val="20"/>
                    </w:rPr>
                    <w:t>Δ</w:t>
                  </w:r>
                  <w:r w:rsidRPr="00D512B8">
                    <w:rPr>
                      <w:rFonts w:cs="Arial"/>
                      <w:b/>
                      <w:sz w:val="20"/>
                    </w:rPr>
                    <w:t>/</w:t>
                  </w:r>
                  <w:r>
                    <w:rPr>
                      <w:rFonts w:cs="Arial"/>
                      <w:b/>
                      <w:sz w:val="20"/>
                      <w:lang w:val="en-US"/>
                    </w:rPr>
                    <w:t>N</w:t>
                  </w:r>
                  <w:r w:rsidRPr="00223778">
                    <w:rPr>
                      <w:rFonts w:cs="Arial"/>
                      <w:b/>
                      <w:sz w:val="20"/>
                    </w:rPr>
                    <w:t>ΣΗΣ</w:t>
                  </w:r>
                  <w:r>
                    <w:rPr>
                      <w:rFonts w:cs="Arial"/>
                      <w:b/>
                      <w:sz w:val="20"/>
                    </w:rPr>
                    <w:t xml:space="preserve"> ΣΠΟΥΔΩΝ</w:t>
                  </w:r>
                </w:p>
                <w:p w:rsidR="00DA5FFF" w:rsidRPr="00223778" w:rsidRDefault="00DA5FFF" w:rsidP="00DA5FFF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 w:rsidRPr="00223778">
                    <w:rPr>
                      <w:rFonts w:cs="Arial"/>
                      <w:b/>
                      <w:sz w:val="20"/>
                    </w:rPr>
                    <w:t>Π/ΘΜΙΑΣ &amp; Δ/ΘΜΙΑΣ ΕΚΠ/ΣΗΣ</w:t>
                  </w:r>
                </w:p>
                <w:p w:rsidR="00DA5FFF" w:rsidRPr="00223778" w:rsidRDefault="00DA5FFF" w:rsidP="00DA5FFF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  <w:p w:rsidR="00DA5FFF" w:rsidRPr="00223778" w:rsidRDefault="00DA5FFF" w:rsidP="00DA5FFF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  <w:p w:rsidR="00DA5FFF" w:rsidRPr="00223778" w:rsidRDefault="00DA5FFF" w:rsidP="00DA5FFF">
                  <w:pPr>
                    <w:jc w:val="center"/>
                    <w:rPr>
                      <w:rFonts w:cs="Arial"/>
                      <w:b/>
                      <w:color w:val="FF0000"/>
                      <w:sz w:val="20"/>
                    </w:rPr>
                  </w:pPr>
                  <w:r w:rsidRPr="00223778">
                    <w:rPr>
                      <w:rFonts w:cs="Arial"/>
                      <w:b/>
                      <w:sz w:val="20"/>
                    </w:rPr>
                    <w:t>ΑΝΔΡΟΝΙΚΗ ΜΠΑΡΛΑ</w:t>
                  </w:r>
                </w:p>
                <w:p w:rsidR="00DA5FFF" w:rsidRPr="00586FFC" w:rsidRDefault="00DA5FFF" w:rsidP="00DA5FFF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  <w:r w:rsidR="00732A75" w:rsidRPr="00DA5FFF">
        <w:rPr>
          <w:rFonts w:cs="Arial"/>
          <w:sz w:val="22"/>
          <w:szCs w:val="22"/>
        </w:rPr>
        <w:t xml:space="preserve">Για περισσότερες πληροφορίες οι ενδιαφερόμενοι μπορούν να επισκέπτονται την ιστοσελίδα </w:t>
      </w:r>
      <w:hyperlink r:id="rId10" w:history="1">
        <w:r w:rsidR="00C0134E" w:rsidRPr="006C6F6D">
          <w:rPr>
            <w:rStyle w:val="-"/>
            <w:rFonts w:cs="Arial"/>
            <w:sz w:val="22"/>
            <w:szCs w:val="22"/>
          </w:rPr>
          <w:t>http://www.enl.au</w:t>
        </w:r>
        <w:r w:rsidR="00C0134E" w:rsidRPr="006C6F6D">
          <w:rPr>
            <w:rStyle w:val="-"/>
            <w:rFonts w:cs="Arial"/>
            <w:sz w:val="22"/>
            <w:szCs w:val="22"/>
          </w:rPr>
          <w:t>t</w:t>
        </w:r>
        <w:r w:rsidR="00C0134E" w:rsidRPr="006C6F6D">
          <w:rPr>
            <w:rStyle w:val="-"/>
            <w:rFonts w:cs="Arial"/>
            <w:sz w:val="22"/>
            <w:szCs w:val="22"/>
          </w:rPr>
          <w:t>h.gr/i</w:t>
        </w:r>
        <w:r w:rsidR="00C0134E" w:rsidRPr="006C6F6D">
          <w:rPr>
            <w:rStyle w:val="-"/>
            <w:rFonts w:cs="Arial"/>
            <w:sz w:val="22"/>
            <w:szCs w:val="22"/>
          </w:rPr>
          <w:t>s</w:t>
        </w:r>
        <w:r w:rsidR="00C0134E" w:rsidRPr="006C6F6D">
          <w:rPr>
            <w:rStyle w:val="-"/>
            <w:rFonts w:cs="Arial"/>
            <w:sz w:val="22"/>
            <w:szCs w:val="22"/>
          </w:rPr>
          <w:t>tal22/cfp.html</w:t>
        </w:r>
      </w:hyperlink>
      <w:r w:rsidR="007A0321">
        <w:rPr>
          <w:rFonts w:cs="Arial"/>
          <w:sz w:val="22"/>
          <w:szCs w:val="22"/>
        </w:rPr>
        <w:t xml:space="preserve"> (για το συμπόσιο) και </w:t>
      </w:r>
      <w:hyperlink r:id="rId11" w:history="1">
        <w:r w:rsidR="007A0321" w:rsidRPr="006C6F6D">
          <w:rPr>
            <w:rStyle w:val="-"/>
            <w:rFonts w:cs="Arial"/>
            <w:sz w:val="22"/>
            <w:szCs w:val="22"/>
          </w:rPr>
          <w:t>http://www.enl</w:t>
        </w:r>
        <w:r w:rsidR="007A0321" w:rsidRPr="006C6F6D">
          <w:rPr>
            <w:rStyle w:val="-"/>
            <w:rFonts w:cs="Arial"/>
            <w:sz w:val="22"/>
            <w:szCs w:val="22"/>
          </w:rPr>
          <w:t>.</w:t>
        </w:r>
        <w:r w:rsidR="007A0321" w:rsidRPr="006C6F6D">
          <w:rPr>
            <w:rStyle w:val="-"/>
            <w:rFonts w:cs="Arial"/>
            <w:sz w:val="22"/>
            <w:szCs w:val="22"/>
          </w:rPr>
          <w:t>auth.gr/</w:t>
        </w:r>
        <w:r w:rsidR="007A0321" w:rsidRPr="006C6F6D">
          <w:rPr>
            <w:rStyle w:val="-"/>
            <w:rFonts w:cs="Arial"/>
            <w:sz w:val="22"/>
            <w:szCs w:val="22"/>
            <w:lang w:val="en-US"/>
          </w:rPr>
          <w:t>langla</w:t>
        </w:r>
        <w:r w:rsidR="007A0321" w:rsidRPr="006C6F6D">
          <w:rPr>
            <w:rStyle w:val="-"/>
            <w:rFonts w:cs="Arial"/>
            <w:sz w:val="22"/>
            <w:szCs w:val="22"/>
            <w:lang w:val="en-US"/>
          </w:rPr>
          <w:t>b</w:t>
        </w:r>
        <w:r w:rsidR="007A0321" w:rsidRPr="006C6F6D">
          <w:rPr>
            <w:rStyle w:val="-"/>
            <w:rFonts w:cs="Arial"/>
            <w:sz w:val="22"/>
            <w:szCs w:val="22"/>
          </w:rPr>
          <w:t>/</w:t>
        </w:r>
        <w:r w:rsidR="007A0321" w:rsidRPr="006C6F6D">
          <w:rPr>
            <w:rStyle w:val="-"/>
            <w:rFonts w:cs="Arial"/>
            <w:sz w:val="22"/>
            <w:szCs w:val="22"/>
            <w:lang w:val="en-US"/>
          </w:rPr>
          <w:t>ws</w:t>
        </w:r>
        <w:r w:rsidR="007A0321" w:rsidRPr="006C6F6D">
          <w:rPr>
            <w:rStyle w:val="-"/>
            <w:rFonts w:cs="Arial"/>
            <w:sz w:val="22"/>
            <w:szCs w:val="22"/>
          </w:rPr>
          <w:t>_</w:t>
        </w:r>
        <w:r w:rsidR="007A0321" w:rsidRPr="006C6F6D">
          <w:rPr>
            <w:rStyle w:val="-"/>
            <w:rFonts w:cs="Arial"/>
            <w:sz w:val="22"/>
            <w:szCs w:val="22"/>
            <w:lang w:val="en-US"/>
          </w:rPr>
          <w:t>b</w:t>
        </w:r>
        <w:r w:rsidR="007A0321" w:rsidRPr="006C6F6D">
          <w:rPr>
            <w:rStyle w:val="-"/>
            <w:rFonts w:cs="Arial"/>
            <w:sz w:val="22"/>
            <w:szCs w:val="22"/>
            <w:lang w:val="en-US"/>
          </w:rPr>
          <w:t>a</w:t>
        </w:r>
        <w:r w:rsidR="007A0321" w:rsidRPr="006C6F6D">
          <w:rPr>
            <w:rStyle w:val="-"/>
            <w:rFonts w:cs="Arial"/>
            <w:sz w:val="22"/>
            <w:szCs w:val="22"/>
            <w:lang w:val="en-US"/>
          </w:rPr>
          <w:t>led</w:t>
        </w:r>
        <w:r w:rsidR="007A0321" w:rsidRPr="006C6F6D">
          <w:rPr>
            <w:rStyle w:val="-"/>
            <w:rFonts w:cs="Arial"/>
            <w:sz w:val="22"/>
            <w:szCs w:val="22"/>
          </w:rPr>
          <w:t>/</w:t>
        </w:r>
      </w:hyperlink>
      <w:r w:rsidR="007A0321" w:rsidRPr="007A0321">
        <w:rPr>
          <w:rFonts w:cs="Arial"/>
          <w:sz w:val="22"/>
          <w:szCs w:val="22"/>
        </w:rPr>
        <w:t xml:space="preserve"> (</w:t>
      </w:r>
      <w:r w:rsidR="007A0321">
        <w:rPr>
          <w:rFonts w:cs="Arial"/>
          <w:sz w:val="22"/>
          <w:szCs w:val="22"/>
        </w:rPr>
        <w:t>για τη διημερίδα</w:t>
      </w:r>
      <w:r w:rsidR="007A0321" w:rsidRPr="007A0321">
        <w:rPr>
          <w:rFonts w:cs="Arial"/>
          <w:sz w:val="22"/>
          <w:szCs w:val="22"/>
        </w:rPr>
        <w:t>)</w:t>
      </w:r>
      <w:r w:rsidR="007A0321">
        <w:rPr>
          <w:rFonts w:cs="Arial"/>
          <w:sz w:val="22"/>
          <w:szCs w:val="22"/>
        </w:rPr>
        <w:t>.</w:t>
      </w:r>
    </w:p>
    <w:p w:rsidR="006D17C8" w:rsidRPr="00732A75" w:rsidRDefault="006D17C8" w:rsidP="007A0321">
      <w:pPr>
        <w:ind w:right="141" w:firstLine="284"/>
        <w:jc w:val="both"/>
        <w:rPr>
          <w:rFonts w:cs="Arial"/>
          <w:b/>
          <w:color w:val="FF0000"/>
          <w:sz w:val="22"/>
          <w:szCs w:val="22"/>
        </w:rPr>
      </w:pPr>
    </w:p>
    <w:p w:rsidR="00920966" w:rsidRPr="00732A75" w:rsidRDefault="00FC7ECC" w:rsidP="007A0321">
      <w:pPr>
        <w:ind w:firstLine="284"/>
        <w:jc w:val="both"/>
        <w:rPr>
          <w:b/>
          <w:color w:val="FF0000"/>
          <w:sz w:val="18"/>
          <w:szCs w:val="18"/>
          <w:u w:val="single"/>
        </w:rPr>
      </w:pPr>
      <w:r w:rsidRPr="00732A75">
        <w:rPr>
          <w:rFonts w:cs="Arial"/>
          <w:b/>
          <w:color w:val="FF0000"/>
          <w:sz w:val="22"/>
          <w:szCs w:val="22"/>
        </w:rPr>
        <w:t xml:space="preserve"> </w:t>
      </w:r>
    </w:p>
    <w:p w:rsidR="00E75660" w:rsidRDefault="00E75660" w:rsidP="007A0321">
      <w:pPr>
        <w:pStyle w:val="BodyText2"/>
        <w:spacing w:after="0" w:line="240" w:lineRule="auto"/>
        <w:ind w:left="567" w:hanging="283"/>
        <w:jc w:val="both"/>
        <w:rPr>
          <w:b/>
          <w:color w:val="FF0000"/>
          <w:sz w:val="20"/>
          <w:szCs w:val="20"/>
          <w:u w:val="single"/>
        </w:rPr>
      </w:pPr>
    </w:p>
    <w:p w:rsidR="00732A75" w:rsidRDefault="00732A75" w:rsidP="007A0321">
      <w:pPr>
        <w:pStyle w:val="BodyText2"/>
        <w:spacing w:after="0" w:line="240" w:lineRule="auto"/>
        <w:ind w:left="567" w:hanging="283"/>
        <w:jc w:val="both"/>
        <w:rPr>
          <w:b/>
          <w:color w:val="FF0000"/>
          <w:sz w:val="20"/>
          <w:szCs w:val="20"/>
          <w:u w:val="single"/>
        </w:rPr>
      </w:pPr>
    </w:p>
    <w:p w:rsidR="00DA5FFF" w:rsidRDefault="00DA5FFF" w:rsidP="007A0321">
      <w:pPr>
        <w:pStyle w:val="BodyText2"/>
        <w:spacing w:after="0" w:line="240" w:lineRule="auto"/>
        <w:ind w:left="567" w:hanging="283"/>
        <w:jc w:val="both"/>
        <w:rPr>
          <w:b/>
          <w:color w:val="FF0000"/>
          <w:sz w:val="20"/>
          <w:szCs w:val="20"/>
          <w:u w:val="single"/>
        </w:rPr>
      </w:pPr>
    </w:p>
    <w:p w:rsidR="00DA5FFF" w:rsidRDefault="00DA5FFF" w:rsidP="007A0321">
      <w:pPr>
        <w:pStyle w:val="BodyText2"/>
        <w:spacing w:after="0" w:line="240" w:lineRule="auto"/>
        <w:ind w:left="567" w:hanging="283"/>
        <w:jc w:val="both"/>
        <w:rPr>
          <w:b/>
          <w:color w:val="FF0000"/>
          <w:sz w:val="20"/>
          <w:szCs w:val="20"/>
          <w:u w:val="single"/>
        </w:rPr>
      </w:pPr>
    </w:p>
    <w:p w:rsidR="00DA5FFF" w:rsidRPr="00732A75" w:rsidRDefault="00DA5FFF" w:rsidP="007A0321">
      <w:pPr>
        <w:pStyle w:val="BodyText2"/>
        <w:spacing w:after="0" w:line="240" w:lineRule="auto"/>
        <w:ind w:left="567" w:hanging="283"/>
        <w:jc w:val="both"/>
        <w:rPr>
          <w:b/>
          <w:color w:val="FF0000"/>
          <w:sz w:val="20"/>
          <w:szCs w:val="20"/>
          <w:u w:val="single"/>
        </w:rPr>
      </w:pPr>
    </w:p>
    <w:p w:rsidR="00E75660" w:rsidRPr="00DA5FFF" w:rsidRDefault="00E75660" w:rsidP="001D6C26">
      <w:pPr>
        <w:pStyle w:val="BodyText2"/>
        <w:spacing w:after="0" w:line="240" w:lineRule="auto"/>
        <w:ind w:left="-142" w:hanging="284"/>
        <w:jc w:val="both"/>
        <w:rPr>
          <w:b/>
          <w:sz w:val="20"/>
          <w:szCs w:val="20"/>
          <w:u w:val="single"/>
        </w:rPr>
      </w:pPr>
      <w:r w:rsidRPr="00DA5FFF">
        <w:rPr>
          <w:b/>
          <w:sz w:val="20"/>
          <w:szCs w:val="20"/>
          <w:u w:val="single"/>
        </w:rPr>
        <w:t>Εσωτ. Διανομή</w:t>
      </w:r>
    </w:p>
    <w:p w:rsidR="00E75660" w:rsidRPr="00DA5FFF" w:rsidRDefault="00E75660" w:rsidP="001D6C26">
      <w:pPr>
        <w:numPr>
          <w:ilvl w:val="0"/>
          <w:numId w:val="36"/>
        </w:numPr>
        <w:ind w:left="-142" w:right="-357" w:hanging="284"/>
        <w:jc w:val="both"/>
        <w:rPr>
          <w:rFonts w:cs="Arial"/>
          <w:sz w:val="20"/>
        </w:rPr>
      </w:pPr>
      <w:r w:rsidRPr="00DA5FFF">
        <w:rPr>
          <w:rFonts w:eastAsia="Calibri" w:cs="Arial"/>
          <w:sz w:val="20"/>
        </w:rPr>
        <w:t xml:space="preserve">Δ/νση Σπουδών, Προγρ/των &amp; Οργάνωσης </w:t>
      </w:r>
      <w:r w:rsidRPr="00DA5FFF">
        <w:rPr>
          <w:rFonts w:cs="Arial"/>
          <w:sz w:val="20"/>
        </w:rPr>
        <w:t>Π</w:t>
      </w:r>
      <w:r w:rsidRPr="00DA5FFF">
        <w:rPr>
          <w:rFonts w:eastAsia="Calibri" w:cs="Arial"/>
          <w:sz w:val="20"/>
        </w:rPr>
        <w:t>.Ε. Τμ</w:t>
      </w:r>
      <w:r w:rsidRPr="00DA5FFF">
        <w:rPr>
          <w:rFonts w:cs="Arial"/>
          <w:sz w:val="20"/>
        </w:rPr>
        <w:t xml:space="preserve">. </w:t>
      </w:r>
      <w:r w:rsidRPr="00DA5FFF">
        <w:rPr>
          <w:rFonts w:eastAsia="Calibri" w:cs="Arial"/>
          <w:sz w:val="20"/>
        </w:rPr>
        <w:t>Α΄</w:t>
      </w:r>
    </w:p>
    <w:p w:rsidR="00E75660" w:rsidRPr="00DA5FFF" w:rsidRDefault="00E75660" w:rsidP="001D6C26">
      <w:pPr>
        <w:numPr>
          <w:ilvl w:val="0"/>
          <w:numId w:val="36"/>
        </w:numPr>
        <w:ind w:left="-142" w:right="-357" w:hanging="284"/>
        <w:jc w:val="both"/>
        <w:rPr>
          <w:rFonts w:eastAsia="Calibri" w:cs="Arial"/>
          <w:b/>
          <w:sz w:val="20"/>
          <w:u w:val="single"/>
        </w:rPr>
      </w:pPr>
      <w:r w:rsidRPr="00DA5FFF">
        <w:rPr>
          <w:rFonts w:eastAsia="Calibri" w:cs="Arial"/>
          <w:sz w:val="20"/>
        </w:rPr>
        <w:t>Δ/νση Σπουδών</w:t>
      </w:r>
      <w:r w:rsidRPr="00DA5FFF">
        <w:rPr>
          <w:rFonts w:cs="Arial"/>
          <w:sz w:val="20"/>
        </w:rPr>
        <w:t xml:space="preserve">, Προγρ/των &amp; Οργάνωσης Δ.Ε. Τμ. </w:t>
      </w:r>
      <w:r w:rsidRPr="00DA5FFF">
        <w:rPr>
          <w:rFonts w:eastAsia="Calibri" w:cs="Arial"/>
          <w:sz w:val="20"/>
        </w:rPr>
        <w:t>Α΄</w:t>
      </w:r>
    </w:p>
    <w:p w:rsidR="00E75660" w:rsidRPr="00732A75" w:rsidRDefault="00E75660" w:rsidP="001D6C26">
      <w:pPr>
        <w:pStyle w:val="BodyText2"/>
        <w:spacing w:after="0" w:line="240" w:lineRule="auto"/>
        <w:ind w:left="-142" w:hanging="284"/>
        <w:jc w:val="both"/>
        <w:rPr>
          <w:b/>
          <w:color w:val="FF0000"/>
          <w:sz w:val="20"/>
          <w:szCs w:val="20"/>
          <w:u w:val="single"/>
        </w:rPr>
      </w:pPr>
    </w:p>
    <w:p w:rsidR="00AD6A76" w:rsidRPr="00732A75" w:rsidRDefault="00AD6A76" w:rsidP="001D6C26">
      <w:pPr>
        <w:ind w:left="-142" w:right="-355" w:hanging="284"/>
        <w:jc w:val="both"/>
        <w:rPr>
          <w:color w:val="FF0000"/>
          <w:sz w:val="18"/>
          <w:szCs w:val="18"/>
        </w:rPr>
      </w:pPr>
    </w:p>
    <w:sectPr w:rsidR="00AD6A76" w:rsidRPr="00732A75" w:rsidSect="00E75660">
      <w:footerReference w:type="even" r:id="rId12"/>
      <w:footerReference w:type="default" r:id="rId13"/>
      <w:pgSz w:w="11906" w:h="16838"/>
      <w:pgMar w:top="851" w:right="991" w:bottom="0" w:left="1418" w:header="720" w:footer="40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24F" w:rsidRDefault="00C6324F">
      <w:r>
        <w:separator/>
      </w:r>
    </w:p>
  </w:endnote>
  <w:endnote w:type="continuationSeparator" w:id="0">
    <w:p w:rsidR="00C6324F" w:rsidRDefault="00C632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61D" w:rsidRDefault="0015461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5461D" w:rsidRDefault="0015461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61D" w:rsidRDefault="0015461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5670A">
      <w:rPr>
        <w:rStyle w:val="a4"/>
        <w:noProof/>
      </w:rPr>
      <w:t>2</w:t>
    </w:r>
    <w:r>
      <w:rPr>
        <w:rStyle w:val="a4"/>
      </w:rPr>
      <w:fldChar w:fldCharType="end"/>
    </w:r>
  </w:p>
  <w:p w:rsidR="0015461D" w:rsidRDefault="0015461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24F" w:rsidRDefault="00C6324F">
      <w:r>
        <w:separator/>
      </w:r>
    </w:p>
  </w:footnote>
  <w:footnote w:type="continuationSeparator" w:id="0">
    <w:p w:rsidR="00C6324F" w:rsidRDefault="00C632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3B66"/>
    <w:multiLevelType w:val="singleLevel"/>
    <w:tmpl w:val="FB9AF9F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1">
    <w:nsid w:val="081116C0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A463F1F"/>
    <w:multiLevelType w:val="multilevel"/>
    <w:tmpl w:val="0BA2C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C63B66"/>
    <w:multiLevelType w:val="hybridMultilevel"/>
    <w:tmpl w:val="9E3CF7D4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6167899"/>
    <w:multiLevelType w:val="hybridMultilevel"/>
    <w:tmpl w:val="1040A31A"/>
    <w:lvl w:ilvl="0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5">
    <w:nsid w:val="178A4751"/>
    <w:multiLevelType w:val="hybridMultilevel"/>
    <w:tmpl w:val="7480E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351CD"/>
    <w:multiLevelType w:val="hybridMultilevel"/>
    <w:tmpl w:val="0BA2C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BE7A6D"/>
    <w:multiLevelType w:val="hybridMultilevel"/>
    <w:tmpl w:val="01A2FBC4"/>
    <w:lvl w:ilvl="0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8">
    <w:nsid w:val="1C11755B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0FA5EE5"/>
    <w:multiLevelType w:val="hybridMultilevel"/>
    <w:tmpl w:val="65D4F81E"/>
    <w:lvl w:ilvl="0" w:tplc="0408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2268305E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1">
    <w:nsid w:val="30CB0E27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4235FA6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5681A9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7654F1D"/>
    <w:multiLevelType w:val="hybridMultilevel"/>
    <w:tmpl w:val="879023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547BB5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A796595"/>
    <w:multiLevelType w:val="hybridMultilevel"/>
    <w:tmpl w:val="87AEA93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D0D5252"/>
    <w:multiLevelType w:val="hybridMultilevel"/>
    <w:tmpl w:val="4FD2BB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2D0DD8"/>
    <w:multiLevelType w:val="hybridMultilevel"/>
    <w:tmpl w:val="8D7676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6A2E81"/>
    <w:multiLevelType w:val="hybridMultilevel"/>
    <w:tmpl w:val="8006D49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FC506BF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1FB5D02"/>
    <w:multiLevelType w:val="singleLevel"/>
    <w:tmpl w:val="B7C8E620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>
    <w:nsid w:val="53A94611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3C60A15"/>
    <w:multiLevelType w:val="hybridMultilevel"/>
    <w:tmpl w:val="E41480E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697338E"/>
    <w:multiLevelType w:val="hybridMultilevel"/>
    <w:tmpl w:val="DDD2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ED67719"/>
    <w:multiLevelType w:val="singleLevel"/>
    <w:tmpl w:val="86F60E5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>
    <w:nsid w:val="609169B0"/>
    <w:multiLevelType w:val="hybridMultilevel"/>
    <w:tmpl w:val="8D2C58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C87C52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36B3952"/>
    <w:multiLevelType w:val="hybridMultilevel"/>
    <w:tmpl w:val="89DC2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1B9215F"/>
    <w:multiLevelType w:val="singleLevel"/>
    <w:tmpl w:val="E8DA8C7E"/>
    <w:lvl w:ilvl="0">
      <w:start w:val="1"/>
      <w:numFmt w:val="decimal"/>
      <w:lvlText w:val="%1."/>
      <w:lvlJc w:val="left"/>
      <w:pPr>
        <w:tabs>
          <w:tab w:val="num" w:pos="62"/>
        </w:tabs>
        <w:ind w:left="62" w:hanging="360"/>
      </w:pPr>
      <w:rPr>
        <w:rFonts w:hint="default"/>
      </w:rPr>
    </w:lvl>
  </w:abstractNum>
  <w:abstractNum w:abstractNumId="30">
    <w:nsid w:val="73793CE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76EE587F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777929A4"/>
    <w:multiLevelType w:val="hybridMultilevel"/>
    <w:tmpl w:val="65E80CC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8F52B50"/>
    <w:multiLevelType w:val="hybridMultilevel"/>
    <w:tmpl w:val="A84CFE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AF4C5C"/>
    <w:multiLevelType w:val="hybridMultilevel"/>
    <w:tmpl w:val="480083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B44D6D"/>
    <w:multiLevelType w:val="hybridMultilevel"/>
    <w:tmpl w:val="4DD6A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1"/>
  </w:num>
  <w:num w:numId="3">
    <w:abstractNumId w:val="25"/>
  </w:num>
  <w:num w:numId="4">
    <w:abstractNumId w:val="2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29"/>
  </w:num>
  <w:num w:numId="6">
    <w:abstractNumId w:val="1"/>
  </w:num>
  <w:num w:numId="7">
    <w:abstractNumId w:val="10"/>
  </w:num>
  <w:num w:numId="8">
    <w:abstractNumId w:val="21"/>
  </w:num>
  <w:num w:numId="9">
    <w:abstractNumId w:val="0"/>
  </w:num>
  <w:num w:numId="10">
    <w:abstractNumId w:val="13"/>
  </w:num>
  <w:num w:numId="11">
    <w:abstractNumId w:val="22"/>
  </w:num>
  <w:num w:numId="12">
    <w:abstractNumId w:val="12"/>
  </w:num>
  <w:num w:numId="13">
    <w:abstractNumId w:val="15"/>
  </w:num>
  <w:num w:numId="14">
    <w:abstractNumId w:val="8"/>
  </w:num>
  <w:num w:numId="15">
    <w:abstractNumId w:val="27"/>
  </w:num>
  <w:num w:numId="16">
    <w:abstractNumId w:val="28"/>
  </w:num>
  <w:num w:numId="17">
    <w:abstractNumId w:val="35"/>
  </w:num>
  <w:num w:numId="18">
    <w:abstractNumId w:val="24"/>
  </w:num>
  <w:num w:numId="19">
    <w:abstractNumId w:val="7"/>
  </w:num>
  <w:num w:numId="20">
    <w:abstractNumId w:val="4"/>
  </w:num>
  <w:num w:numId="21">
    <w:abstractNumId w:val="6"/>
  </w:num>
  <w:num w:numId="22">
    <w:abstractNumId w:val="2"/>
  </w:num>
  <w:num w:numId="23">
    <w:abstractNumId w:val="30"/>
  </w:num>
  <w:num w:numId="24">
    <w:abstractNumId w:val="11"/>
  </w:num>
  <w:num w:numId="25">
    <w:abstractNumId w:val="16"/>
  </w:num>
  <w:num w:numId="26">
    <w:abstractNumId w:val="32"/>
  </w:num>
  <w:num w:numId="27">
    <w:abstractNumId w:val="14"/>
  </w:num>
  <w:num w:numId="28">
    <w:abstractNumId w:val="23"/>
  </w:num>
  <w:num w:numId="29">
    <w:abstractNumId w:val="18"/>
  </w:num>
  <w:num w:numId="30">
    <w:abstractNumId w:val="3"/>
  </w:num>
  <w:num w:numId="31">
    <w:abstractNumId w:val="33"/>
  </w:num>
  <w:num w:numId="32">
    <w:abstractNumId w:val="34"/>
  </w:num>
  <w:num w:numId="33">
    <w:abstractNumId w:val="26"/>
  </w:num>
  <w:num w:numId="34">
    <w:abstractNumId w:val="17"/>
  </w:num>
  <w:num w:numId="35">
    <w:abstractNumId w:val="9"/>
  </w:num>
  <w:num w:numId="36">
    <w:abstractNumId w:val="5"/>
  </w:num>
  <w:num w:numId="3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0CC1"/>
    <w:rsid w:val="00013832"/>
    <w:rsid w:val="000141AB"/>
    <w:rsid w:val="00021C29"/>
    <w:rsid w:val="000233D6"/>
    <w:rsid w:val="00024C3D"/>
    <w:rsid w:val="0003478C"/>
    <w:rsid w:val="00037CE9"/>
    <w:rsid w:val="00042AC8"/>
    <w:rsid w:val="00043002"/>
    <w:rsid w:val="00052012"/>
    <w:rsid w:val="00057EA8"/>
    <w:rsid w:val="00062D55"/>
    <w:rsid w:val="00066224"/>
    <w:rsid w:val="00070A97"/>
    <w:rsid w:val="00074428"/>
    <w:rsid w:val="0008797A"/>
    <w:rsid w:val="00091F14"/>
    <w:rsid w:val="00094BDF"/>
    <w:rsid w:val="000A1271"/>
    <w:rsid w:val="000B18A9"/>
    <w:rsid w:val="000B2A94"/>
    <w:rsid w:val="000B4303"/>
    <w:rsid w:val="000B67A2"/>
    <w:rsid w:val="000B7140"/>
    <w:rsid w:val="000C3CC5"/>
    <w:rsid w:val="000C6B8C"/>
    <w:rsid w:val="000C6FC3"/>
    <w:rsid w:val="000D6957"/>
    <w:rsid w:val="000E37A9"/>
    <w:rsid w:val="000F2A32"/>
    <w:rsid w:val="000F6A2C"/>
    <w:rsid w:val="0010106B"/>
    <w:rsid w:val="00101E44"/>
    <w:rsid w:val="00107929"/>
    <w:rsid w:val="00110CC1"/>
    <w:rsid w:val="00112702"/>
    <w:rsid w:val="00120C64"/>
    <w:rsid w:val="00123C8A"/>
    <w:rsid w:val="00125479"/>
    <w:rsid w:val="001419B9"/>
    <w:rsid w:val="001463A1"/>
    <w:rsid w:val="001468EE"/>
    <w:rsid w:val="00147AF6"/>
    <w:rsid w:val="0015222D"/>
    <w:rsid w:val="0015461D"/>
    <w:rsid w:val="001561FA"/>
    <w:rsid w:val="0016219E"/>
    <w:rsid w:val="00166C6D"/>
    <w:rsid w:val="00171AEE"/>
    <w:rsid w:val="00172B83"/>
    <w:rsid w:val="0017378F"/>
    <w:rsid w:val="00181397"/>
    <w:rsid w:val="00187212"/>
    <w:rsid w:val="00187A4A"/>
    <w:rsid w:val="0019168D"/>
    <w:rsid w:val="00192660"/>
    <w:rsid w:val="00197EEA"/>
    <w:rsid w:val="001A13DD"/>
    <w:rsid w:val="001B05E5"/>
    <w:rsid w:val="001B1314"/>
    <w:rsid w:val="001B41FF"/>
    <w:rsid w:val="001B59C3"/>
    <w:rsid w:val="001C7459"/>
    <w:rsid w:val="001D4BCF"/>
    <w:rsid w:val="001D6C26"/>
    <w:rsid w:val="001F0535"/>
    <w:rsid w:val="001F3396"/>
    <w:rsid w:val="00215015"/>
    <w:rsid w:val="00233779"/>
    <w:rsid w:val="002567B6"/>
    <w:rsid w:val="00257A03"/>
    <w:rsid w:val="00260A96"/>
    <w:rsid w:val="00264448"/>
    <w:rsid w:val="00266252"/>
    <w:rsid w:val="00276CDC"/>
    <w:rsid w:val="002811EF"/>
    <w:rsid w:val="0028174F"/>
    <w:rsid w:val="00282F86"/>
    <w:rsid w:val="00285E0C"/>
    <w:rsid w:val="00286454"/>
    <w:rsid w:val="00290A1E"/>
    <w:rsid w:val="00293AA0"/>
    <w:rsid w:val="002B531F"/>
    <w:rsid w:val="002B6171"/>
    <w:rsid w:val="002C406E"/>
    <w:rsid w:val="002D2C32"/>
    <w:rsid w:val="002D37C2"/>
    <w:rsid w:val="002D38D1"/>
    <w:rsid w:val="002D7B32"/>
    <w:rsid w:val="002E11BF"/>
    <w:rsid w:val="002E3A49"/>
    <w:rsid w:val="002E6618"/>
    <w:rsid w:val="002F12A7"/>
    <w:rsid w:val="002F58FC"/>
    <w:rsid w:val="00304391"/>
    <w:rsid w:val="00313629"/>
    <w:rsid w:val="00321330"/>
    <w:rsid w:val="00330A10"/>
    <w:rsid w:val="00330AEE"/>
    <w:rsid w:val="003374BB"/>
    <w:rsid w:val="00351759"/>
    <w:rsid w:val="00364DB8"/>
    <w:rsid w:val="00365871"/>
    <w:rsid w:val="00366B6F"/>
    <w:rsid w:val="00372836"/>
    <w:rsid w:val="00374941"/>
    <w:rsid w:val="003800B1"/>
    <w:rsid w:val="0039499F"/>
    <w:rsid w:val="00394B86"/>
    <w:rsid w:val="00396080"/>
    <w:rsid w:val="003A1A4E"/>
    <w:rsid w:val="003B5949"/>
    <w:rsid w:val="003D017C"/>
    <w:rsid w:val="003D0823"/>
    <w:rsid w:val="003D0F6C"/>
    <w:rsid w:val="003D1416"/>
    <w:rsid w:val="003D3813"/>
    <w:rsid w:val="003F200C"/>
    <w:rsid w:val="003F2AD5"/>
    <w:rsid w:val="003F31F1"/>
    <w:rsid w:val="00420EA0"/>
    <w:rsid w:val="00427198"/>
    <w:rsid w:val="00433E9E"/>
    <w:rsid w:val="004361EF"/>
    <w:rsid w:val="004463AA"/>
    <w:rsid w:val="00451216"/>
    <w:rsid w:val="00451438"/>
    <w:rsid w:val="00480EA8"/>
    <w:rsid w:val="004827A4"/>
    <w:rsid w:val="004A0701"/>
    <w:rsid w:val="004B0DEE"/>
    <w:rsid w:val="004B47F7"/>
    <w:rsid w:val="004B6858"/>
    <w:rsid w:val="004B777E"/>
    <w:rsid w:val="004C1C4E"/>
    <w:rsid w:val="004C7DC3"/>
    <w:rsid w:val="004F0F35"/>
    <w:rsid w:val="005108E6"/>
    <w:rsid w:val="00514C0C"/>
    <w:rsid w:val="00515A54"/>
    <w:rsid w:val="005258FC"/>
    <w:rsid w:val="00545464"/>
    <w:rsid w:val="0055140F"/>
    <w:rsid w:val="00553F1C"/>
    <w:rsid w:val="005556BE"/>
    <w:rsid w:val="0056307B"/>
    <w:rsid w:val="00564E92"/>
    <w:rsid w:val="00570FB1"/>
    <w:rsid w:val="00575265"/>
    <w:rsid w:val="00581F56"/>
    <w:rsid w:val="0058499F"/>
    <w:rsid w:val="0058736E"/>
    <w:rsid w:val="00592804"/>
    <w:rsid w:val="00593CF9"/>
    <w:rsid w:val="005A305A"/>
    <w:rsid w:val="005A6A9D"/>
    <w:rsid w:val="005B63DB"/>
    <w:rsid w:val="005C2A0C"/>
    <w:rsid w:val="005C47B7"/>
    <w:rsid w:val="005C4BE2"/>
    <w:rsid w:val="005C4FFF"/>
    <w:rsid w:val="005C68D9"/>
    <w:rsid w:val="005D59F5"/>
    <w:rsid w:val="005E15B4"/>
    <w:rsid w:val="005E60C8"/>
    <w:rsid w:val="005F4A90"/>
    <w:rsid w:val="005F687D"/>
    <w:rsid w:val="0060346E"/>
    <w:rsid w:val="00613CF8"/>
    <w:rsid w:val="0061570E"/>
    <w:rsid w:val="00615E69"/>
    <w:rsid w:val="00621013"/>
    <w:rsid w:val="006274E6"/>
    <w:rsid w:val="00633499"/>
    <w:rsid w:val="00634A00"/>
    <w:rsid w:val="00635544"/>
    <w:rsid w:val="006511F2"/>
    <w:rsid w:val="00651CEC"/>
    <w:rsid w:val="00660432"/>
    <w:rsid w:val="006607EC"/>
    <w:rsid w:val="00666FB6"/>
    <w:rsid w:val="00667F60"/>
    <w:rsid w:val="00672685"/>
    <w:rsid w:val="00674027"/>
    <w:rsid w:val="00675624"/>
    <w:rsid w:val="00675D38"/>
    <w:rsid w:val="00681253"/>
    <w:rsid w:val="006818A9"/>
    <w:rsid w:val="00692CBD"/>
    <w:rsid w:val="006932E9"/>
    <w:rsid w:val="006A02D1"/>
    <w:rsid w:val="006A3EF0"/>
    <w:rsid w:val="006B0770"/>
    <w:rsid w:val="006C5994"/>
    <w:rsid w:val="006D17C8"/>
    <w:rsid w:val="006D28A2"/>
    <w:rsid w:val="006D5313"/>
    <w:rsid w:val="006E1AD5"/>
    <w:rsid w:val="006F04CE"/>
    <w:rsid w:val="006F6122"/>
    <w:rsid w:val="0071137D"/>
    <w:rsid w:val="00711BA7"/>
    <w:rsid w:val="00717796"/>
    <w:rsid w:val="00731DA4"/>
    <w:rsid w:val="00732A75"/>
    <w:rsid w:val="00733BA4"/>
    <w:rsid w:val="00745CD8"/>
    <w:rsid w:val="00745EFC"/>
    <w:rsid w:val="00752BFF"/>
    <w:rsid w:val="00757D42"/>
    <w:rsid w:val="007604DF"/>
    <w:rsid w:val="00762C64"/>
    <w:rsid w:val="00764E12"/>
    <w:rsid w:val="00765256"/>
    <w:rsid w:val="00770D9B"/>
    <w:rsid w:val="00776A99"/>
    <w:rsid w:val="0077744E"/>
    <w:rsid w:val="0078214D"/>
    <w:rsid w:val="007826D3"/>
    <w:rsid w:val="0078279E"/>
    <w:rsid w:val="00797A58"/>
    <w:rsid w:val="007A0321"/>
    <w:rsid w:val="007A73C6"/>
    <w:rsid w:val="007D1F4C"/>
    <w:rsid w:val="007D3FDB"/>
    <w:rsid w:val="007D4202"/>
    <w:rsid w:val="007E5101"/>
    <w:rsid w:val="007F1A6A"/>
    <w:rsid w:val="007F3853"/>
    <w:rsid w:val="0080399D"/>
    <w:rsid w:val="008230E5"/>
    <w:rsid w:val="008240CA"/>
    <w:rsid w:val="00835198"/>
    <w:rsid w:val="00850FEB"/>
    <w:rsid w:val="00853530"/>
    <w:rsid w:val="00854C4F"/>
    <w:rsid w:val="00855AD8"/>
    <w:rsid w:val="0087136E"/>
    <w:rsid w:val="00877B48"/>
    <w:rsid w:val="00881941"/>
    <w:rsid w:val="00883674"/>
    <w:rsid w:val="00887EED"/>
    <w:rsid w:val="008976DD"/>
    <w:rsid w:val="008A0B61"/>
    <w:rsid w:val="008A6A94"/>
    <w:rsid w:val="008B0066"/>
    <w:rsid w:val="008B02E9"/>
    <w:rsid w:val="008B0EF5"/>
    <w:rsid w:val="008C658B"/>
    <w:rsid w:val="008C7EDE"/>
    <w:rsid w:val="008D2418"/>
    <w:rsid w:val="008D45F8"/>
    <w:rsid w:val="008D5D95"/>
    <w:rsid w:val="008E431F"/>
    <w:rsid w:val="008E45B5"/>
    <w:rsid w:val="00902D1B"/>
    <w:rsid w:val="009036C9"/>
    <w:rsid w:val="009114D5"/>
    <w:rsid w:val="00920966"/>
    <w:rsid w:val="00932A02"/>
    <w:rsid w:val="0093333B"/>
    <w:rsid w:val="00933A0F"/>
    <w:rsid w:val="00934765"/>
    <w:rsid w:val="00941C5A"/>
    <w:rsid w:val="00944D87"/>
    <w:rsid w:val="00955B34"/>
    <w:rsid w:val="00955BB0"/>
    <w:rsid w:val="00970467"/>
    <w:rsid w:val="009724B2"/>
    <w:rsid w:val="0097430B"/>
    <w:rsid w:val="0097442C"/>
    <w:rsid w:val="009850A0"/>
    <w:rsid w:val="0098720A"/>
    <w:rsid w:val="009962E8"/>
    <w:rsid w:val="009B2ED7"/>
    <w:rsid w:val="009B5634"/>
    <w:rsid w:val="009B78E1"/>
    <w:rsid w:val="009C0768"/>
    <w:rsid w:val="009C4AA5"/>
    <w:rsid w:val="009C629D"/>
    <w:rsid w:val="009D5EAF"/>
    <w:rsid w:val="009E265E"/>
    <w:rsid w:val="009E2873"/>
    <w:rsid w:val="009E3C6F"/>
    <w:rsid w:val="009E6EF7"/>
    <w:rsid w:val="009F2F14"/>
    <w:rsid w:val="009F74B8"/>
    <w:rsid w:val="00A1377B"/>
    <w:rsid w:val="00A342C6"/>
    <w:rsid w:val="00A368BF"/>
    <w:rsid w:val="00A377C9"/>
    <w:rsid w:val="00A42BBD"/>
    <w:rsid w:val="00A4411E"/>
    <w:rsid w:val="00A51DF3"/>
    <w:rsid w:val="00A52057"/>
    <w:rsid w:val="00A5207E"/>
    <w:rsid w:val="00A52A90"/>
    <w:rsid w:val="00A57E31"/>
    <w:rsid w:val="00A764F6"/>
    <w:rsid w:val="00A77B48"/>
    <w:rsid w:val="00A87B90"/>
    <w:rsid w:val="00AA191B"/>
    <w:rsid w:val="00AC1D16"/>
    <w:rsid w:val="00AC5108"/>
    <w:rsid w:val="00AD0F3E"/>
    <w:rsid w:val="00AD32B2"/>
    <w:rsid w:val="00AD6A76"/>
    <w:rsid w:val="00AE5CD3"/>
    <w:rsid w:val="00AE697F"/>
    <w:rsid w:val="00AF099C"/>
    <w:rsid w:val="00B03E47"/>
    <w:rsid w:val="00B16C73"/>
    <w:rsid w:val="00B16F00"/>
    <w:rsid w:val="00B22900"/>
    <w:rsid w:val="00B23300"/>
    <w:rsid w:val="00B260FF"/>
    <w:rsid w:val="00B31031"/>
    <w:rsid w:val="00B36D34"/>
    <w:rsid w:val="00B44CE7"/>
    <w:rsid w:val="00B45A6F"/>
    <w:rsid w:val="00B4684C"/>
    <w:rsid w:val="00B520EE"/>
    <w:rsid w:val="00B56123"/>
    <w:rsid w:val="00B5758D"/>
    <w:rsid w:val="00B62F58"/>
    <w:rsid w:val="00B6362B"/>
    <w:rsid w:val="00B80055"/>
    <w:rsid w:val="00B801A7"/>
    <w:rsid w:val="00B934A4"/>
    <w:rsid w:val="00B962D7"/>
    <w:rsid w:val="00B96424"/>
    <w:rsid w:val="00BA18A1"/>
    <w:rsid w:val="00BA1C35"/>
    <w:rsid w:val="00BB044A"/>
    <w:rsid w:val="00BE12FF"/>
    <w:rsid w:val="00BE210F"/>
    <w:rsid w:val="00BE4378"/>
    <w:rsid w:val="00BE53E9"/>
    <w:rsid w:val="00BE5935"/>
    <w:rsid w:val="00BF49D1"/>
    <w:rsid w:val="00BF5D79"/>
    <w:rsid w:val="00BF739D"/>
    <w:rsid w:val="00BF7A62"/>
    <w:rsid w:val="00C0134E"/>
    <w:rsid w:val="00C10CB8"/>
    <w:rsid w:val="00C11FBB"/>
    <w:rsid w:val="00C13B44"/>
    <w:rsid w:val="00C13D66"/>
    <w:rsid w:val="00C161E1"/>
    <w:rsid w:val="00C17893"/>
    <w:rsid w:val="00C20BA5"/>
    <w:rsid w:val="00C22B0E"/>
    <w:rsid w:val="00C26369"/>
    <w:rsid w:val="00C34244"/>
    <w:rsid w:val="00C42B67"/>
    <w:rsid w:val="00C6324F"/>
    <w:rsid w:val="00C63DE4"/>
    <w:rsid w:val="00C651B9"/>
    <w:rsid w:val="00C654B7"/>
    <w:rsid w:val="00C716B4"/>
    <w:rsid w:val="00C776C9"/>
    <w:rsid w:val="00C77FE1"/>
    <w:rsid w:val="00C82DDD"/>
    <w:rsid w:val="00C8704C"/>
    <w:rsid w:val="00C93909"/>
    <w:rsid w:val="00CA71BE"/>
    <w:rsid w:val="00CC1259"/>
    <w:rsid w:val="00CC2BFD"/>
    <w:rsid w:val="00CD3E0B"/>
    <w:rsid w:val="00CE1DBC"/>
    <w:rsid w:val="00CE5B85"/>
    <w:rsid w:val="00CF203D"/>
    <w:rsid w:val="00CF2DA0"/>
    <w:rsid w:val="00CF35A7"/>
    <w:rsid w:val="00CF7F1D"/>
    <w:rsid w:val="00D023EB"/>
    <w:rsid w:val="00D02612"/>
    <w:rsid w:val="00D038BC"/>
    <w:rsid w:val="00D042CB"/>
    <w:rsid w:val="00D058B0"/>
    <w:rsid w:val="00D1117F"/>
    <w:rsid w:val="00D17EF8"/>
    <w:rsid w:val="00D34CCB"/>
    <w:rsid w:val="00D369F1"/>
    <w:rsid w:val="00D36AD4"/>
    <w:rsid w:val="00D40C92"/>
    <w:rsid w:val="00D45E46"/>
    <w:rsid w:val="00D67FC8"/>
    <w:rsid w:val="00D70D29"/>
    <w:rsid w:val="00D71555"/>
    <w:rsid w:val="00D74426"/>
    <w:rsid w:val="00D97838"/>
    <w:rsid w:val="00DA5CCE"/>
    <w:rsid w:val="00DA5FFF"/>
    <w:rsid w:val="00DC000E"/>
    <w:rsid w:val="00DC0C55"/>
    <w:rsid w:val="00DD0C36"/>
    <w:rsid w:val="00DE2C00"/>
    <w:rsid w:val="00DE2D4A"/>
    <w:rsid w:val="00DF539C"/>
    <w:rsid w:val="00DF6E30"/>
    <w:rsid w:val="00E0258B"/>
    <w:rsid w:val="00E02CFA"/>
    <w:rsid w:val="00E146E4"/>
    <w:rsid w:val="00E17510"/>
    <w:rsid w:val="00E21EEE"/>
    <w:rsid w:val="00E27DE9"/>
    <w:rsid w:val="00E3416D"/>
    <w:rsid w:val="00E341AA"/>
    <w:rsid w:val="00E34712"/>
    <w:rsid w:val="00E52B44"/>
    <w:rsid w:val="00E551CE"/>
    <w:rsid w:val="00E5670A"/>
    <w:rsid w:val="00E574EC"/>
    <w:rsid w:val="00E64217"/>
    <w:rsid w:val="00E75660"/>
    <w:rsid w:val="00E82836"/>
    <w:rsid w:val="00E84E06"/>
    <w:rsid w:val="00E87FF7"/>
    <w:rsid w:val="00E9217D"/>
    <w:rsid w:val="00E92E4B"/>
    <w:rsid w:val="00E95B2B"/>
    <w:rsid w:val="00EA0761"/>
    <w:rsid w:val="00EB1A58"/>
    <w:rsid w:val="00EB4B91"/>
    <w:rsid w:val="00EC3A72"/>
    <w:rsid w:val="00ED04ED"/>
    <w:rsid w:val="00ED1954"/>
    <w:rsid w:val="00ED200D"/>
    <w:rsid w:val="00ED7CF9"/>
    <w:rsid w:val="00F005AB"/>
    <w:rsid w:val="00F06E00"/>
    <w:rsid w:val="00F0703E"/>
    <w:rsid w:val="00F12278"/>
    <w:rsid w:val="00F22204"/>
    <w:rsid w:val="00F31C3B"/>
    <w:rsid w:val="00F3260B"/>
    <w:rsid w:val="00F34344"/>
    <w:rsid w:val="00F347FF"/>
    <w:rsid w:val="00F36251"/>
    <w:rsid w:val="00F452CF"/>
    <w:rsid w:val="00F6064A"/>
    <w:rsid w:val="00F62B77"/>
    <w:rsid w:val="00F63D6A"/>
    <w:rsid w:val="00F722A8"/>
    <w:rsid w:val="00F74106"/>
    <w:rsid w:val="00F757EC"/>
    <w:rsid w:val="00F77612"/>
    <w:rsid w:val="00F9496D"/>
    <w:rsid w:val="00F95AB3"/>
    <w:rsid w:val="00F963BD"/>
    <w:rsid w:val="00F9750C"/>
    <w:rsid w:val="00FA04CA"/>
    <w:rsid w:val="00FA07E5"/>
    <w:rsid w:val="00FA3452"/>
    <w:rsid w:val="00FB211C"/>
    <w:rsid w:val="00FB582A"/>
    <w:rsid w:val="00FC7ECC"/>
    <w:rsid w:val="00FD3929"/>
    <w:rsid w:val="00FD451E"/>
    <w:rsid w:val="00FD512C"/>
    <w:rsid w:val="00FE09CC"/>
    <w:rsid w:val="00FE3729"/>
    <w:rsid w:val="00FE5CA9"/>
    <w:rsid w:val="00FF3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spacing w:line="360" w:lineRule="auto"/>
      <w:ind w:right="-355" w:firstLine="142"/>
      <w:jc w:val="both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ind w:right="-355" w:hanging="284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ind w:left="-284" w:right="-355"/>
      <w:jc w:val="both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ind w:left="1134" w:right="-355"/>
      <w:jc w:val="both"/>
      <w:outlineLvl w:val="4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360" w:lineRule="auto"/>
      <w:ind w:right="-355" w:firstLine="270"/>
      <w:jc w:val="both"/>
    </w:pPr>
    <w:rPr>
      <w:b/>
    </w:rPr>
  </w:style>
  <w:style w:type="paragraph" w:styleId="a6">
    <w:name w:val="Body Text"/>
    <w:basedOn w:val="a"/>
    <w:pPr>
      <w:spacing w:line="360" w:lineRule="auto"/>
      <w:ind w:right="-355"/>
      <w:jc w:val="both"/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-">
    <w:name w:val="Hyperlink"/>
    <w:basedOn w:val="a0"/>
    <w:rPr>
      <w:color w:val="0000FF"/>
      <w:u w:val="single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character" w:styleId="-0">
    <w:name w:val="FollowedHyperlink"/>
    <w:basedOn w:val="a0"/>
    <w:rsid w:val="00634A00"/>
    <w:rPr>
      <w:color w:val="800080"/>
      <w:u w:val="single"/>
    </w:rPr>
  </w:style>
  <w:style w:type="character" w:customStyle="1" w:styleId="style7">
    <w:name w:val="style7"/>
    <w:basedOn w:val="a0"/>
    <w:rsid w:val="00E9217D"/>
  </w:style>
  <w:style w:type="paragraph" w:customStyle="1" w:styleId="BodyText2">
    <w:name w:val="Body Text 2"/>
    <w:basedOn w:val="a"/>
    <w:rsid w:val="00E75660"/>
    <w:pPr>
      <w:spacing w:after="200" w:line="276" w:lineRule="auto"/>
      <w:ind w:firstLine="720"/>
    </w:pPr>
    <w:rPr>
      <w:rFonts w:eastAsia="Calibri"/>
      <w:szCs w:val="22"/>
      <w:lang w:eastAsia="en-US"/>
    </w:rPr>
  </w:style>
  <w:style w:type="paragraph" w:styleId="a8">
    <w:name w:val="header"/>
    <w:basedOn w:val="a"/>
    <w:link w:val="Char"/>
    <w:rsid w:val="00E7566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8"/>
    <w:rsid w:val="00E75660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nl.auth.gr/langlab/ws_baled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nl.auth.gr/istal22/cfp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edu.gov.g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162AE-B755-4454-94A9-F03C1DA81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Ο.Σ.Κ.</Company>
  <LinksUpToDate>false</LinksUpToDate>
  <CharactersWithSpaces>1686</CharactersWithSpaces>
  <SharedDoc>false</SharedDoc>
  <HLinks>
    <vt:vector size="18" baseType="variant">
      <vt:variant>
        <vt:i4>6553620</vt:i4>
      </vt:variant>
      <vt:variant>
        <vt:i4>3</vt:i4>
      </vt:variant>
      <vt:variant>
        <vt:i4>0</vt:i4>
      </vt:variant>
      <vt:variant>
        <vt:i4>5</vt:i4>
      </vt:variant>
      <vt:variant>
        <vt:lpwstr>http://www.enl.auth.gr/langlab/ws_baled/</vt:lpwstr>
      </vt:variant>
      <vt:variant>
        <vt:lpwstr/>
      </vt:variant>
      <vt:variant>
        <vt:i4>4063350</vt:i4>
      </vt:variant>
      <vt:variant>
        <vt:i4>0</vt:i4>
      </vt:variant>
      <vt:variant>
        <vt:i4>0</vt:i4>
      </vt:variant>
      <vt:variant>
        <vt:i4>5</vt:i4>
      </vt:variant>
      <vt:variant>
        <vt:lpwstr>http://www.enl.auth.gr/istal22/cfp.html</vt:lpwstr>
      </vt:variant>
      <vt:variant>
        <vt:lpwstr/>
      </vt:variant>
      <vt:variant>
        <vt:i4>5308511</vt:i4>
      </vt:variant>
      <vt:variant>
        <vt:i4>0</vt:i4>
      </vt:variant>
      <vt:variant>
        <vt:i4>0</vt:i4>
      </vt:variant>
      <vt:variant>
        <vt:i4>5</vt:i4>
      </vt:variant>
      <vt:variant>
        <vt:lpwstr>http://www.minedu.gov.gr/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Ο.Σ.Κ.</dc:creator>
  <cp:keywords/>
  <dc:description/>
  <cp:lastModifiedBy> </cp:lastModifiedBy>
  <cp:revision>2</cp:revision>
  <cp:lastPrinted>2014-12-10T07:36:00Z</cp:lastPrinted>
  <dcterms:created xsi:type="dcterms:W3CDTF">2014-12-12T06:52:00Z</dcterms:created>
  <dcterms:modified xsi:type="dcterms:W3CDTF">2014-12-12T06:52:00Z</dcterms:modified>
</cp:coreProperties>
</file>